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6FF02" w14:textId="0724471B" w:rsidR="002941ED" w:rsidRDefault="0011192D" w:rsidP="00E81635">
      <w:pPr>
        <w:pStyle w:val="Title"/>
        <w:jc w:val="left"/>
      </w:pPr>
      <w:r>
        <w:rPr>
          <w:noProof/>
          <w14:ligatures w14:val="standardContextual"/>
        </w:rPr>
        <w:drawing>
          <wp:anchor distT="0" distB="0" distL="114300" distR="114300" simplePos="0" relativeHeight="251658240" behindDoc="0" locked="0" layoutInCell="1" allowOverlap="1" wp14:anchorId="4209CC4D" wp14:editId="4D28F720">
            <wp:simplePos x="0" y="0"/>
            <wp:positionH relativeFrom="column">
              <wp:posOffset>5086350</wp:posOffset>
            </wp:positionH>
            <wp:positionV relativeFrom="paragraph">
              <wp:posOffset>9525</wp:posOffset>
            </wp:positionV>
            <wp:extent cx="913765" cy="1101725"/>
            <wp:effectExtent l="0" t="0" r="635" b="3175"/>
            <wp:wrapSquare wrapText="bothSides"/>
            <wp:docPr id="1249421754" name="Picture 1" descr="The logo for the University of Florida's Department of Agricultural Education and Commun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21754" name="Picture 1" descr="The logo for the University of Florida's Department of Agricultural Education and Communication. "/>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3765" cy="1101725"/>
                    </a:xfrm>
                    <a:prstGeom prst="rect">
                      <a:avLst/>
                    </a:prstGeom>
                  </pic:spPr>
                </pic:pic>
              </a:graphicData>
            </a:graphic>
            <wp14:sizeRelH relativeFrom="page">
              <wp14:pctWidth>0</wp14:pctWidth>
            </wp14:sizeRelH>
            <wp14:sizeRelV relativeFrom="page">
              <wp14:pctHeight>0</wp14:pctHeight>
            </wp14:sizeRelV>
          </wp:anchor>
        </w:drawing>
      </w:r>
      <w:r>
        <w:t>Leadership for Personal and Organization Change</w:t>
      </w:r>
      <w:r w:rsidR="00E81635">
        <w:tab/>
      </w:r>
      <w:r w:rsidR="00E81635">
        <w:tab/>
      </w:r>
      <w:r w:rsidR="00E81635">
        <w:tab/>
      </w:r>
      <w:r w:rsidR="00E81635">
        <w:tab/>
      </w:r>
      <w:r w:rsidR="00E81635">
        <w:tab/>
      </w:r>
      <w:r w:rsidR="00E81635">
        <w:tab/>
      </w:r>
      <w:r w:rsidR="00E81635">
        <w:tab/>
      </w:r>
      <w:r w:rsidR="00E81635">
        <w:tab/>
      </w:r>
      <w:r w:rsidR="00E81635">
        <w:tab/>
      </w:r>
    </w:p>
    <w:p w14:paraId="70B1C631" w14:textId="1567600C" w:rsidR="00E81635" w:rsidRDefault="00E81635" w:rsidP="00E81635">
      <w:pPr>
        <w:pStyle w:val="Title"/>
        <w:jc w:val="left"/>
      </w:pPr>
      <w:r>
        <w:t>AEC</w:t>
      </w:r>
      <w:r w:rsidR="0011192D">
        <w:t xml:space="preserve"> 4417</w:t>
      </w:r>
    </w:p>
    <w:p w14:paraId="6F0D372A" w14:textId="778C949A" w:rsidR="00E81635" w:rsidRDefault="0011192D" w:rsidP="00E81635">
      <w:pPr>
        <w:pStyle w:val="Subtitle"/>
      </w:pPr>
      <w:r>
        <w:t>Fall 2025</w:t>
      </w:r>
      <w:r w:rsidR="00E81635">
        <w:t xml:space="preserve">- </w:t>
      </w:r>
      <w:r>
        <w:t>3 credits</w:t>
      </w:r>
      <w:r w:rsidR="00E81635">
        <w:tab/>
      </w:r>
      <w:r w:rsidR="00E81635">
        <w:tab/>
      </w:r>
      <w:r w:rsidR="00E81635">
        <w:tab/>
      </w:r>
      <w:r w:rsidR="00E81635">
        <w:tab/>
      </w:r>
    </w:p>
    <w:p w14:paraId="690A3FB7" w14:textId="77777777" w:rsidR="002941ED" w:rsidRDefault="002941ED" w:rsidP="002941ED"/>
    <w:p w14:paraId="493B3A41" w14:textId="77777777" w:rsidR="002941ED" w:rsidRDefault="002941ED" w:rsidP="002941ED">
      <w:pPr>
        <w:pStyle w:val="Heading1"/>
      </w:pPr>
      <w:r>
        <w:t>Instructor</w:t>
      </w:r>
    </w:p>
    <w:p w14:paraId="6A8BCE9D" w14:textId="77777777" w:rsidR="0011192D" w:rsidRPr="0011192D" w:rsidRDefault="0011192D" w:rsidP="0011192D">
      <w:pPr>
        <w:rPr>
          <w:rFonts w:cs="Arial"/>
          <w:szCs w:val="23"/>
        </w:rPr>
      </w:pPr>
      <w:r w:rsidRPr="0011192D">
        <w:rPr>
          <w:rFonts w:cs="Arial"/>
          <w:szCs w:val="23"/>
        </w:rPr>
        <w:t>Dr. Sarah Bush</w:t>
      </w:r>
    </w:p>
    <w:p w14:paraId="10825D04" w14:textId="77777777" w:rsidR="0011192D" w:rsidRPr="0011192D" w:rsidRDefault="0011192D" w:rsidP="0011192D">
      <w:pPr>
        <w:rPr>
          <w:rFonts w:cs="Arial"/>
          <w:szCs w:val="23"/>
        </w:rPr>
      </w:pPr>
      <w:r w:rsidRPr="0011192D">
        <w:rPr>
          <w:rFonts w:cs="Arial"/>
          <w:szCs w:val="23"/>
        </w:rPr>
        <w:t>Assistant Professor</w:t>
      </w:r>
    </w:p>
    <w:p w14:paraId="74371F38" w14:textId="77777777" w:rsidR="0011192D" w:rsidRPr="0011192D" w:rsidRDefault="0011192D" w:rsidP="0011192D">
      <w:pPr>
        <w:rPr>
          <w:rFonts w:cs="Arial"/>
          <w:szCs w:val="23"/>
        </w:rPr>
      </w:pPr>
      <w:r w:rsidRPr="0011192D">
        <w:rPr>
          <w:rFonts w:cs="Arial"/>
          <w:szCs w:val="23"/>
        </w:rPr>
        <w:t>Email: sab5271@ufl.edu</w:t>
      </w:r>
    </w:p>
    <w:p w14:paraId="01B58D1A" w14:textId="77777777" w:rsidR="0011192D" w:rsidRPr="0011192D" w:rsidRDefault="0011192D" w:rsidP="0011192D">
      <w:pPr>
        <w:rPr>
          <w:rFonts w:cs="Arial"/>
          <w:szCs w:val="23"/>
        </w:rPr>
      </w:pPr>
      <w:r w:rsidRPr="0011192D">
        <w:rPr>
          <w:rFonts w:cs="Arial"/>
          <w:szCs w:val="23"/>
        </w:rPr>
        <w:t>Office location: 117C Bryant Hall</w:t>
      </w:r>
    </w:p>
    <w:p w14:paraId="10E7BF2C" w14:textId="2CF2C556" w:rsidR="002941ED" w:rsidRDefault="0011192D" w:rsidP="0011192D">
      <w:pPr>
        <w:rPr>
          <w:rFonts w:cs="Arial"/>
          <w:szCs w:val="23"/>
        </w:rPr>
      </w:pPr>
      <w:r w:rsidRPr="0011192D">
        <w:rPr>
          <w:rFonts w:cs="Arial"/>
          <w:szCs w:val="23"/>
        </w:rPr>
        <w:t>Office hours: Wednesday 9-11am</w:t>
      </w:r>
    </w:p>
    <w:p w14:paraId="59CD8B71" w14:textId="77777777" w:rsidR="0011192D" w:rsidRDefault="0011192D" w:rsidP="0011192D">
      <w:pPr>
        <w:rPr>
          <w:rFonts w:cs="Arial"/>
          <w:szCs w:val="23"/>
        </w:rPr>
      </w:pPr>
    </w:p>
    <w:p w14:paraId="259DAEC3" w14:textId="77777777" w:rsidR="002941ED" w:rsidRDefault="002941ED" w:rsidP="002941ED">
      <w:pPr>
        <w:pStyle w:val="Heading1"/>
      </w:pPr>
      <w:r>
        <w:t>Teaching Assistant</w:t>
      </w:r>
    </w:p>
    <w:p w14:paraId="2D463606" w14:textId="56C19043" w:rsidR="002941ED" w:rsidRDefault="0011192D" w:rsidP="002941ED">
      <w:r>
        <w:t>Chiamaka Ndukwu</w:t>
      </w:r>
    </w:p>
    <w:p w14:paraId="79934D15" w14:textId="5BA19DB6" w:rsidR="002941ED" w:rsidRDefault="002941ED" w:rsidP="002941ED">
      <w:r>
        <w:t xml:space="preserve">Email: </w:t>
      </w:r>
      <w:r w:rsidR="0011192D">
        <w:t>cndukwu@ufl.edu</w:t>
      </w:r>
    </w:p>
    <w:p w14:paraId="230114B8" w14:textId="4AFBFAF6" w:rsidR="002941ED" w:rsidRDefault="002941ED" w:rsidP="002941ED">
      <w:r>
        <w:t xml:space="preserve">Office hours: </w:t>
      </w:r>
      <w:r w:rsidR="0011192D">
        <w:t>TBD</w:t>
      </w:r>
    </w:p>
    <w:p w14:paraId="7B849482" w14:textId="77777777" w:rsidR="002941ED" w:rsidRDefault="002941ED" w:rsidP="002941ED"/>
    <w:p w14:paraId="28422BE0" w14:textId="77777777" w:rsidR="002941ED" w:rsidRPr="002941ED" w:rsidRDefault="002941ED" w:rsidP="002941ED">
      <w:pPr>
        <w:pStyle w:val="Heading1"/>
        <w:tabs>
          <w:tab w:val="clear" w:pos="6840"/>
        </w:tabs>
      </w:pPr>
      <w:r>
        <w:t>Class Times</w:t>
      </w:r>
      <w:r>
        <w:tab/>
      </w:r>
      <w:r>
        <w:tab/>
      </w:r>
      <w:r>
        <w:tab/>
        <w:t>Location</w:t>
      </w:r>
    </w:p>
    <w:p w14:paraId="0D99F264" w14:textId="21367745" w:rsidR="002941ED" w:rsidRDefault="0011192D" w:rsidP="002941ED">
      <w:r>
        <w:t>Tuesday 4</w:t>
      </w:r>
      <w:r w:rsidRPr="0011192D">
        <w:rPr>
          <w:vertAlign w:val="superscript"/>
        </w:rPr>
        <w:t>th</w:t>
      </w:r>
      <w:r>
        <w:t xml:space="preserve"> Period (10:40-11:30AM)</w:t>
      </w:r>
      <w:r w:rsidR="002941ED">
        <w:tab/>
      </w:r>
      <w:r w:rsidR="002941ED">
        <w:tab/>
      </w:r>
      <w:r w:rsidR="002941ED">
        <w:tab/>
      </w:r>
      <w:r>
        <w:t xml:space="preserve">           MCCB G108</w:t>
      </w:r>
    </w:p>
    <w:p w14:paraId="65F49AC7" w14:textId="422C85F8" w:rsidR="002941ED" w:rsidRDefault="0011192D" w:rsidP="002941ED">
      <w:r>
        <w:t>Thursday 4-5</w:t>
      </w:r>
      <w:r w:rsidRPr="0011192D">
        <w:rPr>
          <w:vertAlign w:val="superscript"/>
        </w:rPr>
        <w:t>th</w:t>
      </w:r>
      <w:r>
        <w:t xml:space="preserve"> Periods (10:40-12:35PM)</w:t>
      </w:r>
    </w:p>
    <w:p w14:paraId="764F4DDD" w14:textId="77777777" w:rsidR="0011192D" w:rsidRDefault="0011192D" w:rsidP="002941ED"/>
    <w:p w14:paraId="73E2A3D3" w14:textId="77777777" w:rsidR="002941ED" w:rsidRDefault="002941ED" w:rsidP="002941ED">
      <w:pPr>
        <w:pStyle w:val="Heading1"/>
      </w:pPr>
      <w:r>
        <w:t>Course Description</w:t>
      </w:r>
    </w:p>
    <w:p w14:paraId="569D9EFF" w14:textId="77777777" w:rsidR="0011192D" w:rsidRDefault="0011192D" w:rsidP="0011192D">
      <w:r>
        <w:t>To prepare students for addressing complex personal and organizational issues related to leading change. Students will develop a systematic means for identifying areas of change, minimizing concern or resistance related to change, and implementing change practices within the contexts of personal and organizational change.</w:t>
      </w:r>
    </w:p>
    <w:p w14:paraId="77E979C5" w14:textId="77777777" w:rsidR="0011192D" w:rsidRDefault="0011192D" w:rsidP="0011192D"/>
    <w:p w14:paraId="03C73F43" w14:textId="52F1724D" w:rsidR="002941ED" w:rsidRDefault="0011192D" w:rsidP="0011192D">
      <w:r>
        <w:t>Change is the one constant in life and that has been widely accepted in business and organizations. This course is designed to provide students with the foundation to address concepts and issues related to personal and organizational change initiatives. Students will explore models of change and develop critical thinking skills, as to systematically address change. They will practice change concepts through personal and team projects designed to explore the complex issues related to change.</w:t>
      </w:r>
    </w:p>
    <w:p w14:paraId="01FD64A6" w14:textId="77777777" w:rsidR="0011192D" w:rsidRDefault="0011192D" w:rsidP="0011192D"/>
    <w:p w14:paraId="0DD2B1AE" w14:textId="77777777" w:rsidR="002941ED" w:rsidRDefault="002941ED" w:rsidP="002941ED">
      <w:pPr>
        <w:pStyle w:val="Heading1"/>
      </w:pPr>
      <w:r>
        <w:t>Course Objectives</w:t>
      </w:r>
    </w:p>
    <w:p w14:paraId="03F75E0D" w14:textId="77777777" w:rsidR="0011192D" w:rsidRDefault="0011192D" w:rsidP="0011192D">
      <w:r>
        <w:t>Upon completion of this course, students will be able to…</w:t>
      </w:r>
    </w:p>
    <w:p w14:paraId="43DFC3A8" w14:textId="77777777" w:rsidR="0011192D" w:rsidRDefault="0011192D" w:rsidP="0011192D">
      <w:pPr>
        <w:ind w:left="720" w:hanging="360"/>
      </w:pPr>
      <w:r>
        <w:t>1.</w:t>
      </w:r>
      <w:r>
        <w:tab/>
        <w:t>Identify the processes related to planned change at the personal and organizational levels.</w:t>
      </w:r>
    </w:p>
    <w:p w14:paraId="7A61E0F0" w14:textId="77777777" w:rsidR="0011192D" w:rsidRDefault="0011192D" w:rsidP="0011192D">
      <w:pPr>
        <w:ind w:left="720" w:hanging="360"/>
      </w:pPr>
      <w:r>
        <w:t>2.</w:t>
      </w:r>
      <w:r>
        <w:tab/>
        <w:t>Define the role of the change agent in affecting change.</w:t>
      </w:r>
    </w:p>
    <w:p w14:paraId="17FF6062" w14:textId="77777777" w:rsidR="0011192D" w:rsidRDefault="0011192D" w:rsidP="0011192D">
      <w:pPr>
        <w:ind w:left="720" w:hanging="360"/>
      </w:pPr>
      <w:r>
        <w:t>3.</w:t>
      </w:r>
      <w:r>
        <w:tab/>
        <w:t>Evaluate models of change for personal and organizational initiatives.</w:t>
      </w:r>
    </w:p>
    <w:p w14:paraId="3B21598E" w14:textId="77777777" w:rsidR="0011192D" w:rsidRDefault="0011192D" w:rsidP="0011192D">
      <w:pPr>
        <w:ind w:left="720" w:hanging="360"/>
      </w:pPr>
      <w:r>
        <w:t>4.</w:t>
      </w:r>
      <w:r>
        <w:tab/>
        <w:t>Enhance the communication skills required when working with people in organizations and agencies facilitating change.</w:t>
      </w:r>
    </w:p>
    <w:p w14:paraId="09758125" w14:textId="77777777" w:rsidR="0011192D" w:rsidRDefault="0011192D" w:rsidP="0011192D">
      <w:pPr>
        <w:ind w:left="720" w:hanging="360"/>
      </w:pPr>
      <w:r>
        <w:t>5.</w:t>
      </w:r>
      <w:r>
        <w:tab/>
        <w:t>Describe ways of predicting and minimizing undesirable consequences of change.</w:t>
      </w:r>
    </w:p>
    <w:p w14:paraId="2DC12F5F" w14:textId="7BE812C6" w:rsidR="0092252E" w:rsidRDefault="0011192D" w:rsidP="0011192D">
      <w:pPr>
        <w:ind w:left="720" w:hanging="360"/>
      </w:pPr>
      <w:r>
        <w:t>6.</w:t>
      </w:r>
      <w:r>
        <w:tab/>
        <w:t>Identify sources of change in specific contexts: a) Personal, b) Social, c) Business/Economic, d) Political/Governmental, e) Natural Environment, f) Technology/Innovation.</w:t>
      </w:r>
    </w:p>
    <w:p w14:paraId="6743254D" w14:textId="77777777" w:rsidR="0092252E" w:rsidRDefault="0092252E" w:rsidP="0092252E">
      <w:pPr>
        <w:pStyle w:val="Heading1"/>
      </w:pPr>
      <w:r>
        <w:lastRenderedPageBreak/>
        <w:t>Instructor Team Communication &amp; Feedback</w:t>
      </w:r>
    </w:p>
    <w:p w14:paraId="25544142" w14:textId="58EE30FA" w:rsidR="0011192D" w:rsidRDefault="0011192D" w:rsidP="0011192D">
      <w:r>
        <w:t xml:space="preserve">The instructor and graders are committed to responding to your Canvas and email messages within 24 hours when feasible during the work week, Monday through Friday, except holidays. We also hold office hours each week via Zoom and in person. The major assignments will be graded, with meaningful feedback provided, within one </w:t>
      </w:r>
      <w:r w:rsidR="00985B12">
        <w:t xml:space="preserve">to two </w:t>
      </w:r>
      <w:r>
        <w:t>week</w:t>
      </w:r>
      <w:r w:rsidR="00985B12">
        <w:t>s</w:t>
      </w:r>
      <w:r>
        <w:t xml:space="preserve"> of their submission. </w:t>
      </w:r>
      <w:proofErr w:type="spellStart"/>
      <w:r>
        <w:t>Perusall</w:t>
      </w:r>
      <w:proofErr w:type="spellEnd"/>
      <w:r>
        <w:t xml:space="preserve"> is graded automatically upon submission.</w:t>
      </w:r>
    </w:p>
    <w:p w14:paraId="2C585160" w14:textId="77777777" w:rsidR="0011192D" w:rsidRDefault="0011192D" w:rsidP="0011192D"/>
    <w:p w14:paraId="5336A5E4" w14:textId="77777777" w:rsidR="0011192D" w:rsidRPr="0011192D" w:rsidRDefault="0011192D" w:rsidP="0011192D">
      <w:pPr>
        <w:rPr>
          <w:b/>
          <w:bCs/>
        </w:rPr>
      </w:pPr>
      <w:r w:rsidRPr="0011192D">
        <w:rPr>
          <w:b/>
          <w:bCs/>
        </w:rPr>
        <w:t>Course Expectations:</w:t>
      </w:r>
    </w:p>
    <w:p w14:paraId="78813873" w14:textId="418DD022" w:rsidR="00652FB1" w:rsidRDefault="0011192D" w:rsidP="0011192D">
      <w:r>
        <w:t>First and foremost, this class should be fun and enjoyable!  With that, this is an interactive class with a high level of student engagement – you must participate. This course is pragmatic in its approach and it is one that you will find useful in your future contacts and work with people.</w:t>
      </w:r>
    </w:p>
    <w:p w14:paraId="76985605" w14:textId="77777777" w:rsidR="0011192D" w:rsidRDefault="0011192D" w:rsidP="0011192D"/>
    <w:p w14:paraId="105F8991" w14:textId="77777777" w:rsidR="00652FB1" w:rsidRDefault="008577F8" w:rsidP="00652FB1">
      <w:pPr>
        <w:pStyle w:val="Heading1"/>
      </w:pPr>
      <w:r>
        <w:t>Requirements</w:t>
      </w:r>
    </w:p>
    <w:p w14:paraId="3C2D47D5" w14:textId="77777777" w:rsidR="00652FB1" w:rsidRPr="00652FB1" w:rsidRDefault="00652FB1" w:rsidP="00652FB1">
      <w:pPr>
        <w:pStyle w:val="Heading2"/>
      </w:pPr>
      <w:r w:rsidRPr="00652FB1">
        <w:t>Textbook:</w:t>
      </w:r>
    </w:p>
    <w:p w14:paraId="4F95CECB" w14:textId="77777777" w:rsidR="00695B91" w:rsidRDefault="00695B91" w:rsidP="00695B91">
      <w:r>
        <w:t>Komives, S. and Warner, W. (2017). Leadership for a better world: Understanding the social change model of leadership development (2nd ed). San Francisco: Jossey-Bass</w:t>
      </w:r>
    </w:p>
    <w:p w14:paraId="412B1D62" w14:textId="77777777" w:rsidR="00695B91" w:rsidRDefault="00695B91" w:rsidP="00695B91">
      <w:r>
        <w:t xml:space="preserve">In this course, we'll use the collaborative annotation tool </w:t>
      </w:r>
      <w:proofErr w:type="spellStart"/>
      <w:r>
        <w:t>Perusall</w:t>
      </w:r>
      <w:proofErr w:type="spellEnd"/>
      <w:r>
        <w:t xml:space="preserve"> to read and annotate the textbook together as a class. You will purchase the book for $36 on </w:t>
      </w:r>
      <w:proofErr w:type="spellStart"/>
      <w:r>
        <w:t>Perusall</w:t>
      </w:r>
      <w:proofErr w:type="spellEnd"/>
      <w:r>
        <w:t xml:space="preserve"> and enjoy perpetual access to it even after the class ends. </w:t>
      </w:r>
      <w:proofErr w:type="spellStart"/>
      <w:r>
        <w:t>Perusall</w:t>
      </w:r>
      <w:proofErr w:type="spellEnd"/>
      <w:r>
        <w:t xml:space="preserve"> enhances your reading experience by enabling you to collaborate with classmates, ask and answer questions, and make the learning process more enjoyable. For more details, please refer to the </w:t>
      </w:r>
      <w:proofErr w:type="spellStart"/>
      <w:r>
        <w:t>Perusall</w:t>
      </w:r>
      <w:proofErr w:type="spellEnd"/>
      <w:r>
        <w:t xml:space="preserve"> Information page in Canvas.</w:t>
      </w:r>
    </w:p>
    <w:p w14:paraId="2E131810" w14:textId="77777777" w:rsidR="00695B91" w:rsidRDefault="00695B91" w:rsidP="00695B91"/>
    <w:p w14:paraId="2D8EE106" w14:textId="77777777" w:rsidR="00695B91" w:rsidRPr="00695B91" w:rsidRDefault="00695B91" w:rsidP="00695B91">
      <w:pPr>
        <w:rPr>
          <w:b/>
          <w:bCs/>
        </w:rPr>
      </w:pPr>
      <w:r w:rsidRPr="00695B91">
        <w:rPr>
          <w:b/>
          <w:bCs/>
        </w:rPr>
        <w:t xml:space="preserve">Other Required Readings (distributed and provided on Canvas and through </w:t>
      </w:r>
      <w:proofErr w:type="spellStart"/>
      <w:r w:rsidRPr="00695B91">
        <w:rPr>
          <w:b/>
          <w:bCs/>
        </w:rPr>
        <w:t>Perusall</w:t>
      </w:r>
      <w:proofErr w:type="spellEnd"/>
      <w:r w:rsidRPr="00695B91">
        <w:rPr>
          <w:b/>
          <w:bCs/>
        </w:rPr>
        <w:t>):</w:t>
      </w:r>
    </w:p>
    <w:p w14:paraId="5D5B7A65" w14:textId="77777777" w:rsidR="00695B91" w:rsidRDefault="00695B91" w:rsidP="00695B91">
      <w:pPr>
        <w:pStyle w:val="ListParagraph"/>
        <w:numPr>
          <w:ilvl w:val="0"/>
          <w:numId w:val="41"/>
        </w:numPr>
      </w:pPr>
      <w:r>
        <w:t xml:space="preserve">Jossey-Bass. Rogers, E. (2003). Diffusion of innovations (5th ed.). New York: Free Press. </w:t>
      </w:r>
    </w:p>
    <w:p w14:paraId="19735F04" w14:textId="77777777" w:rsidR="00695B91" w:rsidRDefault="00695B91" w:rsidP="00695B91">
      <w:pPr>
        <w:pStyle w:val="ListParagraph"/>
        <w:numPr>
          <w:ilvl w:val="0"/>
          <w:numId w:val="41"/>
        </w:numPr>
      </w:pPr>
      <w:r>
        <w:t>Heifetz, R. A. (1994). Leadership without easy answers. The Belknap Press of Harvard University Press.</w:t>
      </w:r>
    </w:p>
    <w:p w14:paraId="7A10ECA0" w14:textId="77777777" w:rsidR="00695B91" w:rsidRDefault="00695B91" w:rsidP="00695B91">
      <w:pPr>
        <w:pStyle w:val="ListParagraph"/>
        <w:numPr>
          <w:ilvl w:val="0"/>
          <w:numId w:val="41"/>
        </w:numPr>
      </w:pPr>
      <w:r>
        <w:t>Kahane, A., &amp; Senge, P. (2007). Solving tough problems: An open way of talking, listening, and creating realities. Berrett-Koehler Publishers, Inc.</w:t>
      </w:r>
    </w:p>
    <w:p w14:paraId="76529D99" w14:textId="77777777" w:rsidR="00695B91" w:rsidRDefault="00695B91" w:rsidP="00695B91">
      <w:pPr>
        <w:pStyle w:val="ListParagraph"/>
        <w:numPr>
          <w:ilvl w:val="0"/>
          <w:numId w:val="41"/>
        </w:numPr>
      </w:pPr>
      <w:r>
        <w:t>Mann, M. (2013). The sources of social power: Volume 4, globalizations 1945-2011. Cambridge University Press.</w:t>
      </w:r>
    </w:p>
    <w:p w14:paraId="4518AB51" w14:textId="5A74F0F0" w:rsidR="00652FB1" w:rsidRDefault="00695B91" w:rsidP="00695B91">
      <w:pPr>
        <w:pStyle w:val="ListParagraph"/>
        <w:numPr>
          <w:ilvl w:val="0"/>
          <w:numId w:val="41"/>
        </w:numPr>
      </w:pPr>
      <w:r>
        <w:t>Other assigned readings.</w:t>
      </w:r>
    </w:p>
    <w:p w14:paraId="1D075938" w14:textId="77777777" w:rsidR="00695B91" w:rsidRDefault="00695B91" w:rsidP="00695B91"/>
    <w:p w14:paraId="5E712B53" w14:textId="77777777" w:rsidR="00652FB1" w:rsidRPr="00652FB1" w:rsidRDefault="002659E5" w:rsidP="00652FB1">
      <w:pPr>
        <w:pStyle w:val="Heading2"/>
      </w:pPr>
      <w:r>
        <w:t>Technology</w:t>
      </w:r>
      <w:r w:rsidR="00652FB1">
        <w:t>:</w:t>
      </w:r>
    </w:p>
    <w:p w14:paraId="7E871649" w14:textId="77777777" w:rsidR="004301A1" w:rsidRPr="00296EB6" w:rsidRDefault="004301A1" w:rsidP="004301A1">
      <w:r w:rsidRPr="00296EB6">
        <w:t>To succeed in this course, you must have access to the following technology: </w:t>
      </w:r>
    </w:p>
    <w:p w14:paraId="1F6EE1B0" w14:textId="77777777" w:rsidR="004301A1" w:rsidRPr="00296EB6" w:rsidRDefault="004301A1" w:rsidP="004301A1">
      <w:pPr>
        <w:numPr>
          <w:ilvl w:val="0"/>
          <w:numId w:val="27"/>
        </w:numPr>
      </w:pPr>
      <w:r w:rsidRPr="00296EB6">
        <w:t>Desktop Computer or Laptop </w:t>
      </w:r>
    </w:p>
    <w:p w14:paraId="7BD4D774" w14:textId="77777777" w:rsidR="004301A1" w:rsidRPr="00296EB6" w:rsidRDefault="004301A1" w:rsidP="004301A1">
      <w:pPr>
        <w:numPr>
          <w:ilvl w:val="0"/>
          <w:numId w:val="28"/>
        </w:numPr>
      </w:pPr>
      <w:r w:rsidRPr="00296EB6">
        <w:t>Audio Capabilities  </w:t>
      </w:r>
    </w:p>
    <w:p w14:paraId="2F5A7806" w14:textId="77777777" w:rsidR="004301A1" w:rsidRPr="00296EB6" w:rsidRDefault="004301A1" w:rsidP="004301A1">
      <w:pPr>
        <w:numPr>
          <w:ilvl w:val="0"/>
          <w:numId w:val="28"/>
        </w:numPr>
      </w:pPr>
      <w:r w:rsidRPr="00296EB6">
        <w:t>Webcam and Microphone for synchronous sessions </w:t>
      </w:r>
    </w:p>
    <w:p w14:paraId="3CBB53D3" w14:textId="77777777" w:rsidR="004301A1" w:rsidRDefault="004301A1" w:rsidP="004301A1">
      <w:pPr>
        <w:numPr>
          <w:ilvl w:val="0"/>
          <w:numId w:val="29"/>
        </w:numPr>
      </w:pPr>
      <w:r w:rsidRPr="00296EB6">
        <w:t xml:space="preserve">Microsoft </w:t>
      </w:r>
      <w:r>
        <w:t>Office Programs</w:t>
      </w:r>
    </w:p>
    <w:p w14:paraId="798B90BA" w14:textId="77777777" w:rsidR="004301A1" w:rsidRDefault="004301A1" w:rsidP="004301A1">
      <w:pPr>
        <w:numPr>
          <w:ilvl w:val="1"/>
          <w:numId w:val="29"/>
        </w:numPr>
      </w:pPr>
      <w:hyperlink r:id="rId9" w:history="1">
        <w:r>
          <w:rPr>
            <w:rStyle w:val="Hyperlink"/>
          </w:rPr>
          <w:t>Microsoft Privacy Statement</w:t>
        </w:r>
      </w:hyperlink>
      <w:r>
        <w:t xml:space="preserve"> </w:t>
      </w:r>
    </w:p>
    <w:p w14:paraId="7A3C2FEB" w14:textId="77777777" w:rsidR="004301A1" w:rsidRDefault="004301A1" w:rsidP="004301A1">
      <w:pPr>
        <w:pStyle w:val="ListParagraph"/>
        <w:numPr>
          <w:ilvl w:val="1"/>
          <w:numId w:val="29"/>
        </w:numPr>
      </w:pPr>
      <w:hyperlink r:id="rId10" w:history="1">
        <w:r>
          <w:rPr>
            <w:rStyle w:val="Hyperlink"/>
          </w:rPr>
          <w:t>Microsoft Accessibility Information</w:t>
        </w:r>
      </w:hyperlink>
      <w:r>
        <w:t xml:space="preserve"> </w:t>
      </w:r>
    </w:p>
    <w:p w14:paraId="7207506A" w14:textId="77777777" w:rsidR="004301A1" w:rsidRDefault="004301A1" w:rsidP="004301A1">
      <w:pPr>
        <w:numPr>
          <w:ilvl w:val="1"/>
          <w:numId w:val="29"/>
        </w:numPr>
      </w:pPr>
      <w:r w:rsidRPr="00296EB6">
        <w:t>Word -</w:t>
      </w:r>
      <w:hyperlink r:id="rId11" w:tgtFrame="_blank" w:history="1">
        <w:r w:rsidRPr="00296EB6">
          <w:rPr>
            <w:rStyle w:val="Hyperlink"/>
          </w:rPr>
          <w:t xml:space="preserve"> Microsoft 365 basics video training</w:t>
        </w:r>
      </w:hyperlink>
      <w:r w:rsidRPr="00296EB6">
        <w:t> </w:t>
      </w:r>
    </w:p>
    <w:p w14:paraId="1DA4F110" w14:textId="77777777" w:rsidR="004301A1" w:rsidRDefault="004301A1" w:rsidP="004301A1">
      <w:pPr>
        <w:numPr>
          <w:ilvl w:val="0"/>
          <w:numId w:val="29"/>
        </w:numPr>
      </w:pPr>
      <w:r w:rsidRPr="00296EB6">
        <w:t>Adobe Reader</w:t>
      </w:r>
    </w:p>
    <w:p w14:paraId="5BC0C4B5" w14:textId="77777777" w:rsidR="004301A1" w:rsidRDefault="004301A1" w:rsidP="004301A1">
      <w:pPr>
        <w:numPr>
          <w:ilvl w:val="1"/>
          <w:numId w:val="29"/>
        </w:numPr>
      </w:pPr>
      <w:hyperlink r:id="rId12" w:tgtFrame="_blank" w:history="1">
        <w:r w:rsidRPr="00296EB6">
          <w:rPr>
            <w:rStyle w:val="Hyperlink"/>
          </w:rPr>
          <w:t>Acrobat tutorials</w:t>
        </w:r>
      </w:hyperlink>
      <w:r w:rsidRPr="00296EB6">
        <w:t> </w:t>
      </w:r>
    </w:p>
    <w:p w14:paraId="0D47420D" w14:textId="77777777" w:rsidR="004301A1" w:rsidRDefault="004301A1" w:rsidP="004301A1">
      <w:pPr>
        <w:pStyle w:val="ListParagraph"/>
        <w:numPr>
          <w:ilvl w:val="1"/>
          <w:numId w:val="29"/>
        </w:numPr>
      </w:pPr>
      <w:hyperlink r:id="rId13" w:history="1">
        <w:r>
          <w:rPr>
            <w:rStyle w:val="Hyperlink"/>
          </w:rPr>
          <w:t>Adobe Privacy Statement</w:t>
        </w:r>
      </w:hyperlink>
      <w:r>
        <w:t xml:space="preserve"> </w:t>
      </w:r>
    </w:p>
    <w:p w14:paraId="01BDAE97" w14:textId="77777777" w:rsidR="004301A1" w:rsidRPr="00296EB6" w:rsidRDefault="004301A1" w:rsidP="004301A1">
      <w:pPr>
        <w:pStyle w:val="ListParagraph"/>
        <w:numPr>
          <w:ilvl w:val="1"/>
          <w:numId w:val="29"/>
        </w:numPr>
      </w:pPr>
      <w:hyperlink r:id="rId14" w:history="1">
        <w:r>
          <w:rPr>
            <w:rStyle w:val="Hyperlink"/>
          </w:rPr>
          <w:t>Adobe Accessibility Statement</w:t>
        </w:r>
      </w:hyperlink>
      <w:r>
        <w:t xml:space="preserve"> </w:t>
      </w:r>
    </w:p>
    <w:p w14:paraId="64DF7D5E" w14:textId="77777777" w:rsidR="004301A1" w:rsidRDefault="004301A1" w:rsidP="004301A1">
      <w:pPr>
        <w:numPr>
          <w:ilvl w:val="0"/>
          <w:numId w:val="29"/>
        </w:numPr>
      </w:pPr>
      <w:r w:rsidRPr="00296EB6">
        <w:t>Zoom</w:t>
      </w:r>
    </w:p>
    <w:p w14:paraId="6CD966ED" w14:textId="77777777" w:rsidR="004301A1" w:rsidRDefault="004301A1" w:rsidP="004301A1">
      <w:pPr>
        <w:numPr>
          <w:ilvl w:val="1"/>
          <w:numId w:val="29"/>
        </w:numPr>
      </w:pPr>
      <w:hyperlink r:id="rId15" w:tgtFrame="_blank" w:history="1">
        <w:r w:rsidRPr="00296EB6">
          <w:rPr>
            <w:rStyle w:val="Hyperlink"/>
          </w:rPr>
          <w:t>Zoom Privacy Policy</w:t>
        </w:r>
      </w:hyperlink>
      <w:r w:rsidRPr="00296EB6">
        <w:t> </w:t>
      </w:r>
    </w:p>
    <w:p w14:paraId="6B4E7287" w14:textId="77777777" w:rsidR="004301A1" w:rsidRDefault="004301A1" w:rsidP="004301A1">
      <w:pPr>
        <w:pStyle w:val="ListParagraph"/>
        <w:numPr>
          <w:ilvl w:val="1"/>
          <w:numId w:val="29"/>
        </w:numPr>
      </w:pPr>
      <w:hyperlink r:id="rId16" w:tgtFrame="_blank" w:history="1">
        <w:r w:rsidRPr="009628CA">
          <w:rPr>
            <w:rStyle w:val="Hyperlink"/>
          </w:rPr>
          <w:t>Zoom Accessibility Information</w:t>
        </w:r>
      </w:hyperlink>
      <w:r w:rsidRPr="009628CA">
        <w:t> </w:t>
      </w:r>
    </w:p>
    <w:p w14:paraId="3B8C9C8E" w14:textId="77777777" w:rsidR="004301A1" w:rsidRPr="00296EB6" w:rsidRDefault="004301A1" w:rsidP="004301A1">
      <w:pPr>
        <w:numPr>
          <w:ilvl w:val="0"/>
          <w:numId w:val="29"/>
        </w:numPr>
      </w:pPr>
      <w:r w:rsidRPr="00296EB6">
        <w:t>Internet Connection with access to Canvas  </w:t>
      </w:r>
    </w:p>
    <w:p w14:paraId="1C5EC2A3" w14:textId="77777777" w:rsidR="004301A1" w:rsidRPr="00296EB6" w:rsidRDefault="004301A1" w:rsidP="004301A1">
      <w:pPr>
        <w:numPr>
          <w:ilvl w:val="0"/>
          <w:numId w:val="30"/>
        </w:numPr>
      </w:pPr>
      <w:r w:rsidRPr="00296EB6">
        <w:t>Canvas is the course management system at the University of Florida in which students will find course content, links to video lectures, assignments, quizzes, discussions, and grades. The use of this system will vary by instructor, but the following videos describe the most common tools in Canvas. The </w:t>
      </w:r>
      <w:hyperlink r:id="rId17" w:tgtFrame="_blank" w:history="1">
        <w:r w:rsidRPr="00296EB6">
          <w:rPr>
            <w:rStyle w:val="Hyperlink"/>
          </w:rPr>
          <w:t>full student guide</w:t>
        </w:r>
      </w:hyperlink>
      <w:r w:rsidRPr="00296EB6">
        <w:t xml:space="preserve"> is provided if you have additional questions. </w:t>
      </w:r>
    </w:p>
    <w:p w14:paraId="7A5DB2E4" w14:textId="77777777" w:rsidR="004301A1" w:rsidRDefault="004301A1" w:rsidP="004301A1">
      <w:pPr>
        <w:numPr>
          <w:ilvl w:val="0"/>
          <w:numId w:val="31"/>
        </w:numPr>
        <w:tabs>
          <w:tab w:val="clear" w:pos="1080"/>
          <w:tab w:val="num" w:pos="1440"/>
        </w:tabs>
        <w:ind w:left="1440"/>
      </w:pPr>
      <w:hyperlink r:id="rId18" w:tgtFrame="_blank" w:history="1">
        <w:r w:rsidRPr="00296EB6">
          <w:rPr>
            <w:rStyle w:val="Hyperlink"/>
          </w:rPr>
          <w:t>Canvas Privacy Policy</w:t>
        </w:r>
      </w:hyperlink>
      <w:r w:rsidRPr="00296EB6">
        <w:t> </w:t>
      </w:r>
    </w:p>
    <w:p w14:paraId="77A4C033" w14:textId="77777777" w:rsidR="004301A1" w:rsidRPr="00296EB6" w:rsidRDefault="004301A1" w:rsidP="004301A1">
      <w:pPr>
        <w:pStyle w:val="ListParagraph"/>
        <w:numPr>
          <w:ilvl w:val="0"/>
          <w:numId w:val="31"/>
        </w:numPr>
        <w:tabs>
          <w:tab w:val="clear" w:pos="1080"/>
          <w:tab w:val="num" w:pos="1440"/>
        </w:tabs>
        <w:ind w:left="1440"/>
      </w:pPr>
      <w:hyperlink r:id="rId19" w:tgtFrame="_blank" w:history="1">
        <w:r w:rsidRPr="009628CA">
          <w:rPr>
            <w:rStyle w:val="Hyperlink"/>
          </w:rPr>
          <w:t>Canvas Accessibility Standards</w:t>
        </w:r>
      </w:hyperlink>
      <w:r w:rsidRPr="009628CA">
        <w:t> </w:t>
      </w:r>
    </w:p>
    <w:p w14:paraId="066E499C" w14:textId="77777777" w:rsidR="004301A1" w:rsidRPr="00296EB6" w:rsidRDefault="004301A1" w:rsidP="004301A1">
      <w:pPr>
        <w:numPr>
          <w:ilvl w:val="0"/>
          <w:numId w:val="32"/>
        </w:numPr>
      </w:pPr>
      <w:r w:rsidRPr="00296EB6">
        <w:rPr>
          <w:b/>
          <w:bCs/>
        </w:rPr>
        <w:t>Web Browser - Chrome</w:t>
      </w:r>
      <w:r w:rsidRPr="00296EB6">
        <w:t> is the preferred browser for Canvas. If you do not have Chrome, you can </w:t>
      </w:r>
      <w:hyperlink r:id="rId20" w:tgtFrame="_blank" w:history="1">
        <w:r w:rsidRPr="00296EB6">
          <w:rPr>
            <w:rStyle w:val="Hyperlink"/>
          </w:rPr>
          <w:t>download it.</w:t>
        </w:r>
      </w:hyperlink>
      <w:r w:rsidRPr="00296EB6">
        <w:t> </w:t>
      </w:r>
    </w:p>
    <w:p w14:paraId="500A9A7F" w14:textId="77777777" w:rsidR="004301A1" w:rsidRPr="00296EB6" w:rsidRDefault="004301A1" w:rsidP="004301A1">
      <w:pPr>
        <w:numPr>
          <w:ilvl w:val="0"/>
          <w:numId w:val="32"/>
        </w:numPr>
      </w:pPr>
      <w:r w:rsidRPr="00296EB6">
        <w:t>University of Florida Email </w:t>
      </w:r>
    </w:p>
    <w:p w14:paraId="41D5D626" w14:textId="77777777" w:rsidR="004301A1" w:rsidRDefault="004301A1" w:rsidP="004301A1">
      <w:pPr>
        <w:numPr>
          <w:ilvl w:val="0"/>
          <w:numId w:val="33"/>
        </w:numPr>
      </w:pPr>
      <w:r w:rsidRPr="00296EB6">
        <w:t xml:space="preserve">Students are expected to check their </w:t>
      </w:r>
      <w:proofErr w:type="spellStart"/>
      <w:r w:rsidRPr="00296EB6">
        <w:t>my.ufl</w:t>
      </w:r>
      <w:proofErr w:type="spellEnd"/>
      <w:r w:rsidRPr="00296EB6">
        <w:t xml:space="preserve"> emails daily. View the </w:t>
      </w:r>
      <w:hyperlink r:id="rId21" w:tgtFrame="_blank" w:history="1">
        <w:r w:rsidRPr="00296EB6">
          <w:rPr>
            <w:rStyle w:val="Hyperlink"/>
          </w:rPr>
          <w:t>Student Computing Requirements</w:t>
        </w:r>
      </w:hyperlink>
      <w:r w:rsidRPr="00296EB6">
        <w:t xml:space="preserve"> page for information on technology requirements and expectations. </w:t>
      </w:r>
    </w:p>
    <w:p w14:paraId="43854BBE" w14:textId="77777777" w:rsidR="00E74920" w:rsidRDefault="00E74920"/>
    <w:p w14:paraId="6BB78CFD" w14:textId="77777777" w:rsidR="008577F8" w:rsidRDefault="008577F8" w:rsidP="008577F8">
      <w:pPr>
        <w:pStyle w:val="Heading2"/>
      </w:pPr>
      <w:r>
        <w:t>Prerequisite Knowledge:</w:t>
      </w:r>
    </w:p>
    <w:p w14:paraId="14A85994" w14:textId="6BD854CD" w:rsidR="00FE0EA9" w:rsidRDefault="00695B91" w:rsidP="008577F8">
      <w:r w:rsidRPr="00695B91">
        <w:t>Students are expected to have completed AEC 3414 prior to enrolling in this course.</w:t>
      </w:r>
    </w:p>
    <w:p w14:paraId="03C106D9" w14:textId="77777777" w:rsidR="00695B91" w:rsidRDefault="00695B91" w:rsidP="008577F8"/>
    <w:p w14:paraId="19813FAF" w14:textId="77777777" w:rsidR="00FE0EA9" w:rsidRDefault="004A3B6A" w:rsidP="00FE0EA9">
      <w:pPr>
        <w:pStyle w:val="Heading2"/>
      </w:pPr>
      <w:r>
        <w:t>Expected Technical &amp; Digital Literacy</w:t>
      </w:r>
      <w:r w:rsidR="00FE0EA9">
        <w:t xml:space="preserve"> Skills:</w:t>
      </w:r>
    </w:p>
    <w:p w14:paraId="363E07C7" w14:textId="77777777" w:rsidR="00FB4DD8" w:rsidRPr="00FB4DD8" w:rsidRDefault="00FB4DD8" w:rsidP="00FB4DD8">
      <w:r w:rsidRPr="00FB4DD8">
        <w:t>Minimum skills required: </w:t>
      </w:r>
    </w:p>
    <w:p w14:paraId="04BD345D" w14:textId="77777777" w:rsidR="004A3B6A" w:rsidRPr="004A3B6A" w:rsidRDefault="004A3B6A" w:rsidP="004A3B6A">
      <w:pPr>
        <w:numPr>
          <w:ilvl w:val="0"/>
          <w:numId w:val="36"/>
        </w:numPr>
      </w:pPr>
      <w:r w:rsidRPr="004A3B6A">
        <w:t>Proficiency in utilizing Canvas and navigating the internet effectively.</w:t>
      </w:r>
    </w:p>
    <w:p w14:paraId="698E89CE" w14:textId="77777777" w:rsidR="004A3B6A" w:rsidRPr="004A3B6A" w:rsidRDefault="004A3B6A" w:rsidP="004A3B6A">
      <w:pPr>
        <w:numPr>
          <w:ilvl w:val="0"/>
          <w:numId w:val="36"/>
        </w:numPr>
      </w:pPr>
      <w:r w:rsidRPr="004A3B6A">
        <w:t>Competence in using email for communication purposes, including sending and receiving messages and managing attachments.</w:t>
      </w:r>
    </w:p>
    <w:p w14:paraId="1C49A29E" w14:textId="77777777" w:rsidR="004A3B6A" w:rsidRPr="004A3B6A" w:rsidRDefault="004A3B6A" w:rsidP="004A3B6A">
      <w:pPr>
        <w:numPr>
          <w:ilvl w:val="0"/>
          <w:numId w:val="36"/>
        </w:numPr>
      </w:pPr>
      <w:r w:rsidRPr="004A3B6A">
        <w:t>Familiarity with commonly used word processing applications (such as Microsoft Word or Google Docs), including the ability to create, edit, and format documents.</w:t>
      </w:r>
    </w:p>
    <w:p w14:paraId="4FF047C3" w14:textId="77777777" w:rsidR="004A3B6A" w:rsidRPr="004A3B6A" w:rsidRDefault="004A3B6A" w:rsidP="004A3B6A">
      <w:pPr>
        <w:numPr>
          <w:ilvl w:val="0"/>
          <w:numId w:val="36"/>
        </w:numPr>
      </w:pPr>
      <w:r w:rsidRPr="004A3B6A">
        <w:t>Basic computer skills, including understanding fundamental operations like file management, using menus and toolbars, and navigating between different applications.</w:t>
      </w:r>
    </w:p>
    <w:p w14:paraId="4FFDDECD" w14:textId="77777777" w:rsidR="004A3B6A" w:rsidRPr="004A3B6A" w:rsidRDefault="004A3B6A" w:rsidP="004A3B6A">
      <w:pPr>
        <w:numPr>
          <w:ilvl w:val="0"/>
          <w:numId w:val="36"/>
        </w:numPr>
      </w:pPr>
      <w:r w:rsidRPr="004A3B6A">
        <w:t>Using online search tools for specific academic purposes, including the ability to use search criteria, keywords, and filters.</w:t>
      </w:r>
    </w:p>
    <w:p w14:paraId="59594BF1" w14:textId="77777777" w:rsidR="004A3B6A" w:rsidRDefault="004A3B6A" w:rsidP="004A3B6A">
      <w:pPr>
        <w:numPr>
          <w:ilvl w:val="0"/>
          <w:numId w:val="36"/>
        </w:numPr>
      </w:pPr>
      <w:r w:rsidRPr="004A3B6A">
        <w:t>Analyzing digital information for credibility, currency, and bias.</w:t>
      </w:r>
    </w:p>
    <w:p w14:paraId="51C344DA" w14:textId="77777777" w:rsidR="0092252E" w:rsidRDefault="0092252E" w:rsidP="0092252E"/>
    <w:p w14:paraId="4B35330A" w14:textId="77777777" w:rsidR="0092252E" w:rsidRDefault="0092252E" w:rsidP="0092252E">
      <w:pPr>
        <w:pStyle w:val="Heading2"/>
      </w:pPr>
      <w:r>
        <w:t>Artificial Intelligence (A.I.) Use:</w:t>
      </w:r>
    </w:p>
    <w:p w14:paraId="726FE2AF" w14:textId="3A241CF5" w:rsidR="00652FB1" w:rsidRDefault="00695B91">
      <w:r w:rsidRPr="00695B91">
        <w:t>You are expected to be honest in all academic work, consistent with the academic integrity policy as outlined in the Code of Student Conduct and any additional syllabus language. All work is to be appropriately cited when it is borrowed, directly or indirectly, from another source. Unauthorized and/or unacknowledged collaboration on any work, or the presentation of someone else’s work, is plagiarism. Content generated by an Artificial Intelligence third-party service or site (AI-generated content) without proper attribution or authorization is another form of plagiarism. If you are unsure about whether something may be plagiarism or another form of academic dishonesty, please reach out to me to discuss it as soon as possible.</w:t>
      </w:r>
    </w:p>
    <w:p w14:paraId="0C12CAF2" w14:textId="77777777" w:rsidR="00695B91" w:rsidRDefault="00695B91"/>
    <w:p w14:paraId="2147721C" w14:textId="77777777" w:rsidR="00695B91" w:rsidRDefault="00695B91"/>
    <w:p w14:paraId="4958508E" w14:textId="77777777" w:rsidR="00652FB1" w:rsidRDefault="00652FB1" w:rsidP="00652FB1">
      <w:pPr>
        <w:pStyle w:val="Heading1"/>
      </w:pPr>
      <w:r>
        <w:lastRenderedPageBreak/>
        <w:t>Assignments</w:t>
      </w:r>
    </w:p>
    <w:p w14:paraId="5C173086" w14:textId="77777777" w:rsidR="00956712" w:rsidRDefault="00956712" w:rsidP="00652FB1"/>
    <w:p w14:paraId="00AD75D3" w14:textId="77777777" w:rsidR="0092252E" w:rsidRDefault="0092252E" w:rsidP="0092252E">
      <w:pPr>
        <w:pStyle w:val="Heading2"/>
      </w:pPr>
      <w:r>
        <w:t>Last Assignment Policy:</w:t>
      </w:r>
    </w:p>
    <w:p w14:paraId="198DDDC5" w14:textId="67B01142" w:rsidR="0092252E" w:rsidRDefault="00695B91" w:rsidP="00652FB1">
      <w:r w:rsidRPr="00695B91">
        <w:t xml:space="preserve">All assignments are due at 11:55pm on the date indicated on Canvas and in this syllabus, unless otherwise noted. Late work is accepted, penalized by 10% per </w:t>
      </w:r>
      <w:proofErr w:type="gramStart"/>
      <w:r w:rsidRPr="00695B91">
        <w:t>University</w:t>
      </w:r>
      <w:proofErr w:type="gramEnd"/>
      <w:r w:rsidRPr="00695B91">
        <w:t xml:space="preserve"> business day.</w:t>
      </w:r>
    </w:p>
    <w:p w14:paraId="6D0F82FE" w14:textId="77777777" w:rsidR="00695B91" w:rsidRDefault="00695B91" w:rsidP="00652FB1"/>
    <w:p w14:paraId="7281984B" w14:textId="77777777" w:rsidR="00956712" w:rsidRDefault="00956712" w:rsidP="00956712">
      <w:pPr>
        <w:pStyle w:val="Heading2"/>
      </w:pPr>
      <w:r>
        <w:t>Assignment Points &amp; Explanation:</w:t>
      </w:r>
    </w:p>
    <w:p w14:paraId="2AA4EAE4" w14:textId="7A8EB84A" w:rsidR="00DB459C" w:rsidRPr="00DB459C" w:rsidRDefault="00DB459C" w:rsidP="00DB459C">
      <w:pPr>
        <w:outlineLvl w:val="0"/>
        <w:rPr>
          <w:rFonts w:ascii="Calibri" w:hAnsi="Calibri" w:cs="Tahoma"/>
          <w:b/>
          <w:color w:val="000000"/>
          <w:sz w:val="24"/>
          <w:lang w:val="en"/>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2160"/>
        <w:gridCol w:w="1530"/>
        <w:gridCol w:w="1530"/>
      </w:tblGrid>
      <w:tr w:rsidR="00DB459C" w:rsidRPr="00DB459C" w14:paraId="574B0277" w14:textId="77777777" w:rsidTr="00DB459C">
        <w:trPr>
          <w:trHeight w:val="305"/>
          <w:tblHeader/>
          <w:jc w:val="center"/>
        </w:trPr>
        <w:tc>
          <w:tcPr>
            <w:tcW w:w="4230" w:type="dxa"/>
            <w:shd w:val="clear" w:color="auto" w:fill="A6A6A6" w:themeFill="background1" w:themeFillShade="A6"/>
          </w:tcPr>
          <w:p w14:paraId="13D3F9B5" w14:textId="77777777" w:rsidR="00DB459C" w:rsidRPr="00DB459C" w:rsidRDefault="00DB459C" w:rsidP="00DB459C">
            <w:pPr>
              <w:jc w:val="center"/>
              <w:rPr>
                <w:rFonts w:cs="Arial"/>
                <w:b/>
                <w:szCs w:val="23"/>
              </w:rPr>
            </w:pPr>
            <w:r w:rsidRPr="00DB459C">
              <w:rPr>
                <w:rFonts w:cs="Arial"/>
                <w:szCs w:val="23"/>
              </w:rPr>
              <w:br w:type="page"/>
            </w:r>
            <w:r w:rsidRPr="00DB459C">
              <w:rPr>
                <w:rFonts w:cs="Arial"/>
                <w:b/>
                <w:szCs w:val="23"/>
              </w:rPr>
              <w:t>Assignment</w:t>
            </w:r>
          </w:p>
        </w:tc>
        <w:tc>
          <w:tcPr>
            <w:tcW w:w="2160" w:type="dxa"/>
            <w:shd w:val="clear" w:color="auto" w:fill="A6A6A6" w:themeFill="background1" w:themeFillShade="A6"/>
          </w:tcPr>
          <w:p w14:paraId="461F562B" w14:textId="77777777" w:rsidR="00DB459C" w:rsidRPr="00DB459C" w:rsidRDefault="00DB459C" w:rsidP="00DB459C">
            <w:pPr>
              <w:jc w:val="center"/>
              <w:rPr>
                <w:rFonts w:cs="Arial"/>
                <w:b/>
                <w:szCs w:val="23"/>
              </w:rPr>
            </w:pPr>
            <w:r w:rsidRPr="00DB459C">
              <w:rPr>
                <w:rFonts w:cs="Arial"/>
                <w:b/>
                <w:szCs w:val="23"/>
              </w:rPr>
              <w:t>Due Date</w:t>
            </w:r>
          </w:p>
        </w:tc>
        <w:tc>
          <w:tcPr>
            <w:tcW w:w="1530" w:type="dxa"/>
            <w:shd w:val="clear" w:color="auto" w:fill="A6A6A6" w:themeFill="background1" w:themeFillShade="A6"/>
          </w:tcPr>
          <w:p w14:paraId="3B39790D" w14:textId="77777777" w:rsidR="00DB459C" w:rsidRPr="00DB459C" w:rsidRDefault="00DB459C" w:rsidP="00DB459C">
            <w:pPr>
              <w:jc w:val="center"/>
              <w:rPr>
                <w:rFonts w:cs="Arial"/>
                <w:b/>
                <w:szCs w:val="23"/>
              </w:rPr>
            </w:pPr>
            <w:r w:rsidRPr="00DB459C">
              <w:rPr>
                <w:rFonts w:cs="Arial"/>
                <w:b/>
                <w:szCs w:val="23"/>
              </w:rPr>
              <w:t>Points Available</w:t>
            </w:r>
          </w:p>
        </w:tc>
        <w:tc>
          <w:tcPr>
            <w:tcW w:w="1530" w:type="dxa"/>
            <w:shd w:val="clear" w:color="auto" w:fill="A6A6A6" w:themeFill="background1" w:themeFillShade="A6"/>
          </w:tcPr>
          <w:p w14:paraId="26E5C1DD" w14:textId="77777777" w:rsidR="00DB459C" w:rsidRPr="00DB459C" w:rsidRDefault="00DB459C" w:rsidP="00DB459C">
            <w:pPr>
              <w:jc w:val="center"/>
              <w:rPr>
                <w:rFonts w:cs="Arial"/>
                <w:b/>
                <w:szCs w:val="23"/>
              </w:rPr>
            </w:pPr>
            <w:r w:rsidRPr="00DB459C">
              <w:rPr>
                <w:rFonts w:cs="Arial"/>
                <w:b/>
                <w:szCs w:val="23"/>
              </w:rPr>
              <w:t>Points Earned</w:t>
            </w:r>
          </w:p>
        </w:tc>
      </w:tr>
      <w:tr w:rsidR="00DB459C" w:rsidRPr="00DB459C" w14:paraId="61ADCFCB" w14:textId="77777777" w:rsidTr="00DB459C">
        <w:trPr>
          <w:jc w:val="center"/>
        </w:trPr>
        <w:tc>
          <w:tcPr>
            <w:tcW w:w="4230" w:type="dxa"/>
          </w:tcPr>
          <w:p w14:paraId="73AA7E7F" w14:textId="77777777" w:rsidR="00DB459C" w:rsidRPr="00DB459C" w:rsidRDefault="00DB459C" w:rsidP="00DB459C">
            <w:pPr>
              <w:rPr>
                <w:rFonts w:cs="Arial"/>
                <w:szCs w:val="23"/>
              </w:rPr>
            </w:pPr>
            <w:proofErr w:type="spellStart"/>
            <w:r w:rsidRPr="00DB459C">
              <w:rPr>
                <w:rFonts w:cs="Arial"/>
                <w:szCs w:val="23"/>
              </w:rPr>
              <w:t>Perusall</w:t>
            </w:r>
            <w:proofErr w:type="spellEnd"/>
            <w:r w:rsidRPr="00DB459C">
              <w:rPr>
                <w:rFonts w:cs="Arial"/>
                <w:szCs w:val="23"/>
              </w:rPr>
              <w:t xml:space="preserve"> Discussion</w:t>
            </w:r>
          </w:p>
        </w:tc>
        <w:tc>
          <w:tcPr>
            <w:tcW w:w="2160" w:type="dxa"/>
          </w:tcPr>
          <w:p w14:paraId="6EC3C439" w14:textId="77777777" w:rsidR="00DB459C" w:rsidRPr="00DB459C" w:rsidRDefault="00DB459C" w:rsidP="00DB459C">
            <w:pPr>
              <w:jc w:val="center"/>
              <w:rPr>
                <w:rFonts w:cs="Arial"/>
                <w:szCs w:val="23"/>
              </w:rPr>
            </w:pPr>
            <w:r w:rsidRPr="00DB459C">
              <w:rPr>
                <w:rFonts w:cs="Arial"/>
                <w:szCs w:val="23"/>
              </w:rPr>
              <w:t>Weekly Tuesdays</w:t>
            </w:r>
          </w:p>
        </w:tc>
        <w:tc>
          <w:tcPr>
            <w:tcW w:w="1530" w:type="dxa"/>
          </w:tcPr>
          <w:p w14:paraId="674BA2BC" w14:textId="77777777" w:rsidR="00DB459C" w:rsidRPr="00DB459C" w:rsidRDefault="00DB459C" w:rsidP="00DB459C">
            <w:pPr>
              <w:tabs>
                <w:tab w:val="left" w:pos="635"/>
                <w:tab w:val="center" w:pos="759"/>
              </w:tabs>
              <w:jc w:val="center"/>
              <w:rPr>
                <w:rFonts w:cs="Arial"/>
                <w:szCs w:val="23"/>
              </w:rPr>
            </w:pPr>
            <w:r w:rsidRPr="00DB459C">
              <w:rPr>
                <w:rFonts w:cs="Arial"/>
                <w:szCs w:val="23"/>
              </w:rPr>
              <w:t>100</w:t>
            </w:r>
          </w:p>
        </w:tc>
        <w:tc>
          <w:tcPr>
            <w:tcW w:w="1530" w:type="dxa"/>
          </w:tcPr>
          <w:p w14:paraId="5BAEF304" w14:textId="77777777" w:rsidR="00DB459C" w:rsidRPr="00DB459C" w:rsidRDefault="00DB459C" w:rsidP="00DB459C">
            <w:pPr>
              <w:rPr>
                <w:rFonts w:cs="Arial"/>
                <w:szCs w:val="23"/>
              </w:rPr>
            </w:pPr>
          </w:p>
        </w:tc>
      </w:tr>
      <w:tr w:rsidR="00DB459C" w:rsidRPr="00DB459C" w14:paraId="349F8296" w14:textId="77777777" w:rsidTr="00DB459C">
        <w:trPr>
          <w:jc w:val="center"/>
        </w:trPr>
        <w:tc>
          <w:tcPr>
            <w:tcW w:w="4230" w:type="dxa"/>
          </w:tcPr>
          <w:p w14:paraId="64099BCD" w14:textId="77777777" w:rsidR="00DB459C" w:rsidRPr="00DB459C" w:rsidRDefault="00DB459C" w:rsidP="00DB459C">
            <w:pPr>
              <w:rPr>
                <w:rFonts w:cs="Arial"/>
                <w:szCs w:val="23"/>
              </w:rPr>
            </w:pPr>
            <w:r w:rsidRPr="00DB459C">
              <w:rPr>
                <w:rFonts w:cs="Arial"/>
                <w:szCs w:val="23"/>
              </w:rPr>
              <w:t>Attendance/Participation/Learning Activities</w:t>
            </w:r>
          </w:p>
        </w:tc>
        <w:tc>
          <w:tcPr>
            <w:tcW w:w="2160" w:type="dxa"/>
          </w:tcPr>
          <w:p w14:paraId="5FAAE761" w14:textId="77777777" w:rsidR="00DB459C" w:rsidRPr="00DB459C" w:rsidRDefault="00DB459C" w:rsidP="00DB459C">
            <w:pPr>
              <w:jc w:val="center"/>
              <w:rPr>
                <w:rFonts w:cs="Arial"/>
                <w:szCs w:val="23"/>
              </w:rPr>
            </w:pPr>
            <w:r w:rsidRPr="00DB459C">
              <w:rPr>
                <w:rFonts w:cs="Arial"/>
                <w:szCs w:val="23"/>
              </w:rPr>
              <w:t>Weekly</w:t>
            </w:r>
          </w:p>
        </w:tc>
        <w:tc>
          <w:tcPr>
            <w:tcW w:w="1530" w:type="dxa"/>
          </w:tcPr>
          <w:p w14:paraId="3A7B6142" w14:textId="77777777" w:rsidR="00DB459C" w:rsidRPr="00DB459C" w:rsidRDefault="00DB459C" w:rsidP="00DB459C">
            <w:pPr>
              <w:tabs>
                <w:tab w:val="left" w:pos="635"/>
                <w:tab w:val="center" w:pos="759"/>
              </w:tabs>
              <w:jc w:val="center"/>
              <w:rPr>
                <w:rFonts w:cs="Arial"/>
                <w:szCs w:val="23"/>
              </w:rPr>
            </w:pPr>
            <w:r w:rsidRPr="00DB459C">
              <w:rPr>
                <w:rFonts w:cs="Arial"/>
                <w:szCs w:val="23"/>
              </w:rPr>
              <w:t>50</w:t>
            </w:r>
          </w:p>
        </w:tc>
        <w:tc>
          <w:tcPr>
            <w:tcW w:w="1530" w:type="dxa"/>
          </w:tcPr>
          <w:p w14:paraId="2A4F05D5" w14:textId="77777777" w:rsidR="00DB459C" w:rsidRPr="00DB459C" w:rsidRDefault="00DB459C" w:rsidP="00DB459C">
            <w:pPr>
              <w:rPr>
                <w:rFonts w:cs="Arial"/>
                <w:szCs w:val="23"/>
              </w:rPr>
            </w:pPr>
          </w:p>
        </w:tc>
      </w:tr>
      <w:tr w:rsidR="00DB459C" w:rsidRPr="00DB459C" w14:paraId="00D2AD5D" w14:textId="77777777" w:rsidTr="00DB459C">
        <w:trPr>
          <w:jc w:val="center"/>
        </w:trPr>
        <w:tc>
          <w:tcPr>
            <w:tcW w:w="4230" w:type="dxa"/>
          </w:tcPr>
          <w:p w14:paraId="666195E6" w14:textId="77777777" w:rsidR="00DB459C" w:rsidRPr="00DB459C" w:rsidRDefault="00DB459C" w:rsidP="00DB459C">
            <w:pPr>
              <w:rPr>
                <w:rFonts w:cs="Arial"/>
                <w:szCs w:val="23"/>
              </w:rPr>
            </w:pPr>
            <w:r w:rsidRPr="00DB459C">
              <w:rPr>
                <w:rFonts w:cs="Arial"/>
                <w:szCs w:val="23"/>
              </w:rPr>
              <w:t>Personal Change Reflection</w:t>
            </w:r>
          </w:p>
        </w:tc>
        <w:tc>
          <w:tcPr>
            <w:tcW w:w="2160" w:type="dxa"/>
          </w:tcPr>
          <w:p w14:paraId="48C0777D" w14:textId="701704CC" w:rsidR="00DB459C" w:rsidRPr="00DB459C" w:rsidRDefault="00DB459C" w:rsidP="00DB459C">
            <w:pPr>
              <w:jc w:val="center"/>
              <w:rPr>
                <w:rFonts w:cs="Arial"/>
                <w:szCs w:val="23"/>
              </w:rPr>
            </w:pPr>
            <w:r w:rsidRPr="00DB459C">
              <w:rPr>
                <w:rFonts w:cs="Arial"/>
                <w:szCs w:val="23"/>
              </w:rPr>
              <w:t>9/2</w:t>
            </w:r>
            <w:r w:rsidR="00BE4F63">
              <w:rPr>
                <w:rFonts w:cs="Arial"/>
                <w:szCs w:val="23"/>
              </w:rPr>
              <w:t>1</w:t>
            </w:r>
          </w:p>
        </w:tc>
        <w:tc>
          <w:tcPr>
            <w:tcW w:w="1530" w:type="dxa"/>
          </w:tcPr>
          <w:p w14:paraId="1AB4D592" w14:textId="77777777" w:rsidR="00DB459C" w:rsidRPr="00DB459C" w:rsidRDefault="00DB459C" w:rsidP="00DB459C">
            <w:pPr>
              <w:jc w:val="center"/>
              <w:rPr>
                <w:rFonts w:cs="Arial"/>
                <w:szCs w:val="23"/>
              </w:rPr>
            </w:pPr>
            <w:r w:rsidRPr="00DB459C">
              <w:rPr>
                <w:rFonts w:cs="Arial"/>
                <w:szCs w:val="23"/>
              </w:rPr>
              <w:t>50</w:t>
            </w:r>
          </w:p>
        </w:tc>
        <w:tc>
          <w:tcPr>
            <w:tcW w:w="1530" w:type="dxa"/>
          </w:tcPr>
          <w:p w14:paraId="26720FBE" w14:textId="77777777" w:rsidR="00DB459C" w:rsidRPr="00DB459C" w:rsidRDefault="00DB459C" w:rsidP="00DB459C">
            <w:pPr>
              <w:rPr>
                <w:rFonts w:cs="Arial"/>
                <w:szCs w:val="23"/>
              </w:rPr>
            </w:pPr>
          </w:p>
        </w:tc>
      </w:tr>
      <w:tr w:rsidR="00DB459C" w:rsidRPr="00DB459C" w14:paraId="279A7661" w14:textId="77777777" w:rsidTr="00DB459C">
        <w:trPr>
          <w:jc w:val="center"/>
        </w:trPr>
        <w:tc>
          <w:tcPr>
            <w:tcW w:w="4230" w:type="dxa"/>
          </w:tcPr>
          <w:p w14:paraId="2D518B3F" w14:textId="77777777" w:rsidR="00DB459C" w:rsidRPr="00DB459C" w:rsidRDefault="00DB459C" w:rsidP="00DB459C">
            <w:pPr>
              <w:rPr>
                <w:rFonts w:cs="Arial"/>
                <w:szCs w:val="23"/>
              </w:rPr>
            </w:pPr>
            <w:r w:rsidRPr="00DB459C">
              <w:rPr>
                <w:rFonts w:cs="Arial"/>
                <w:szCs w:val="23"/>
              </w:rPr>
              <w:t xml:space="preserve">       Change Experience Proposal</w:t>
            </w:r>
          </w:p>
        </w:tc>
        <w:tc>
          <w:tcPr>
            <w:tcW w:w="2160" w:type="dxa"/>
          </w:tcPr>
          <w:p w14:paraId="2C57CE26" w14:textId="2277494F" w:rsidR="00DB459C" w:rsidRPr="00DB459C" w:rsidRDefault="00BE4F63" w:rsidP="00DB459C">
            <w:pPr>
              <w:jc w:val="center"/>
              <w:rPr>
                <w:rFonts w:cs="Arial"/>
                <w:szCs w:val="23"/>
              </w:rPr>
            </w:pPr>
            <w:r>
              <w:rPr>
                <w:rFonts w:cs="Arial"/>
                <w:szCs w:val="23"/>
              </w:rPr>
              <w:t>8/31</w:t>
            </w:r>
          </w:p>
        </w:tc>
        <w:tc>
          <w:tcPr>
            <w:tcW w:w="1530" w:type="dxa"/>
          </w:tcPr>
          <w:p w14:paraId="3F8C5A1D" w14:textId="77777777" w:rsidR="00DB459C" w:rsidRPr="00DB459C" w:rsidRDefault="00DB459C" w:rsidP="00DB459C">
            <w:pPr>
              <w:jc w:val="center"/>
              <w:rPr>
                <w:rFonts w:cs="Arial"/>
                <w:szCs w:val="23"/>
              </w:rPr>
            </w:pPr>
          </w:p>
        </w:tc>
        <w:tc>
          <w:tcPr>
            <w:tcW w:w="1530" w:type="dxa"/>
          </w:tcPr>
          <w:p w14:paraId="0669E59D" w14:textId="77777777" w:rsidR="00DB459C" w:rsidRPr="00DB459C" w:rsidRDefault="00DB459C" w:rsidP="00DB459C">
            <w:pPr>
              <w:rPr>
                <w:rFonts w:cs="Arial"/>
                <w:szCs w:val="23"/>
              </w:rPr>
            </w:pPr>
          </w:p>
        </w:tc>
      </w:tr>
      <w:tr w:rsidR="00DB459C" w:rsidRPr="00DB459C" w14:paraId="22C86A80" w14:textId="77777777" w:rsidTr="00DB459C">
        <w:trPr>
          <w:jc w:val="center"/>
        </w:trPr>
        <w:tc>
          <w:tcPr>
            <w:tcW w:w="4230" w:type="dxa"/>
          </w:tcPr>
          <w:p w14:paraId="6BBC1F82" w14:textId="77777777" w:rsidR="00DB459C" w:rsidRPr="00DB459C" w:rsidRDefault="00DB459C" w:rsidP="00DB459C">
            <w:pPr>
              <w:rPr>
                <w:rFonts w:cs="Arial"/>
                <w:szCs w:val="23"/>
              </w:rPr>
            </w:pPr>
            <w:r w:rsidRPr="00DB459C">
              <w:rPr>
                <w:rFonts w:cs="Arial"/>
                <w:szCs w:val="23"/>
              </w:rPr>
              <w:t>Immunity to Change Plan/Reflection</w:t>
            </w:r>
          </w:p>
        </w:tc>
        <w:tc>
          <w:tcPr>
            <w:tcW w:w="2160" w:type="dxa"/>
          </w:tcPr>
          <w:p w14:paraId="2B11A7E1" w14:textId="342B87CA" w:rsidR="00DB459C" w:rsidRPr="00DB459C" w:rsidRDefault="00DB459C" w:rsidP="00DB459C">
            <w:pPr>
              <w:jc w:val="center"/>
              <w:rPr>
                <w:rFonts w:cs="Arial"/>
                <w:szCs w:val="23"/>
              </w:rPr>
            </w:pPr>
            <w:r w:rsidRPr="00DB459C">
              <w:rPr>
                <w:rFonts w:cs="Arial"/>
                <w:szCs w:val="23"/>
              </w:rPr>
              <w:t>10/1</w:t>
            </w:r>
            <w:r w:rsidR="00BE4F63">
              <w:rPr>
                <w:rFonts w:cs="Arial"/>
                <w:szCs w:val="23"/>
              </w:rPr>
              <w:t>2</w:t>
            </w:r>
          </w:p>
        </w:tc>
        <w:tc>
          <w:tcPr>
            <w:tcW w:w="1530" w:type="dxa"/>
          </w:tcPr>
          <w:p w14:paraId="5F621AB5" w14:textId="77777777" w:rsidR="00DB459C" w:rsidRPr="00DB459C" w:rsidRDefault="00DB459C" w:rsidP="00DB459C">
            <w:pPr>
              <w:jc w:val="center"/>
              <w:rPr>
                <w:rFonts w:cs="Arial"/>
                <w:szCs w:val="23"/>
              </w:rPr>
            </w:pPr>
            <w:r w:rsidRPr="00DB459C">
              <w:rPr>
                <w:rFonts w:cs="Arial"/>
                <w:szCs w:val="23"/>
              </w:rPr>
              <w:t>50</w:t>
            </w:r>
          </w:p>
        </w:tc>
        <w:tc>
          <w:tcPr>
            <w:tcW w:w="1530" w:type="dxa"/>
          </w:tcPr>
          <w:p w14:paraId="51A785E4" w14:textId="77777777" w:rsidR="00DB459C" w:rsidRPr="00DB459C" w:rsidRDefault="00DB459C" w:rsidP="00DB459C">
            <w:pPr>
              <w:rPr>
                <w:rFonts w:cs="Arial"/>
                <w:szCs w:val="23"/>
              </w:rPr>
            </w:pPr>
          </w:p>
        </w:tc>
      </w:tr>
      <w:tr w:rsidR="00DB459C" w:rsidRPr="00DB459C" w14:paraId="6249EA31" w14:textId="77777777" w:rsidTr="00DB459C">
        <w:trPr>
          <w:jc w:val="center"/>
        </w:trPr>
        <w:tc>
          <w:tcPr>
            <w:tcW w:w="4230" w:type="dxa"/>
          </w:tcPr>
          <w:p w14:paraId="7DAA6ED6" w14:textId="77777777" w:rsidR="00DB459C" w:rsidRPr="00DB459C" w:rsidRDefault="00DB459C" w:rsidP="00DB459C">
            <w:pPr>
              <w:rPr>
                <w:rFonts w:cs="Arial"/>
                <w:szCs w:val="23"/>
              </w:rPr>
            </w:pPr>
            <w:r w:rsidRPr="00DB459C">
              <w:rPr>
                <w:rFonts w:cs="Arial"/>
                <w:szCs w:val="23"/>
              </w:rPr>
              <w:t>KAI Reflection</w:t>
            </w:r>
          </w:p>
        </w:tc>
        <w:tc>
          <w:tcPr>
            <w:tcW w:w="2160" w:type="dxa"/>
          </w:tcPr>
          <w:p w14:paraId="0E6B0CBE" w14:textId="30FB2C59" w:rsidR="00DB459C" w:rsidRPr="00DB459C" w:rsidRDefault="00DB459C" w:rsidP="00DB459C">
            <w:pPr>
              <w:jc w:val="center"/>
              <w:rPr>
                <w:rFonts w:cs="Arial"/>
                <w:szCs w:val="23"/>
              </w:rPr>
            </w:pPr>
            <w:r w:rsidRPr="00DB459C">
              <w:rPr>
                <w:rFonts w:cs="Arial"/>
                <w:szCs w:val="23"/>
              </w:rPr>
              <w:t>10/2</w:t>
            </w:r>
            <w:r w:rsidR="00BE4F63">
              <w:rPr>
                <w:rFonts w:cs="Arial"/>
                <w:szCs w:val="23"/>
              </w:rPr>
              <w:t>6</w:t>
            </w:r>
          </w:p>
        </w:tc>
        <w:tc>
          <w:tcPr>
            <w:tcW w:w="1530" w:type="dxa"/>
          </w:tcPr>
          <w:p w14:paraId="3BD49862" w14:textId="77777777" w:rsidR="00DB459C" w:rsidRPr="00DB459C" w:rsidRDefault="00DB459C" w:rsidP="00DB459C">
            <w:pPr>
              <w:jc w:val="center"/>
              <w:rPr>
                <w:rFonts w:cs="Arial"/>
                <w:szCs w:val="23"/>
              </w:rPr>
            </w:pPr>
            <w:r w:rsidRPr="00DB459C">
              <w:rPr>
                <w:rFonts w:cs="Arial"/>
                <w:szCs w:val="23"/>
              </w:rPr>
              <w:t>50</w:t>
            </w:r>
          </w:p>
        </w:tc>
        <w:tc>
          <w:tcPr>
            <w:tcW w:w="1530" w:type="dxa"/>
          </w:tcPr>
          <w:p w14:paraId="65E6CCC1" w14:textId="77777777" w:rsidR="00DB459C" w:rsidRPr="00DB459C" w:rsidRDefault="00DB459C" w:rsidP="00DB459C">
            <w:pPr>
              <w:rPr>
                <w:rFonts w:cs="Arial"/>
                <w:szCs w:val="23"/>
              </w:rPr>
            </w:pPr>
          </w:p>
        </w:tc>
      </w:tr>
      <w:tr w:rsidR="00DB459C" w:rsidRPr="00DB459C" w14:paraId="417A139B" w14:textId="77777777" w:rsidTr="00DB459C">
        <w:trPr>
          <w:jc w:val="center"/>
        </w:trPr>
        <w:tc>
          <w:tcPr>
            <w:tcW w:w="4230" w:type="dxa"/>
          </w:tcPr>
          <w:p w14:paraId="48AA5116" w14:textId="77777777" w:rsidR="00DB459C" w:rsidRPr="00DB459C" w:rsidRDefault="00DB459C" w:rsidP="00DB459C">
            <w:pPr>
              <w:rPr>
                <w:rFonts w:cs="Arial"/>
                <w:szCs w:val="23"/>
              </w:rPr>
            </w:pPr>
            <w:r w:rsidRPr="00DB459C">
              <w:rPr>
                <w:rFonts w:cs="Arial"/>
                <w:szCs w:val="23"/>
              </w:rPr>
              <w:t>Change Organization Project</w:t>
            </w:r>
          </w:p>
        </w:tc>
        <w:tc>
          <w:tcPr>
            <w:tcW w:w="2160" w:type="dxa"/>
          </w:tcPr>
          <w:p w14:paraId="48F5996D" w14:textId="77777777" w:rsidR="00DB459C" w:rsidRPr="00DB459C" w:rsidRDefault="00DB459C" w:rsidP="00DB459C">
            <w:pPr>
              <w:jc w:val="center"/>
              <w:rPr>
                <w:rFonts w:cs="Arial"/>
                <w:szCs w:val="23"/>
              </w:rPr>
            </w:pPr>
          </w:p>
        </w:tc>
        <w:tc>
          <w:tcPr>
            <w:tcW w:w="1530" w:type="dxa"/>
          </w:tcPr>
          <w:p w14:paraId="110BBBAC" w14:textId="77777777" w:rsidR="00DB459C" w:rsidRPr="00DB459C" w:rsidRDefault="00DB459C" w:rsidP="00DB459C">
            <w:pPr>
              <w:jc w:val="center"/>
              <w:rPr>
                <w:rFonts w:cs="Arial"/>
                <w:szCs w:val="23"/>
              </w:rPr>
            </w:pPr>
            <w:r w:rsidRPr="00DB459C">
              <w:rPr>
                <w:rFonts w:cs="Arial"/>
                <w:szCs w:val="23"/>
              </w:rPr>
              <w:t>200</w:t>
            </w:r>
          </w:p>
        </w:tc>
        <w:tc>
          <w:tcPr>
            <w:tcW w:w="1530" w:type="dxa"/>
          </w:tcPr>
          <w:p w14:paraId="0A2B7D7E" w14:textId="77777777" w:rsidR="00DB459C" w:rsidRPr="00DB459C" w:rsidRDefault="00DB459C" w:rsidP="00DB459C">
            <w:pPr>
              <w:rPr>
                <w:rFonts w:cs="Arial"/>
                <w:szCs w:val="23"/>
              </w:rPr>
            </w:pPr>
          </w:p>
        </w:tc>
      </w:tr>
      <w:tr w:rsidR="00DB459C" w:rsidRPr="00DB459C" w14:paraId="3ECDEEEA" w14:textId="77777777" w:rsidTr="00DB459C">
        <w:trPr>
          <w:jc w:val="center"/>
        </w:trPr>
        <w:tc>
          <w:tcPr>
            <w:tcW w:w="4230" w:type="dxa"/>
          </w:tcPr>
          <w:p w14:paraId="034EEA11" w14:textId="77777777" w:rsidR="00DB459C" w:rsidRPr="00DB459C" w:rsidRDefault="00DB459C" w:rsidP="00DB459C">
            <w:pPr>
              <w:tabs>
                <w:tab w:val="left" w:pos="585"/>
              </w:tabs>
              <w:ind w:left="420"/>
              <w:rPr>
                <w:rFonts w:cs="Arial"/>
                <w:szCs w:val="23"/>
              </w:rPr>
            </w:pPr>
            <w:r w:rsidRPr="00DB459C">
              <w:rPr>
                <w:rFonts w:cs="Arial"/>
                <w:szCs w:val="23"/>
              </w:rPr>
              <w:t>Part 1: Change Organization Profile</w:t>
            </w:r>
          </w:p>
        </w:tc>
        <w:tc>
          <w:tcPr>
            <w:tcW w:w="2160" w:type="dxa"/>
          </w:tcPr>
          <w:p w14:paraId="05764FF7" w14:textId="3D4DDA62" w:rsidR="00DB459C" w:rsidRPr="00DB459C" w:rsidRDefault="00DB459C" w:rsidP="00DB459C">
            <w:pPr>
              <w:jc w:val="center"/>
              <w:rPr>
                <w:rFonts w:cs="Arial"/>
                <w:szCs w:val="23"/>
              </w:rPr>
            </w:pPr>
            <w:r w:rsidRPr="00DB459C">
              <w:rPr>
                <w:rFonts w:cs="Arial"/>
                <w:szCs w:val="23"/>
              </w:rPr>
              <w:t>11/</w:t>
            </w:r>
            <w:r w:rsidR="00BE4F63">
              <w:rPr>
                <w:rFonts w:cs="Arial"/>
                <w:szCs w:val="23"/>
              </w:rPr>
              <w:t>9</w:t>
            </w:r>
          </w:p>
        </w:tc>
        <w:tc>
          <w:tcPr>
            <w:tcW w:w="1530" w:type="dxa"/>
          </w:tcPr>
          <w:p w14:paraId="26E67CA5" w14:textId="77777777" w:rsidR="00DB459C" w:rsidRPr="00DB459C" w:rsidRDefault="00DB459C" w:rsidP="00DB459C">
            <w:pPr>
              <w:jc w:val="center"/>
              <w:rPr>
                <w:rFonts w:cs="Arial"/>
                <w:szCs w:val="23"/>
              </w:rPr>
            </w:pPr>
          </w:p>
        </w:tc>
        <w:tc>
          <w:tcPr>
            <w:tcW w:w="1530" w:type="dxa"/>
          </w:tcPr>
          <w:p w14:paraId="73487C1A" w14:textId="77777777" w:rsidR="00DB459C" w:rsidRPr="00DB459C" w:rsidRDefault="00DB459C" w:rsidP="00DB459C">
            <w:pPr>
              <w:rPr>
                <w:rFonts w:cs="Arial"/>
                <w:szCs w:val="23"/>
              </w:rPr>
            </w:pPr>
          </w:p>
        </w:tc>
      </w:tr>
      <w:tr w:rsidR="00DB459C" w:rsidRPr="00DB459C" w14:paraId="5BAB581E" w14:textId="77777777" w:rsidTr="00DB459C">
        <w:trPr>
          <w:jc w:val="center"/>
        </w:trPr>
        <w:tc>
          <w:tcPr>
            <w:tcW w:w="4230" w:type="dxa"/>
          </w:tcPr>
          <w:p w14:paraId="7D5353CE" w14:textId="77777777" w:rsidR="00DB459C" w:rsidRPr="00DB459C" w:rsidRDefault="00DB459C" w:rsidP="00DB459C">
            <w:pPr>
              <w:tabs>
                <w:tab w:val="left" w:pos="585"/>
              </w:tabs>
              <w:ind w:left="420"/>
              <w:rPr>
                <w:rFonts w:cs="Arial"/>
                <w:szCs w:val="23"/>
              </w:rPr>
            </w:pPr>
            <w:r w:rsidRPr="00DB459C">
              <w:rPr>
                <w:rFonts w:cs="Arial"/>
                <w:szCs w:val="23"/>
              </w:rPr>
              <w:t>Part 2: Change Organization Project</w:t>
            </w:r>
          </w:p>
        </w:tc>
        <w:tc>
          <w:tcPr>
            <w:tcW w:w="2160" w:type="dxa"/>
          </w:tcPr>
          <w:p w14:paraId="00C30D03" w14:textId="6E474775" w:rsidR="00DB459C" w:rsidRPr="00DB459C" w:rsidRDefault="00DB459C" w:rsidP="00DB459C">
            <w:pPr>
              <w:jc w:val="center"/>
              <w:rPr>
                <w:rFonts w:cs="Arial"/>
                <w:szCs w:val="23"/>
              </w:rPr>
            </w:pPr>
            <w:r w:rsidRPr="00DB459C">
              <w:rPr>
                <w:rFonts w:cs="Arial"/>
                <w:szCs w:val="23"/>
              </w:rPr>
              <w:t>12/</w:t>
            </w:r>
            <w:r w:rsidR="00BE4F63">
              <w:rPr>
                <w:rFonts w:cs="Arial"/>
                <w:szCs w:val="23"/>
              </w:rPr>
              <w:t>9</w:t>
            </w:r>
          </w:p>
        </w:tc>
        <w:tc>
          <w:tcPr>
            <w:tcW w:w="1530" w:type="dxa"/>
          </w:tcPr>
          <w:p w14:paraId="55D6D347" w14:textId="77777777" w:rsidR="00DB459C" w:rsidRPr="00DB459C" w:rsidRDefault="00DB459C" w:rsidP="00DB459C">
            <w:pPr>
              <w:jc w:val="center"/>
              <w:rPr>
                <w:rFonts w:cs="Arial"/>
                <w:szCs w:val="23"/>
              </w:rPr>
            </w:pPr>
          </w:p>
        </w:tc>
        <w:tc>
          <w:tcPr>
            <w:tcW w:w="1530" w:type="dxa"/>
          </w:tcPr>
          <w:p w14:paraId="2D74248F" w14:textId="77777777" w:rsidR="00DB459C" w:rsidRPr="00DB459C" w:rsidRDefault="00DB459C" w:rsidP="00DB459C">
            <w:pPr>
              <w:rPr>
                <w:rFonts w:cs="Arial"/>
                <w:szCs w:val="23"/>
              </w:rPr>
            </w:pPr>
          </w:p>
        </w:tc>
      </w:tr>
      <w:tr w:rsidR="00DB459C" w:rsidRPr="00DB459C" w14:paraId="642178BF" w14:textId="77777777" w:rsidTr="00DB459C">
        <w:trPr>
          <w:jc w:val="center"/>
        </w:trPr>
        <w:tc>
          <w:tcPr>
            <w:tcW w:w="4230" w:type="dxa"/>
          </w:tcPr>
          <w:p w14:paraId="57604C64" w14:textId="77777777" w:rsidR="00DB459C" w:rsidRPr="00DB459C" w:rsidRDefault="00DB459C" w:rsidP="00DB459C">
            <w:pPr>
              <w:tabs>
                <w:tab w:val="left" w:pos="585"/>
              </w:tabs>
              <w:ind w:left="420"/>
              <w:rPr>
                <w:rFonts w:cs="Arial"/>
                <w:szCs w:val="23"/>
              </w:rPr>
            </w:pPr>
            <w:r w:rsidRPr="00DB459C">
              <w:rPr>
                <w:rFonts w:cs="Arial"/>
                <w:szCs w:val="23"/>
              </w:rPr>
              <w:t>Change Project Presentation</w:t>
            </w:r>
          </w:p>
        </w:tc>
        <w:tc>
          <w:tcPr>
            <w:tcW w:w="2160" w:type="dxa"/>
          </w:tcPr>
          <w:p w14:paraId="245F7BD6" w14:textId="2C74F10E" w:rsidR="00DB459C" w:rsidRPr="00DB459C" w:rsidRDefault="00DB459C" w:rsidP="00DB459C">
            <w:pPr>
              <w:jc w:val="center"/>
              <w:rPr>
                <w:rFonts w:cs="Arial"/>
                <w:szCs w:val="23"/>
              </w:rPr>
            </w:pPr>
            <w:r w:rsidRPr="00DB459C">
              <w:rPr>
                <w:rFonts w:cs="Arial"/>
                <w:szCs w:val="23"/>
              </w:rPr>
              <w:t>12/</w:t>
            </w:r>
            <w:r w:rsidR="00BE4F63">
              <w:rPr>
                <w:rFonts w:cs="Arial"/>
                <w:szCs w:val="23"/>
              </w:rPr>
              <w:t>2</w:t>
            </w:r>
          </w:p>
        </w:tc>
        <w:tc>
          <w:tcPr>
            <w:tcW w:w="1530" w:type="dxa"/>
          </w:tcPr>
          <w:p w14:paraId="7E1E7C9B" w14:textId="77777777" w:rsidR="00DB459C" w:rsidRPr="00DB459C" w:rsidRDefault="00DB459C" w:rsidP="00DB459C">
            <w:pPr>
              <w:rPr>
                <w:rFonts w:cs="Arial"/>
                <w:szCs w:val="23"/>
              </w:rPr>
            </w:pPr>
          </w:p>
        </w:tc>
        <w:tc>
          <w:tcPr>
            <w:tcW w:w="1530" w:type="dxa"/>
          </w:tcPr>
          <w:p w14:paraId="729F4B87" w14:textId="77777777" w:rsidR="00DB459C" w:rsidRPr="00DB459C" w:rsidRDefault="00DB459C" w:rsidP="00DB459C">
            <w:pPr>
              <w:rPr>
                <w:rFonts w:cs="Arial"/>
                <w:szCs w:val="23"/>
              </w:rPr>
            </w:pPr>
          </w:p>
        </w:tc>
      </w:tr>
      <w:tr w:rsidR="00DB459C" w:rsidRPr="00DB459C" w14:paraId="7725B638" w14:textId="77777777" w:rsidTr="00DB459C">
        <w:trPr>
          <w:trHeight w:val="233"/>
          <w:jc w:val="center"/>
        </w:trPr>
        <w:tc>
          <w:tcPr>
            <w:tcW w:w="4230" w:type="dxa"/>
          </w:tcPr>
          <w:p w14:paraId="73221738" w14:textId="77777777" w:rsidR="00DB459C" w:rsidRPr="00DB459C" w:rsidRDefault="00DB459C" w:rsidP="00DB459C">
            <w:pPr>
              <w:rPr>
                <w:rFonts w:cs="Arial"/>
                <w:szCs w:val="23"/>
              </w:rPr>
            </w:pPr>
            <w:r w:rsidRPr="00DB459C">
              <w:rPr>
                <w:rFonts w:cs="Arial"/>
                <w:szCs w:val="23"/>
              </w:rPr>
              <w:t>TOTAL POINTS AVAILABLE</w:t>
            </w:r>
          </w:p>
        </w:tc>
        <w:tc>
          <w:tcPr>
            <w:tcW w:w="2160" w:type="dxa"/>
          </w:tcPr>
          <w:p w14:paraId="7DE1A565" w14:textId="77777777" w:rsidR="00DB459C" w:rsidRPr="00DB459C" w:rsidRDefault="00DB459C" w:rsidP="00DB459C">
            <w:pPr>
              <w:jc w:val="center"/>
              <w:rPr>
                <w:rFonts w:cs="Arial"/>
                <w:szCs w:val="23"/>
              </w:rPr>
            </w:pPr>
          </w:p>
        </w:tc>
        <w:tc>
          <w:tcPr>
            <w:tcW w:w="1530" w:type="dxa"/>
          </w:tcPr>
          <w:p w14:paraId="5492FCD1" w14:textId="77777777" w:rsidR="00DB459C" w:rsidRPr="00DB459C" w:rsidRDefault="00DB459C" w:rsidP="00DB459C">
            <w:pPr>
              <w:jc w:val="center"/>
              <w:rPr>
                <w:rFonts w:cs="Arial"/>
                <w:szCs w:val="23"/>
              </w:rPr>
            </w:pPr>
            <w:r w:rsidRPr="00DB459C">
              <w:rPr>
                <w:rFonts w:cs="Arial"/>
                <w:szCs w:val="23"/>
              </w:rPr>
              <w:t>500</w:t>
            </w:r>
          </w:p>
        </w:tc>
        <w:tc>
          <w:tcPr>
            <w:tcW w:w="1530" w:type="dxa"/>
          </w:tcPr>
          <w:p w14:paraId="25F9B1C6" w14:textId="77777777" w:rsidR="00DB459C" w:rsidRPr="00DB459C" w:rsidRDefault="00DB459C" w:rsidP="00DB459C">
            <w:pPr>
              <w:rPr>
                <w:rFonts w:cs="Arial"/>
                <w:szCs w:val="23"/>
              </w:rPr>
            </w:pPr>
          </w:p>
        </w:tc>
      </w:tr>
    </w:tbl>
    <w:p w14:paraId="7CCC7282" w14:textId="77777777" w:rsidR="00DB459C" w:rsidRPr="00DB459C" w:rsidRDefault="00DB459C" w:rsidP="00DB459C">
      <w:pPr>
        <w:rPr>
          <w:rFonts w:cs="Arial"/>
          <w:b/>
          <w:szCs w:val="23"/>
        </w:rPr>
      </w:pPr>
    </w:p>
    <w:p w14:paraId="4A51E248" w14:textId="77777777" w:rsidR="00DB459C" w:rsidRPr="00DB459C" w:rsidRDefault="00DB459C" w:rsidP="00DB459C">
      <w:pPr>
        <w:outlineLvl w:val="0"/>
        <w:rPr>
          <w:rFonts w:cs="Arial"/>
          <w:b/>
          <w:color w:val="000000"/>
          <w:szCs w:val="23"/>
          <w:lang w:val="en"/>
        </w:rPr>
      </w:pPr>
      <w:r w:rsidRPr="00DB459C">
        <w:rPr>
          <w:rFonts w:cs="Arial"/>
          <w:b/>
          <w:color w:val="000000"/>
          <w:szCs w:val="23"/>
          <w:lang w:val="en"/>
        </w:rPr>
        <w:t xml:space="preserve">Assignment Descriptions:  </w:t>
      </w:r>
    </w:p>
    <w:p w14:paraId="4262C424" w14:textId="77777777" w:rsidR="00DB459C" w:rsidRPr="00DB459C" w:rsidRDefault="00DB459C" w:rsidP="00DB459C">
      <w:pPr>
        <w:outlineLvl w:val="0"/>
        <w:rPr>
          <w:rFonts w:cs="Arial"/>
          <w:b/>
          <w:szCs w:val="23"/>
        </w:rPr>
      </w:pPr>
      <w:r w:rsidRPr="00DB459C">
        <w:rPr>
          <w:rFonts w:cs="Arial"/>
          <w:b/>
          <w:szCs w:val="23"/>
        </w:rPr>
        <w:t>FOR ALL ASSIGNMENTS- PLEASE REFER TO THE RUBRIC!!</w:t>
      </w:r>
    </w:p>
    <w:p w14:paraId="620B66B4" w14:textId="77777777" w:rsidR="00DB459C" w:rsidRPr="00DB459C" w:rsidRDefault="00DB459C" w:rsidP="00DB459C">
      <w:pPr>
        <w:rPr>
          <w:rFonts w:cs="Arial"/>
          <w:b/>
          <w:szCs w:val="23"/>
        </w:rPr>
      </w:pPr>
      <w:r w:rsidRPr="00DB459C">
        <w:rPr>
          <w:rFonts w:cs="Arial"/>
          <w:b/>
          <w:szCs w:val="23"/>
        </w:rPr>
        <w:t>All assignments must be turned in on Canvas on the date assigned by 11:55pm. Emailed assignments will not be accepted unless pre-arranged (this includes through Canvas). All papers are expected to be typed in 12-point Times New Roman or Calibri with 1-inch margins. Each assignment must follow the requirements in the rubric. All rubrics are available on Canvas. All assignments will be returned to students on Canvas.</w:t>
      </w:r>
    </w:p>
    <w:p w14:paraId="6A6FE81F" w14:textId="77777777" w:rsidR="00DB459C" w:rsidRPr="00DB459C" w:rsidRDefault="00DB459C" w:rsidP="00DB459C">
      <w:pPr>
        <w:rPr>
          <w:rFonts w:cs="Arial"/>
          <w:szCs w:val="23"/>
        </w:rPr>
      </w:pPr>
    </w:p>
    <w:p w14:paraId="6228DA35" w14:textId="77777777" w:rsidR="00DB459C" w:rsidRPr="00DB459C" w:rsidRDefault="00DB459C" w:rsidP="00DB459C">
      <w:pPr>
        <w:rPr>
          <w:rFonts w:eastAsiaTheme="minorEastAsia" w:cs="Arial"/>
          <w:b/>
          <w:szCs w:val="23"/>
          <w:u w:val="single"/>
        </w:rPr>
      </w:pPr>
      <w:proofErr w:type="spellStart"/>
      <w:r w:rsidRPr="00DB459C">
        <w:rPr>
          <w:rFonts w:eastAsiaTheme="minorEastAsia" w:cs="Arial"/>
          <w:b/>
          <w:szCs w:val="23"/>
          <w:u w:val="single"/>
        </w:rPr>
        <w:t>Perusall</w:t>
      </w:r>
      <w:proofErr w:type="spellEnd"/>
      <w:r w:rsidRPr="00DB459C">
        <w:rPr>
          <w:rFonts w:eastAsiaTheme="minorEastAsia" w:cs="Arial"/>
          <w:b/>
          <w:szCs w:val="23"/>
          <w:u w:val="single"/>
        </w:rPr>
        <w:t xml:space="preserve"> Discussion (100 points</w:t>
      </w:r>
      <w:r w:rsidRPr="00DB459C">
        <w:rPr>
          <w:rFonts w:eastAsiaTheme="minorEastAsia" w:cs="Arial"/>
          <w:b/>
          <w:bCs/>
          <w:szCs w:val="23"/>
          <w:u w:val="single"/>
        </w:rPr>
        <w:t>)</w:t>
      </w:r>
    </w:p>
    <w:p w14:paraId="54480123" w14:textId="77777777" w:rsidR="00DB459C" w:rsidRPr="00DB459C" w:rsidRDefault="00DB459C" w:rsidP="00DB459C">
      <w:pPr>
        <w:rPr>
          <w:rFonts w:eastAsia="Cambria" w:cs="Arial"/>
          <w:szCs w:val="23"/>
        </w:rPr>
      </w:pPr>
      <w:r w:rsidRPr="00DB459C">
        <w:rPr>
          <w:rFonts w:eastAsia="Cambria" w:cs="Arial"/>
          <w:szCs w:val="23"/>
        </w:rPr>
        <w:t xml:space="preserve">Readings will be assigned each week through </w:t>
      </w:r>
      <w:proofErr w:type="spellStart"/>
      <w:r w:rsidRPr="00DB459C">
        <w:rPr>
          <w:rFonts w:eastAsia="Cambria" w:cs="Arial"/>
          <w:szCs w:val="23"/>
        </w:rPr>
        <w:t>Perusall</w:t>
      </w:r>
      <w:proofErr w:type="spellEnd"/>
      <w:r w:rsidRPr="00DB459C">
        <w:rPr>
          <w:rFonts w:eastAsia="Cambria" w:cs="Arial"/>
          <w:szCs w:val="23"/>
        </w:rPr>
        <w:t xml:space="preserve">, which is accessible through Canvas. You can stop at any place in the </w:t>
      </w:r>
      <w:proofErr w:type="spellStart"/>
      <w:r w:rsidRPr="00DB459C">
        <w:rPr>
          <w:rFonts w:eastAsia="Cambria" w:cs="Arial"/>
          <w:szCs w:val="23"/>
        </w:rPr>
        <w:t>Perusall</w:t>
      </w:r>
      <w:proofErr w:type="spellEnd"/>
      <w:r w:rsidRPr="00DB459C">
        <w:rPr>
          <w:rFonts w:eastAsia="Cambria" w:cs="Arial"/>
          <w:szCs w:val="23"/>
        </w:rPr>
        <w:t xml:space="preserve"> articles and post comments, questions, or see the questions and comments of other students. This space is intended for reflective discussion and should be a place where you and your peers engage in discussion around application of course concepts. </w:t>
      </w:r>
    </w:p>
    <w:p w14:paraId="69608C68" w14:textId="77777777" w:rsidR="00DB459C" w:rsidRPr="00DB459C" w:rsidRDefault="00DB459C" w:rsidP="00DB459C">
      <w:pPr>
        <w:rPr>
          <w:rFonts w:cs="Arial"/>
          <w:b/>
          <w:szCs w:val="23"/>
          <w:u w:val="single"/>
        </w:rPr>
      </w:pPr>
    </w:p>
    <w:p w14:paraId="37F752D0" w14:textId="77777777" w:rsidR="00DB459C" w:rsidRPr="00DB459C" w:rsidRDefault="00DB459C" w:rsidP="00DB459C">
      <w:pPr>
        <w:rPr>
          <w:rFonts w:cs="Arial"/>
          <w:b/>
          <w:szCs w:val="23"/>
          <w:u w:val="single"/>
        </w:rPr>
      </w:pPr>
      <w:r w:rsidRPr="00DB459C">
        <w:rPr>
          <w:rFonts w:cs="Arial"/>
          <w:b/>
          <w:szCs w:val="23"/>
          <w:u w:val="single"/>
        </w:rPr>
        <w:t>Attendance/Participation/Learning Activities (50 points)</w:t>
      </w:r>
    </w:p>
    <w:p w14:paraId="2630D805" w14:textId="77777777" w:rsidR="00DB459C" w:rsidRPr="00DB459C" w:rsidRDefault="00DB459C" w:rsidP="00DB459C">
      <w:pPr>
        <w:autoSpaceDE w:val="0"/>
        <w:autoSpaceDN w:val="0"/>
        <w:adjustRightInd w:val="0"/>
        <w:rPr>
          <w:rFonts w:cs="Arial"/>
          <w:color w:val="000000"/>
          <w:szCs w:val="23"/>
        </w:rPr>
      </w:pPr>
      <w:r w:rsidRPr="00DB459C">
        <w:rPr>
          <w:rFonts w:cs="Arial"/>
          <w:color w:val="000000"/>
          <w:szCs w:val="23"/>
        </w:rPr>
        <w:t xml:space="preserve">Each student is expected to attend class and engage in the course experience to receive points. </w:t>
      </w:r>
    </w:p>
    <w:p w14:paraId="3ADC0538" w14:textId="77777777" w:rsidR="00DB459C" w:rsidRPr="00DB459C" w:rsidRDefault="00DB459C" w:rsidP="00DB459C">
      <w:pPr>
        <w:rPr>
          <w:rFonts w:cs="Arial"/>
          <w:bCs/>
          <w:szCs w:val="23"/>
        </w:rPr>
      </w:pPr>
      <w:r w:rsidRPr="00DB459C">
        <w:rPr>
          <w:rFonts w:cs="Arial"/>
          <w:color w:val="000000"/>
          <w:szCs w:val="23"/>
        </w:rPr>
        <w:lastRenderedPageBreak/>
        <w:t>The percentage of attendance and participation will be used to assess your</w:t>
      </w:r>
      <w:r w:rsidRPr="00DB459C">
        <w:rPr>
          <w:rFonts w:cs="Arial"/>
          <w:bCs/>
          <w:szCs w:val="23"/>
        </w:rPr>
        <w:t xml:space="preserve"> grade and will be converted to the total number of points earned (i.e. 90% completion = 40 points). These will not be graded on correctness, but rather reflective of effort and participation.</w:t>
      </w:r>
    </w:p>
    <w:p w14:paraId="25C1012C" w14:textId="77777777" w:rsidR="00DB459C" w:rsidRPr="00DB459C" w:rsidRDefault="00DB459C" w:rsidP="00DB459C">
      <w:pPr>
        <w:rPr>
          <w:rFonts w:cs="Arial"/>
          <w:b/>
          <w:szCs w:val="23"/>
          <w:u w:val="single"/>
        </w:rPr>
      </w:pPr>
    </w:p>
    <w:p w14:paraId="7856C7ED" w14:textId="77777777" w:rsidR="00DB459C" w:rsidRPr="00DB459C" w:rsidRDefault="00DB459C" w:rsidP="00DB459C">
      <w:pPr>
        <w:outlineLvl w:val="0"/>
        <w:rPr>
          <w:rFonts w:cs="Arial"/>
          <w:b/>
          <w:szCs w:val="23"/>
        </w:rPr>
      </w:pPr>
      <w:r w:rsidRPr="00DB459C">
        <w:rPr>
          <w:rFonts w:cs="Arial"/>
          <w:b/>
          <w:szCs w:val="23"/>
          <w:u w:val="single"/>
        </w:rPr>
        <w:t>Personal Change Reflection (50 points)</w:t>
      </w:r>
    </w:p>
    <w:p w14:paraId="3440D239" w14:textId="77777777" w:rsidR="00DB459C" w:rsidRPr="00DB459C" w:rsidRDefault="00DB459C" w:rsidP="00DB459C">
      <w:pPr>
        <w:outlineLvl w:val="0"/>
        <w:rPr>
          <w:rFonts w:cs="Arial"/>
          <w:iCs/>
          <w:szCs w:val="23"/>
        </w:rPr>
      </w:pPr>
      <w:r w:rsidRPr="00DB459C">
        <w:rPr>
          <w:rFonts w:cs="Arial"/>
          <w:iCs/>
          <w:szCs w:val="23"/>
        </w:rPr>
        <w:t>Early in the semester, we will engage in discussion around personal change. You will propose a personal change you would like to attempt for a week. You will then engage in actively working towards that change for 1-2 weeks. At the end of the time frame, you will turn in a 1-page single-spaced reflection on how the change process went, what worked well, and what obstacles you encountered. You will also be asked to turn in a log that reflects your daily notes on your attempted change.</w:t>
      </w:r>
    </w:p>
    <w:p w14:paraId="35CDA9C0" w14:textId="77777777" w:rsidR="00DB459C" w:rsidRPr="00DB459C" w:rsidRDefault="00DB459C" w:rsidP="00DB459C">
      <w:pPr>
        <w:rPr>
          <w:rFonts w:cs="Arial"/>
          <w:b/>
          <w:szCs w:val="23"/>
          <w:u w:val="single"/>
        </w:rPr>
      </w:pPr>
    </w:p>
    <w:p w14:paraId="2DF60ACF" w14:textId="77777777" w:rsidR="00DB459C" w:rsidRPr="00DB459C" w:rsidRDefault="00DB459C" w:rsidP="00DB459C">
      <w:pPr>
        <w:rPr>
          <w:rFonts w:cs="Arial"/>
          <w:b/>
          <w:szCs w:val="23"/>
        </w:rPr>
      </w:pPr>
      <w:r w:rsidRPr="00DB459C">
        <w:rPr>
          <w:rFonts w:cs="Arial"/>
          <w:b/>
          <w:szCs w:val="23"/>
          <w:u w:val="single"/>
        </w:rPr>
        <w:t>KAI Reflection (50 points)</w:t>
      </w:r>
      <w:r w:rsidRPr="00DB459C">
        <w:rPr>
          <w:rFonts w:cs="Arial"/>
          <w:b/>
          <w:szCs w:val="23"/>
        </w:rPr>
        <w:t xml:space="preserve"> </w:t>
      </w:r>
    </w:p>
    <w:p w14:paraId="53097BCB" w14:textId="77777777" w:rsidR="00DB459C" w:rsidRPr="00DB459C" w:rsidRDefault="00DB459C" w:rsidP="00DB459C">
      <w:pPr>
        <w:rPr>
          <w:rFonts w:cs="Arial"/>
          <w:szCs w:val="23"/>
        </w:rPr>
      </w:pPr>
      <w:r w:rsidRPr="00DB459C">
        <w:rPr>
          <w:rFonts w:cs="Arial"/>
          <w:szCs w:val="23"/>
        </w:rPr>
        <w:t xml:space="preserve">After completing the KAI, you will complete a reflection summarizing the following: a cognitive element (what you learned about yourself), an affective element (your opinion or attitude toward your results), and a behavioral (what can you do differently or how does this reflect your personal skill) 2 double-spaced pages. </w:t>
      </w:r>
    </w:p>
    <w:p w14:paraId="2DDEF75C" w14:textId="77777777" w:rsidR="00DB459C" w:rsidRPr="00DB459C" w:rsidRDefault="00DB459C" w:rsidP="00DB459C">
      <w:pPr>
        <w:outlineLvl w:val="0"/>
        <w:rPr>
          <w:rFonts w:cs="Arial"/>
          <w:b/>
          <w:bCs/>
          <w:iCs/>
          <w:szCs w:val="23"/>
          <w:u w:val="single"/>
        </w:rPr>
      </w:pPr>
    </w:p>
    <w:p w14:paraId="5DC44B61" w14:textId="77777777" w:rsidR="00DB459C" w:rsidRPr="00DB459C" w:rsidRDefault="00DB459C" w:rsidP="00DB459C">
      <w:pPr>
        <w:outlineLvl w:val="0"/>
        <w:rPr>
          <w:rFonts w:cs="Arial"/>
          <w:b/>
          <w:bCs/>
          <w:iCs/>
          <w:szCs w:val="23"/>
          <w:u w:val="single"/>
        </w:rPr>
      </w:pPr>
      <w:r w:rsidRPr="00DB459C">
        <w:rPr>
          <w:rFonts w:cs="Arial"/>
          <w:b/>
          <w:bCs/>
          <w:iCs/>
          <w:szCs w:val="23"/>
          <w:u w:val="single"/>
        </w:rPr>
        <w:t>Immunity to Change Plan/Reflection (50 points)</w:t>
      </w:r>
    </w:p>
    <w:p w14:paraId="4E8CA29A" w14:textId="77777777" w:rsidR="00DB459C" w:rsidRPr="00DB459C" w:rsidRDefault="00DB459C" w:rsidP="00DB459C">
      <w:pPr>
        <w:outlineLvl w:val="0"/>
        <w:rPr>
          <w:rFonts w:cs="Arial"/>
          <w:iCs/>
          <w:szCs w:val="23"/>
        </w:rPr>
      </w:pPr>
      <w:r w:rsidRPr="00DB459C">
        <w:rPr>
          <w:rFonts w:cs="Arial"/>
          <w:iCs/>
          <w:szCs w:val="23"/>
        </w:rPr>
        <w:t xml:space="preserve">This ITC is a pretty heavy-hitting assignment. Upon its completion, you will write a reflection summarizing your view of the change identified, the process, who are the helpers you can identify that are available to assist you with the change you identified, and your plan. Reflection should be 1-page single-spaced reflection with your attached and completed plan.  </w:t>
      </w:r>
    </w:p>
    <w:p w14:paraId="0446CA09" w14:textId="77777777" w:rsidR="00DB459C" w:rsidRPr="00DB459C" w:rsidRDefault="00DB459C" w:rsidP="00DB459C">
      <w:pPr>
        <w:outlineLvl w:val="0"/>
        <w:rPr>
          <w:rFonts w:cs="Arial"/>
          <w:b/>
          <w:szCs w:val="23"/>
          <w:u w:val="single"/>
        </w:rPr>
      </w:pPr>
    </w:p>
    <w:p w14:paraId="2AC177D0" w14:textId="77777777" w:rsidR="00DB459C" w:rsidRPr="00DB459C" w:rsidRDefault="00DB459C" w:rsidP="00DB459C">
      <w:pPr>
        <w:outlineLvl w:val="0"/>
        <w:rPr>
          <w:rFonts w:cs="Arial"/>
          <w:b/>
          <w:szCs w:val="23"/>
        </w:rPr>
      </w:pPr>
      <w:r w:rsidRPr="00DB459C">
        <w:rPr>
          <w:rFonts w:cs="Arial"/>
          <w:b/>
          <w:szCs w:val="23"/>
          <w:u w:val="single"/>
        </w:rPr>
        <w:t>Change Organization Project Plan &amp; Presentation (200 points total)</w:t>
      </w:r>
    </w:p>
    <w:p w14:paraId="5B1E3769" w14:textId="77777777" w:rsidR="00DB459C" w:rsidRPr="00DB459C" w:rsidRDefault="00DB459C" w:rsidP="00DB459C">
      <w:pPr>
        <w:rPr>
          <w:rFonts w:eastAsia="Cambria" w:cs="Arial"/>
          <w:b/>
          <w:bCs/>
          <w:szCs w:val="23"/>
        </w:rPr>
      </w:pPr>
      <w:r w:rsidRPr="00DB459C">
        <w:rPr>
          <w:rFonts w:eastAsia="Cambria" w:cs="Arial"/>
          <w:b/>
          <w:bCs/>
          <w:szCs w:val="23"/>
        </w:rPr>
        <w:t xml:space="preserve">Part 1: </w:t>
      </w:r>
      <w:r w:rsidRPr="00DB459C">
        <w:rPr>
          <w:rFonts w:eastAsia="Cambria" w:cs="Arial"/>
          <w:szCs w:val="23"/>
        </w:rPr>
        <w:t xml:space="preserve">You will choose a change organization who is working towards an SDG/SDGs and provide an overview and critique of the work they are doing. This should include their purpose, mission, and vision along with moral standards and outcomes of projects. You should provide any sustainable development goals they are working towards achieving and indicate whether it is directly or indirectly. You will also provide an overview of the adaptive challenges the organization faces and is working to fix. </w:t>
      </w:r>
    </w:p>
    <w:p w14:paraId="3140909C" w14:textId="77777777" w:rsidR="00DB459C" w:rsidRPr="00DB459C" w:rsidRDefault="00DB459C" w:rsidP="00DB459C">
      <w:pPr>
        <w:outlineLvl w:val="0"/>
        <w:rPr>
          <w:rFonts w:cs="Arial"/>
          <w:b/>
          <w:szCs w:val="23"/>
          <w:u w:val="single"/>
        </w:rPr>
      </w:pPr>
    </w:p>
    <w:p w14:paraId="14F885DE" w14:textId="77777777" w:rsidR="00DB459C" w:rsidRPr="00DB459C" w:rsidRDefault="00DB459C" w:rsidP="00DB459C">
      <w:pPr>
        <w:rPr>
          <w:rFonts w:cs="Arial"/>
          <w:szCs w:val="23"/>
        </w:rPr>
      </w:pPr>
      <w:r w:rsidRPr="00DB459C">
        <w:rPr>
          <w:rFonts w:cs="Arial"/>
          <w:b/>
          <w:bCs/>
          <w:szCs w:val="23"/>
        </w:rPr>
        <w:t>Part 2:</w:t>
      </w:r>
      <w:r w:rsidRPr="00DB459C">
        <w:rPr>
          <w:rFonts w:cs="Arial"/>
          <w:szCs w:val="23"/>
        </w:rPr>
        <w:t xml:space="preserve"> For your final, you will be tasked with developing a local/regional change project that aids in the progress of the change organization. This project will be cumulative and encompass course topics throughout the semester. Your change project should begin by providing an introduction with a brief summary of the change project. You should then include three SMART objectives for your initiative. Next, you will provide an overview of the justification and need for the project that includes “fact” based information. Then, you’ll be tasked with providing a detailed overview of the project that identifies the adaptive challenge, how the project contributes to the selected SDG and any additional SDGs that could be impacted indirectly, how the project will be developed utilizing the diffusion of innovations process and identified stakeholders and partners. Final papers should be written in a report style with headers for each section detailed in the rubric and should be approximately 8-10 double-spaced pages, but do not need to be double-spaced.</w:t>
      </w:r>
    </w:p>
    <w:p w14:paraId="0B977FC6" w14:textId="13DE8271" w:rsidR="00DB459C" w:rsidRPr="00DB459C" w:rsidRDefault="00DB459C" w:rsidP="00DB459C">
      <w:pPr>
        <w:rPr>
          <w:rFonts w:ascii="Calibri" w:hAnsi="Calibri" w:cs="Tahoma"/>
          <w:b/>
          <w:sz w:val="24"/>
        </w:rPr>
      </w:pPr>
      <w:r w:rsidRPr="00DB459C">
        <w:rPr>
          <w:rFonts w:ascii="Calibri" w:hAnsi="Calibri" w:cs="Tahoma"/>
          <w:b/>
          <w:noProof/>
          <w:sz w:val="24"/>
        </w:rPr>
        <w:lastRenderedPageBreak/>
        <mc:AlternateContent>
          <mc:Choice Requires="wps">
            <w:drawing>
              <wp:anchor distT="0" distB="0" distL="114300" distR="114300" simplePos="0" relativeHeight="251660288" behindDoc="0" locked="0" layoutInCell="1" allowOverlap="1" wp14:anchorId="78D4AFFE" wp14:editId="12708FC6">
                <wp:simplePos x="0" y="0"/>
                <wp:positionH relativeFrom="margin">
                  <wp:posOffset>131445</wp:posOffset>
                </wp:positionH>
                <wp:positionV relativeFrom="paragraph">
                  <wp:posOffset>153670</wp:posOffset>
                </wp:positionV>
                <wp:extent cx="6352540" cy="1696720"/>
                <wp:effectExtent l="0" t="0" r="10160" b="17780"/>
                <wp:wrapSquare wrapText="bothSides"/>
                <wp:docPr id="1296987902" name="Text Box 1296987902" descr="This is a late assignment coup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2540" cy="1696720"/>
                        </a:xfrm>
                        <a:prstGeom prst="rect">
                          <a:avLst/>
                        </a:prstGeom>
                        <a:solidFill>
                          <a:srgbClr val="FFFFFF"/>
                        </a:solidFill>
                        <a:ln w="25400">
                          <a:solidFill>
                            <a:srgbClr val="000000"/>
                          </a:solidFill>
                          <a:prstDash val="dash"/>
                          <a:miter lim="800000"/>
                          <a:headEnd/>
                          <a:tailEnd/>
                        </a:ln>
                      </wps:spPr>
                      <wps:txbx>
                        <w:txbxContent>
                          <w:p w14:paraId="624B3332" w14:textId="77777777" w:rsidR="00DB459C" w:rsidRPr="009432C0" w:rsidRDefault="00DB459C" w:rsidP="00DB459C">
                            <w:pPr>
                              <w:pStyle w:val="ColorfulList-Accent11"/>
                              <w:jc w:val="center"/>
                              <w:rPr>
                                <w:rFonts w:ascii="Franklin Gothic Book" w:hAnsi="Franklin Gothic Book"/>
                                <w:b/>
                                <w:sz w:val="36"/>
                                <w:szCs w:val="32"/>
                              </w:rPr>
                            </w:pPr>
                            <w:r w:rsidRPr="009432C0">
                              <w:rPr>
                                <w:rFonts w:ascii="Franklin Gothic Book" w:hAnsi="Franklin Gothic Book"/>
                                <w:b/>
                                <w:sz w:val="36"/>
                                <w:szCs w:val="32"/>
                              </w:rPr>
                              <w:t>LATE ASSIGNMENT COUPON</w:t>
                            </w:r>
                          </w:p>
                          <w:p w14:paraId="79F7EEE2" w14:textId="77777777" w:rsidR="00DB459C" w:rsidRPr="00F73907" w:rsidRDefault="00DB459C" w:rsidP="00DB459C">
                            <w:pPr>
                              <w:pStyle w:val="ColorfulList-Accent11"/>
                              <w:jc w:val="center"/>
                              <w:rPr>
                                <w:rFonts w:ascii="Franklin Gothic Book" w:hAnsi="Franklin Gothic Book"/>
                                <w:b/>
                                <w:sz w:val="14"/>
                                <w:szCs w:val="12"/>
                              </w:rPr>
                            </w:pPr>
                          </w:p>
                          <w:p w14:paraId="37945F9E" w14:textId="77777777" w:rsidR="00DB459C" w:rsidRPr="009432C0" w:rsidRDefault="00DB459C" w:rsidP="00DB459C">
                            <w:pPr>
                              <w:pStyle w:val="ColorfulList-Accent11"/>
                              <w:ind w:hanging="740"/>
                              <w:jc w:val="center"/>
                              <w:rPr>
                                <w:rFonts w:ascii="Franklin Gothic Book" w:hAnsi="Franklin Gothic Book"/>
                                <w:b/>
                                <w:sz w:val="24"/>
                              </w:rPr>
                            </w:pPr>
                            <w:r w:rsidRPr="009432C0">
                              <w:rPr>
                                <w:rFonts w:ascii="Franklin Gothic Book" w:hAnsi="Franklin Gothic Book"/>
                                <w:b/>
                                <w:sz w:val="24"/>
                              </w:rPr>
                              <w:t>I have no good excuse, other than I am late with this assignment.</w:t>
                            </w:r>
                          </w:p>
                          <w:p w14:paraId="522512A1" w14:textId="77777777" w:rsidR="00DB459C" w:rsidRPr="009432C0" w:rsidRDefault="00DB459C" w:rsidP="00DB459C">
                            <w:pPr>
                              <w:pStyle w:val="ColorfulList-Accent11"/>
                              <w:jc w:val="center"/>
                              <w:rPr>
                                <w:rFonts w:ascii="Franklin Gothic Book" w:hAnsi="Franklin Gothic Book"/>
                                <w:b/>
                                <w:sz w:val="24"/>
                              </w:rPr>
                            </w:pPr>
                            <w:r w:rsidRPr="009432C0">
                              <w:rPr>
                                <w:rFonts w:ascii="Franklin Gothic Book" w:hAnsi="Franklin Gothic Book"/>
                                <w:b/>
                                <w:sz w:val="24"/>
                              </w:rPr>
                              <w:t>Please accept this LATE ASSIGNMENT COUPON, with my paper.</w:t>
                            </w:r>
                          </w:p>
                          <w:p w14:paraId="73488958" w14:textId="77777777" w:rsidR="00DB459C" w:rsidRPr="009432C0" w:rsidRDefault="00DB459C" w:rsidP="00DB459C">
                            <w:pPr>
                              <w:pStyle w:val="ColorfulList-Accent11"/>
                              <w:jc w:val="center"/>
                              <w:rPr>
                                <w:rFonts w:ascii="Franklin Gothic Book" w:hAnsi="Franklin Gothic Book"/>
                                <w:b/>
                                <w:sz w:val="24"/>
                              </w:rPr>
                            </w:pPr>
                            <w:r w:rsidRPr="009432C0">
                              <w:rPr>
                                <w:rFonts w:ascii="Franklin Gothic Book" w:hAnsi="Franklin Gothic Book"/>
                                <w:b/>
                                <w:sz w:val="24"/>
                              </w:rPr>
                              <w:t>**Coupon good for one week, past assigned due date**</w:t>
                            </w:r>
                          </w:p>
                          <w:p w14:paraId="40C9F386" w14:textId="77777777" w:rsidR="00DB459C" w:rsidRPr="009432C0" w:rsidRDefault="00DB459C" w:rsidP="00DB459C">
                            <w:pPr>
                              <w:pStyle w:val="ColorfulList-Accent11"/>
                              <w:jc w:val="center"/>
                              <w:rPr>
                                <w:rFonts w:ascii="Franklin Gothic Book" w:hAnsi="Franklin Gothic Book"/>
                                <w:b/>
                                <w:sz w:val="24"/>
                              </w:rPr>
                            </w:pPr>
                          </w:p>
                          <w:p w14:paraId="1E902D94" w14:textId="77777777" w:rsidR="00DB459C" w:rsidRPr="00E954D9" w:rsidRDefault="00DB459C" w:rsidP="00DB459C">
                            <w:pPr>
                              <w:pStyle w:val="ColorfulList-Accent11"/>
                              <w:jc w:val="center"/>
                              <w:rPr>
                                <w:rFonts w:ascii="Franklin Gothic Book" w:hAnsi="Franklin Gothic Book"/>
                                <w:b/>
                                <w:i/>
                                <w:sz w:val="24"/>
                              </w:rPr>
                            </w:pPr>
                            <w:r w:rsidRPr="009432C0">
                              <w:rPr>
                                <w:rFonts w:ascii="Franklin Gothic Book" w:hAnsi="Franklin Gothic Book"/>
                                <w:b/>
                                <w:i/>
                                <w:sz w:val="24"/>
                              </w:rPr>
                              <w:t xml:space="preserve">Not to be duplicated. Accepted only </w:t>
                            </w:r>
                            <w:r>
                              <w:rPr>
                                <w:rFonts w:ascii="Franklin Gothic Book" w:hAnsi="Franklin Gothic Book"/>
                                <w:b/>
                                <w:i/>
                                <w:sz w:val="24"/>
                              </w:rPr>
                              <w:t>one assignment other than the Final Change Organization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4AFFE" id="_x0000_t202" coordsize="21600,21600" o:spt="202" path="m,l,21600r21600,l21600,xe">
                <v:stroke joinstyle="miter"/>
                <v:path gradientshapeok="t" o:connecttype="rect"/>
              </v:shapetype>
              <v:shape id="Text Box 1296987902" o:spid="_x0000_s1026" type="#_x0000_t202" alt="This is a late assignment coupon." style="position:absolute;margin-left:10.35pt;margin-top:12.1pt;width:500.2pt;height:13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" strokeweight="2pt">
                <v:stroke dashstyle="dash"/>
                <v:path arrowok="t"/>
                <v:textbox>
                  <w:txbxContent>
                    <w:p w14:paraId="624B3332" w14:textId="77777777" w:rsidR="00DB459C" w:rsidRPr="009432C0" w:rsidRDefault="00DB459C" w:rsidP="00DB459C">
                      <w:pPr>
                        <w:pStyle w:val="ColorfulList-Accent11"/>
                        <w:jc w:val="center"/>
                        <w:rPr>
                          <w:rFonts w:ascii="Franklin Gothic Book" w:hAnsi="Franklin Gothic Book"/>
                          <w:b/>
                          <w:sz w:val="36"/>
                          <w:szCs w:val="32"/>
                        </w:rPr>
                      </w:pPr>
                      <w:r w:rsidRPr="009432C0">
                        <w:rPr>
                          <w:rFonts w:ascii="Franklin Gothic Book" w:hAnsi="Franklin Gothic Book"/>
                          <w:b/>
                          <w:sz w:val="36"/>
                          <w:szCs w:val="32"/>
                        </w:rPr>
                        <w:t>LATE ASSIGNMENT COUPON</w:t>
                      </w:r>
                    </w:p>
                    <w:p w14:paraId="79F7EEE2" w14:textId="77777777" w:rsidR="00DB459C" w:rsidRPr="00F73907" w:rsidRDefault="00DB459C" w:rsidP="00DB459C">
                      <w:pPr>
                        <w:pStyle w:val="ColorfulList-Accent11"/>
                        <w:jc w:val="center"/>
                        <w:rPr>
                          <w:rFonts w:ascii="Franklin Gothic Book" w:hAnsi="Franklin Gothic Book"/>
                          <w:b/>
                          <w:sz w:val="14"/>
                          <w:szCs w:val="12"/>
                        </w:rPr>
                      </w:pPr>
                    </w:p>
                    <w:p w14:paraId="37945F9E" w14:textId="77777777" w:rsidR="00DB459C" w:rsidRPr="009432C0" w:rsidRDefault="00DB459C" w:rsidP="00DB459C">
                      <w:pPr>
                        <w:pStyle w:val="ColorfulList-Accent11"/>
                        <w:ind w:hanging="740"/>
                        <w:jc w:val="center"/>
                        <w:rPr>
                          <w:rFonts w:ascii="Franklin Gothic Book" w:hAnsi="Franklin Gothic Book"/>
                          <w:b/>
                          <w:sz w:val="24"/>
                        </w:rPr>
                      </w:pPr>
                      <w:r w:rsidRPr="009432C0">
                        <w:rPr>
                          <w:rFonts w:ascii="Franklin Gothic Book" w:hAnsi="Franklin Gothic Book"/>
                          <w:b/>
                          <w:sz w:val="24"/>
                        </w:rPr>
                        <w:t>I have no good excuse, other than I am late with this assignment.</w:t>
                      </w:r>
                    </w:p>
                    <w:p w14:paraId="522512A1" w14:textId="77777777" w:rsidR="00DB459C" w:rsidRPr="009432C0" w:rsidRDefault="00DB459C" w:rsidP="00DB459C">
                      <w:pPr>
                        <w:pStyle w:val="ColorfulList-Accent11"/>
                        <w:jc w:val="center"/>
                        <w:rPr>
                          <w:rFonts w:ascii="Franklin Gothic Book" w:hAnsi="Franklin Gothic Book"/>
                          <w:b/>
                          <w:sz w:val="24"/>
                        </w:rPr>
                      </w:pPr>
                      <w:r w:rsidRPr="009432C0">
                        <w:rPr>
                          <w:rFonts w:ascii="Franklin Gothic Book" w:hAnsi="Franklin Gothic Book"/>
                          <w:b/>
                          <w:sz w:val="24"/>
                        </w:rPr>
                        <w:t>Please accept this LATE ASSIGNMENT COUPON, with my paper.</w:t>
                      </w:r>
                    </w:p>
                    <w:p w14:paraId="73488958" w14:textId="77777777" w:rsidR="00DB459C" w:rsidRPr="009432C0" w:rsidRDefault="00DB459C" w:rsidP="00DB459C">
                      <w:pPr>
                        <w:pStyle w:val="ColorfulList-Accent11"/>
                        <w:jc w:val="center"/>
                        <w:rPr>
                          <w:rFonts w:ascii="Franklin Gothic Book" w:hAnsi="Franklin Gothic Book"/>
                          <w:b/>
                          <w:sz w:val="24"/>
                        </w:rPr>
                      </w:pPr>
                      <w:r w:rsidRPr="009432C0">
                        <w:rPr>
                          <w:rFonts w:ascii="Franklin Gothic Book" w:hAnsi="Franklin Gothic Book"/>
                          <w:b/>
                          <w:sz w:val="24"/>
                        </w:rPr>
                        <w:t>**Coupon good for one week, past assigned due date**</w:t>
                      </w:r>
                    </w:p>
                    <w:p w14:paraId="40C9F386" w14:textId="77777777" w:rsidR="00DB459C" w:rsidRPr="009432C0" w:rsidRDefault="00DB459C" w:rsidP="00DB459C">
                      <w:pPr>
                        <w:pStyle w:val="ColorfulList-Accent11"/>
                        <w:jc w:val="center"/>
                        <w:rPr>
                          <w:rFonts w:ascii="Franklin Gothic Book" w:hAnsi="Franklin Gothic Book"/>
                          <w:b/>
                          <w:sz w:val="24"/>
                        </w:rPr>
                      </w:pPr>
                    </w:p>
                    <w:p w14:paraId="1E902D94" w14:textId="77777777" w:rsidR="00DB459C" w:rsidRPr="00E954D9" w:rsidRDefault="00DB459C" w:rsidP="00DB459C">
                      <w:pPr>
                        <w:pStyle w:val="ColorfulList-Accent11"/>
                        <w:jc w:val="center"/>
                        <w:rPr>
                          <w:rFonts w:ascii="Franklin Gothic Book" w:hAnsi="Franklin Gothic Book"/>
                          <w:b/>
                          <w:i/>
                          <w:sz w:val="24"/>
                        </w:rPr>
                      </w:pPr>
                      <w:r w:rsidRPr="009432C0">
                        <w:rPr>
                          <w:rFonts w:ascii="Franklin Gothic Book" w:hAnsi="Franklin Gothic Book"/>
                          <w:b/>
                          <w:i/>
                          <w:sz w:val="24"/>
                        </w:rPr>
                        <w:t xml:space="preserve">Not to be duplicated. Accepted only </w:t>
                      </w:r>
                      <w:r>
                        <w:rPr>
                          <w:rFonts w:ascii="Franklin Gothic Book" w:hAnsi="Franklin Gothic Book"/>
                          <w:b/>
                          <w:i/>
                          <w:sz w:val="24"/>
                        </w:rPr>
                        <w:t>one assignment other than the Final Change Organization Project.</w:t>
                      </w:r>
                    </w:p>
                  </w:txbxContent>
                </v:textbox>
                <w10:wrap type="square" anchorx="margin"/>
              </v:shape>
            </w:pict>
          </mc:Fallback>
        </mc:AlternateContent>
      </w:r>
    </w:p>
    <w:p w14:paraId="4E0D8C85" w14:textId="77777777" w:rsidR="00DB459C" w:rsidRPr="00DB459C" w:rsidRDefault="00DB459C" w:rsidP="00DB459C">
      <w:pPr>
        <w:rPr>
          <w:rFonts w:ascii="Calibri" w:hAnsi="Calibri" w:cs="Tahoma"/>
          <w:sz w:val="24"/>
        </w:rPr>
      </w:pPr>
      <w:r w:rsidRPr="00DB459C">
        <w:rPr>
          <w:rFonts w:ascii="Calibri" w:hAnsi="Calibri" w:cs="Tahoma"/>
          <w:b/>
          <w:bCs/>
          <w:sz w:val="24"/>
        </w:rPr>
        <w:t>Note:</w:t>
      </w:r>
      <w:r w:rsidRPr="00DB459C">
        <w:rPr>
          <w:rFonts w:ascii="Calibri" w:hAnsi="Calibri" w:cs="Tahoma"/>
          <w:sz w:val="24"/>
        </w:rPr>
        <w:t xml:space="preserve"> To use the late assignment coupon, simply write in the comments box on Canvas that you’re using your late assignment coupon.</w:t>
      </w:r>
    </w:p>
    <w:p w14:paraId="0924DC27" w14:textId="77777777" w:rsidR="00023974" w:rsidRDefault="00023974" w:rsidP="00652FB1"/>
    <w:p w14:paraId="661E7864" w14:textId="77777777" w:rsidR="00652FB1" w:rsidRDefault="00652FB1" w:rsidP="00E17D70">
      <w:pPr>
        <w:pStyle w:val="Heading2"/>
      </w:pPr>
      <w:r>
        <w:t>Course Grading</w:t>
      </w:r>
      <w:r w:rsidR="00956712">
        <w:t>:</w:t>
      </w:r>
    </w:p>
    <w:p w14:paraId="3EE1B06D" w14:textId="77777777" w:rsidR="00E74E1E" w:rsidRPr="00E74E1E" w:rsidRDefault="00E74E1E" w:rsidP="00E74E1E">
      <w:pPr>
        <w:outlineLvl w:val="0"/>
        <w:rPr>
          <w:rFonts w:cs="Arial"/>
          <w:b/>
          <w:color w:val="000000"/>
          <w:szCs w:val="23"/>
          <w:lang w:val="en"/>
        </w:rPr>
      </w:pPr>
      <w:r w:rsidRPr="00E74E1E">
        <w:rPr>
          <w:rFonts w:cs="Arial"/>
          <w:b/>
          <w:color w:val="000000"/>
          <w:szCs w:val="23"/>
        </w:rPr>
        <w:t>Grade Breakdown: Please note grades are based on points not percentages. Visit </w:t>
      </w:r>
      <w:hyperlink r:id="rId22">
        <w:r w:rsidRPr="00E74E1E">
          <w:rPr>
            <w:rFonts w:cs="Arial"/>
            <w:b/>
            <w:color w:val="0000FF"/>
            <w:szCs w:val="23"/>
            <w:u w:val="single"/>
          </w:rPr>
          <w:t>UF's webpage for grades and grading policies</w:t>
        </w:r>
      </w:hyperlink>
      <w:r w:rsidRPr="00E74E1E">
        <w:rPr>
          <w:rFonts w:cs="Arial"/>
          <w:b/>
          <w:color w:val="000000"/>
          <w:szCs w:val="23"/>
        </w:rPr>
        <w:t> for more information regarding grading polices for assignment grade points.</w:t>
      </w:r>
    </w:p>
    <w:p w14:paraId="733A0A9B" w14:textId="77777777" w:rsidR="00E74E1E" w:rsidRPr="00E74E1E" w:rsidRDefault="00E74E1E" w:rsidP="00E74E1E">
      <w:pPr>
        <w:rPr>
          <w:rFonts w:cs="Arial"/>
          <w:szCs w:val="23"/>
          <w:lang w:val="en"/>
        </w:rPr>
      </w:pPr>
    </w:p>
    <w:tbl>
      <w:tblPr>
        <w:tblStyle w:val="TableGrid"/>
        <w:tblpPr w:leftFromText="180" w:rightFromText="180" w:vertAnchor="text" w:horzAnchor="margin" w:tblpXSpec="center" w:tblpY="212"/>
        <w:tblW w:w="0" w:type="auto"/>
        <w:tblLook w:val="04A0" w:firstRow="1" w:lastRow="0" w:firstColumn="1" w:lastColumn="0" w:noHBand="0" w:noVBand="1"/>
      </w:tblPr>
      <w:tblGrid>
        <w:gridCol w:w="985"/>
        <w:gridCol w:w="1440"/>
        <w:gridCol w:w="2160"/>
        <w:gridCol w:w="360"/>
        <w:gridCol w:w="990"/>
        <w:gridCol w:w="1350"/>
        <w:gridCol w:w="2065"/>
      </w:tblGrid>
      <w:tr w:rsidR="00E74E1E" w:rsidRPr="00E74E1E" w14:paraId="792D7E10" w14:textId="77777777" w:rsidTr="00E74E1E">
        <w:trPr>
          <w:trHeight w:val="350"/>
        </w:trPr>
        <w:tc>
          <w:tcPr>
            <w:tcW w:w="985" w:type="dxa"/>
          </w:tcPr>
          <w:p w14:paraId="14B5C151" w14:textId="77777777" w:rsidR="00E74E1E" w:rsidRPr="00E74E1E" w:rsidRDefault="00E74E1E" w:rsidP="00E74E1E">
            <w:pPr>
              <w:jc w:val="center"/>
              <w:rPr>
                <w:rFonts w:cs="Arial"/>
                <w:szCs w:val="23"/>
              </w:rPr>
            </w:pPr>
            <w:r w:rsidRPr="00E74E1E">
              <w:rPr>
                <w:rFonts w:cs="Arial"/>
                <w:szCs w:val="23"/>
              </w:rPr>
              <w:t>A</w:t>
            </w:r>
          </w:p>
        </w:tc>
        <w:tc>
          <w:tcPr>
            <w:tcW w:w="1440" w:type="dxa"/>
          </w:tcPr>
          <w:p w14:paraId="1BC5EE36" w14:textId="77777777" w:rsidR="00E74E1E" w:rsidRPr="00E74E1E" w:rsidRDefault="00E74E1E" w:rsidP="00E74E1E">
            <w:pPr>
              <w:jc w:val="center"/>
              <w:rPr>
                <w:rFonts w:cs="Arial"/>
                <w:szCs w:val="23"/>
              </w:rPr>
            </w:pPr>
            <w:r w:rsidRPr="00E74E1E">
              <w:rPr>
                <w:rFonts w:cs="Arial"/>
                <w:szCs w:val="23"/>
              </w:rPr>
              <w:t xml:space="preserve">94 – 100% </w:t>
            </w:r>
          </w:p>
        </w:tc>
        <w:tc>
          <w:tcPr>
            <w:tcW w:w="2160" w:type="dxa"/>
            <w:shd w:val="clear" w:color="auto" w:fill="auto"/>
          </w:tcPr>
          <w:p w14:paraId="1350406C" w14:textId="77777777" w:rsidR="00E74E1E" w:rsidRPr="00E74E1E" w:rsidRDefault="00E74E1E" w:rsidP="00E74E1E">
            <w:pPr>
              <w:jc w:val="center"/>
              <w:rPr>
                <w:rFonts w:cs="Arial"/>
                <w:szCs w:val="23"/>
              </w:rPr>
            </w:pPr>
            <w:r w:rsidRPr="00E74E1E">
              <w:rPr>
                <w:rFonts w:cs="Arial"/>
                <w:szCs w:val="23"/>
              </w:rPr>
              <w:t>468 – 500 points</w:t>
            </w:r>
          </w:p>
        </w:tc>
        <w:tc>
          <w:tcPr>
            <w:tcW w:w="360" w:type="dxa"/>
            <w:shd w:val="clear" w:color="auto" w:fill="7B7B7B" w:themeFill="accent3" w:themeFillShade="BF"/>
          </w:tcPr>
          <w:p w14:paraId="08C4288F" w14:textId="77777777" w:rsidR="00E74E1E" w:rsidRPr="00E74E1E" w:rsidRDefault="00E74E1E" w:rsidP="00E74E1E">
            <w:pPr>
              <w:jc w:val="center"/>
              <w:rPr>
                <w:rFonts w:cs="Arial"/>
                <w:szCs w:val="23"/>
              </w:rPr>
            </w:pPr>
          </w:p>
        </w:tc>
        <w:tc>
          <w:tcPr>
            <w:tcW w:w="990" w:type="dxa"/>
          </w:tcPr>
          <w:p w14:paraId="6854A7B3" w14:textId="77777777" w:rsidR="00E74E1E" w:rsidRPr="00E74E1E" w:rsidRDefault="00E74E1E" w:rsidP="00E74E1E">
            <w:pPr>
              <w:jc w:val="center"/>
              <w:rPr>
                <w:rFonts w:cs="Arial"/>
                <w:szCs w:val="23"/>
              </w:rPr>
            </w:pPr>
            <w:r w:rsidRPr="00E74E1E">
              <w:rPr>
                <w:rFonts w:cs="Arial"/>
                <w:szCs w:val="23"/>
              </w:rPr>
              <w:t>C</w:t>
            </w:r>
          </w:p>
        </w:tc>
        <w:tc>
          <w:tcPr>
            <w:tcW w:w="1350" w:type="dxa"/>
          </w:tcPr>
          <w:p w14:paraId="12B26F3F" w14:textId="77777777" w:rsidR="00E74E1E" w:rsidRPr="00E74E1E" w:rsidRDefault="00E74E1E" w:rsidP="00E74E1E">
            <w:pPr>
              <w:jc w:val="center"/>
              <w:rPr>
                <w:rFonts w:cs="Arial"/>
                <w:szCs w:val="23"/>
              </w:rPr>
            </w:pPr>
            <w:r w:rsidRPr="00E74E1E">
              <w:rPr>
                <w:rFonts w:cs="Arial"/>
                <w:szCs w:val="23"/>
              </w:rPr>
              <w:t>74 – 76%</w:t>
            </w:r>
          </w:p>
        </w:tc>
        <w:tc>
          <w:tcPr>
            <w:tcW w:w="2065" w:type="dxa"/>
          </w:tcPr>
          <w:p w14:paraId="626288F8" w14:textId="77777777" w:rsidR="00E74E1E" w:rsidRPr="00E74E1E" w:rsidRDefault="00E74E1E" w:rsidP="00E74E1E">
            <w:pPr>
              <w:jc w:val="center"/>
              <w:rPr>
                <w:rFonts w:cs="Arial"/>
                <w:szCs w:val="23"/>
              </w:rPr>
            </w:pPr>
            <w:r w:rsidRPr="00E74E1E">
              <w:rPr>
                <w:rFonts w:cs="Arial"/>
                <w:szCs w:val="23"/>
              </w:rPr>
              <w:t>382 – 368 points</w:t>
            </w:r>
          </w:p>
        </w:tc>
      </w:tr>
      <w:tr w:rsidR="00E74E1E" w:rsidRPr="00E74E1E" w14:paraId="7469F1A3" w14:textId="77777777" w:rsidTr="00E74E1E">
        <w:trPr>
          <w:trHeight w:val="340"/>
        </w:trPr>
        <w:tc>
          <w:tcPr>
            <w:tcW w:w="985" w:type="dxa"/>
          </w:tcPr>
          <w:p w14:paraId="614A2233" w14:textId="77777777" w:rsidR="00E74E1E" w:rsidRPr="00E74E1E" w:rsidRDefault="00E74E1E" w:rsidP="00E74E1E">
            <w:pPr>
              <w:jc w:val="center"/>
              <w:rPr>
                <w:rFonts w:cs="Arial"/>
                <w:szCs w:val="23"/>
              </w:rPr>
            </w:pPr>
            <w:r w:rsidRPr="00E74E1E">
              <w:rPr>
                <w:rFonts w:cs="Arial"/>
                <w:szCs w:val="23"/>
              </w:rPr>
              <w:t>A-</w:t>
            </w:r>
          </w:p>
        </w:tc>
        <w:tc>
          <w:tcPr>
            <w:tcW w:w="1440" w:type="dxa"/>
          </w:tcPr>
          <w:p w14:paraId="740ED810" w14:textId="77777777" w:rsidR="00E74E1E" w:rsidRPr="00E74E1E" w:rsidRDefault="00E74E1E" w:rsidP="00E74E1E">
            <w:pPr>
              <w:jc w:val="center"/>
              <w:rPr>
                <w:rFonts w:cs="Arial"/>
                <w:szCs w:val="23"/>
              </w:rPr>
            </w:pPr>
            <w:r w:rsidRPr="00E74E1E">
              <w:rPr>
                <w:rFonts w:cs="Arial"/>
                <w:szCs w:val="23"/>
              </w:rPr>
              <w:t>90 – 93%</w:t>
            </w:r>
          </w:p>
        </w:tc>
        <w:tc>
          <w:tcPr>
            <w:tcW w:w="2160" w:type="dxa"/>
            <w:shd w:val="clear" w:color="auto" w:fill="auto"/>
          </w:tcPr>
          <w:p w14:paraId="7883E056" w14:textId="77777777" w:rsidR="00E74E1E" w:rsidRPr="00E74E1E" w:rsidRDefault="00E74E1E" w:rsidP="00E74E1E">
            <w:pPr>
              <w:jc w:val="center"/>
              <w:rPr>
                <w:rFonts w:cs="Arial"/>
                <w:szCs w:val="23"/>
              </w:rPr>
            </w:pPr>
            <w:r w:rsidRPr="00E74E1E">
              <w:rPr>
                <w:rFonts w:cs="Arial"/>
                <w:szCs w:val="23"/>
              </w:rPr>
              <w:t>467 – 448 points</w:t>
            </w:r>
          </w:p>
        </w:tc>
        <w:tc>
          <w:tcPr>
            <w:tcW w:w="360" w:type="dxa"/>
            <w:shd w:val="clear" w:color="auto" w:fill="7B7B7B" w:themeFill="accent3" w:themeFillShade="BF"/>
          </w:tcPr>
          <w:p w14:paraId="76422D43" w14:textId="77777777" w:rsidR="00E74E1E" w:rsidRPr="00E74E1E" w:rsidRDefault="00E74E1E" w:rsidP="00E74E1E">
            <w:pPr>
              <w:jc w:val="center"/>
              <w:rPr>
                <w:rFonts w:cs="Arial"/>
                <w:szCs w:val="23"/>
              </w:rPr>
            </w:pPr>
          </w:p>
        </w:tc>
        <w:tc>
          <w:tcPr>
            <w:tcW w:w="990" w:type="dxa"/>
          </w:tcPr>
          <w:p w14:paraId="63CF6470" w14:textId="77777777" w:rsidR="00E74E1E" w:rsidRPr="00E74E1E" w:rsidRDefault="00E74E1E" w:rsidP="00E74E1E">
            <w:pPr>
              <w:jc w:val="center"/>
              <w:rPr>
                <w:rFonts w:cs="Arial"/>
                <w:szCs w:val="23"/>
              </w:rPr>
            </w:pPr>
            <w:r w:rsidRPr="00E74E1E">
              <w:rPr>
                <w:rFonts w:cs="Arial"/>
                <w:szCs w:val="23"/>
              </w:rPr>
              <w:t>C-</w:t>
            </w:r>
          </w:p>
        </w:tc>
        <w:tc>
          <w:tcPr>
            <w:tcW w:w="1350" w:type="dxa"/>
          </w:tcPr>
          <w:p w14:paraId="264D1BB1" w14:textId="77777777" w:rsidR="00E74E1E" w:rsidRPr="00E74E1E" w:rsidRDefault="00E74E1E" w:rsidP="00E74E1E">
            <w:pPr>
              <w:jc w:val="center"/>
              <w:rPr>
                <w:rFonts w:cs="Arial"/>
                <w:szCs w:val="23"/>
              </w:rPr>
            </w:pPr>
            <w:r w:rsidRPr="00E74E1E">
              <w:rPr>
                <w:rFonts w:cs="Arial"/>
                <w:szCs w:val="23"/>
              </w:rPr>
              <w:t>70 – 73%</w:t>
            </w:r>
          </w:p>
        </w:tc>
        <w:tc>
          <w:tcPr>
            <w:tcW w:w="2065" w:type="dxa"/>
          </w:tcPr>
          <w:p w14:paraId="772C2A91" w14:textId="77777777" w:rsidR="00E74E1E" w:rsidRPr="00E74E1E" w:rsidRDefault="00E74E1E" w:rsidP="00E74E1E">
            <w:pPr>
              <w:jc w:val="center"/>
              <w:rPr>
                <w:rFonts w:cs="Arial"/>
                <w:szCs w:val="23"/>
              </w:rPr>
            </w:pPr>
            <w:r w:rsidRPr="00E74E1E">
              <w:rPr>
                <w:rFonts w:cs="Arial"/>
                <w:szCs w:val="23"/>
              </w:rPr>
              <w:t>367 – 348 points</w:t>
            </w:r>
          </w:p>
        </w:tc>
      </w:tr>
      <w:tr w:rsidR="00E74E1E" w:rsidRPr="00E74E1E" w14:paraId="3AFF6D55" w14:textId="77777777" w:rsidTr="00E74E1E">
        <w:trPr>
          <w:trHeight w:val="350"/>
        </w:trPr>
        <w:tc>
          <w:tcPr>
            <w:tcW w:w="985" w:type="dxa"/>
          </w:tcPr>
          <w:p w14:paraId="1F67E8E3" w14:textId="77777777" w:rsidR="00E74E1E" w:rsidRPr="00E74E1E" w:rsidRDefault="00E74E1E" w:rsidP="00E74E1E">
            <w:pPr>
              <w:jc w:val="center"/>
              <w:rPr>
                <w:rFonts w:cs="Arial"/>
                <w:szCs w:val="23"/>
              </w:rPr>
            </w:pPr>
            <w:r w:rsidRPr="00E74E1E">
              <w:rPr>
                <w:rFonts w:cs="Arial"/>
                <w:szCs w:val="23"/>
              </w:rPr>
              <w:t>B+</w:t>
            </w:r>
          </w:p>
        </w:tc>
        <w:tc>
          <w:tcPr>
            <w:tcW w:w="1440" w:type="dxa"/>
          </w:tcPr>
          <w:p w14:paraId="705E0AE1" w14:textId="77777777" w:rsidR="00E74E1E" w:rsidRPr="00E74E1E" w:rsidRDefault="00E74E1E" w:rsidP="00E74E1E">
            <w:pPr>
              <w:jc w:val="center"/>
              <w:rPr>
                <w:rFonts w:cs="Arial"/>
                <w:szCs w:val="23"/>
              </w:rPr>
            </w:pPr>
            <w:r w:rsidRPr="00E74E1E">
              <w:rPr>
                <w:rFonts w:cs="Arial"/>
                <w:szCs w:val="23"/>
              </w:rPr>
              <w:t>87 – 89%</w:t>
            </w:r>
          </w:p>
        </w:tc>
        <w:tc>
          <w:tcPr>
            <w:tcW w:w="2160" w:type="dxa"/>
            <w:shd w:val="clear" w:color="auto" w:fill="auto"/>
          </w:tcPr>
          <w:p w14:paraId="62D43F57" w14:textId="77777777" w:rsidR="00E74E1E" w:rsidRPr="00E74E1E" w:rsidRDefault="00E74E1E" w:rsidP="00E74E1E">
            <w:pPr>
              <w:jc w:val="center"/>
              <w:rPr>
                <w:rFonts w:cs="Arial"/>
                <w:szCs w:val="23"/>
              </w:rPr>
            </w:pPr>
            <w:r w:rsidRPr="00E74E1E">
              <w:rPr>
                <w:rFonts w:cs="Arial"/>
                <w:szCs w:val="23"/>
              </w:rPr>
              <w:t>447 – 433 points</w:t>
            </w:r>
          </w:p>
        </w:tc>
        <w:tc>
          <w:tcPr>
            <w:tcW w:w="360" w:type="dxa"/>
            <w:shd w:val="clear" w:color="auto" w:fill="7B7B7B" w:themeFill="accent3" w:themeFillShade="BF"/>
          </w:tcPr>
          <w:p w14:paraId="038ED223" w14:textId="77777777" w:rsidR="00E74E1E" w:rsidRPr="00E74E1E" w:rsidRDefault="00E74E1E" w:rsidP="00E74E1E">
            <w:pPr>
              <w:jc w:val="center"/>
              <w:rPr>
                <w:rFonts w:cs="Arial"/>
                <w:szCs w:val="23"/>
              </w:rPr>
            </w:pPr>
          </w:p>
        </w:tc>
        <w:tc>
          <w:tcPr>
            <w:tcW w:w="990" w:type="dxa"/>
          </w:tcPr>
          <w:p w14:paraId="192040EA" w14:textId="77777777" w:rsidR="00E74E1E" w:rsidRPr="00E74E1E" w:rsidRDefault="00E74E1E" w:rsidP="00E74E1E">
            <w:pPr>
              <w:jc w:val="center"/>
              <w:rPr>
                <w:rFonts w:cs="Arial"/>
                <w:szCs w:val="23"/>
              </w:rPr>
            </w:pPr>
            <w:r w:rsidRPr="00E74E1E">
              <w:rPr>
                <w:rFonts w:cs="Arial"/>
                <w:szCs w:val="23"/>
              </w:rPr>
              <w:t>D+</w:t>
            </w:r>
          </w:p>
        </w:tc>
        <w:tc>
          <w:tcPr>
            <w:tcW w:w="1350" w:type="dxa"/>
          </w:tcPr>
          <w:p w14:paraId="05670D54" w14:textId="77777777" w:rsidR="00E74E1E" w:rsidRPr="00E74E1E" w:rsidRDefault="00E74E1E" w:rsidP="00E74E1E">
            <w:pPr>
              <w:jc w:val="center"/>
              <w:rPr>
                <w:rFonts w:cs="Arial"/>
                <w:szCs w:val="23"/>
              </w:rPr>
            </w:pPr>
            <w:r w:rsidRPr="00E74E1E">
              <w:rPr>
                <w:rFonts w:cs="Arial"/>
                <w:szCs w:val="23"/>
              </w:rPr>
              <w:t>67 – 69%</w:t>
            </w:r>
          </w:p>
        </w:tc>
        <w:tc>
          <w:tcPr>
            <w:tcW w:w="2065" w:type="dxa"/>
          </w:tcPr>
          <w:p w14:paraId="5D770B75" w14:textId="77777777" w:rsidR="00E74E1E" w:rsidRPr="00E74E1E" w:rsidRDefault="00E74E1E" w:rsidP="00E74E1E">
            <w:pPr>
              <w:jc w:val="center"/>
              <w:rPr>
                <w:rFonts w:cs="Arial"/>
                <w:szCs w:val="23"/>
              </w:rPr>
            </w:pPr>
            <w:r w:rsidRPr="00E74E1E">
              <w:rPr>
                <w:rFonts w:cs="Arial"/>
                <w:szCs w:val="23"/>
              </w:rPr>
              <w:t>347 – 333 points</w:t>
            </w:r>
          </w:p>
        </w:tc>
      </w:tr>
      <w:tr w:rsidR="00E74E1E" w:rsidRPr="00E74E1E" w14:paraId="0EC446FA" w14:textId="77777777" w:rsidTr="00E74E1E">
        <w:trPr>
          <w:trHeight w:val="340"/>
        </w:trPr>
        <w:tc>
          <w:tcPr>
            <w:tcW w:w="985" w:type="dxa"/>
          </w:tcPr>
          <w:p w14:paraId="741229F2" w14:textId="77777777" w:rsidR="00E74E1E" w:rsidRPr="00E74E1E" w:rsidRDefault="00E74E1E" w:rsidP="00E74E1E">
            <w:pPr>
              <w:jc w:val="center"/>
              <w:rPr>
                <w:rFonts w:cs="Arial"/>
                <w:szCs w:val="23"/>
              </w:rPr>
            </w:pPr>
            <w:r w:rsidRPr="00E74E1E">
              <w:rPr>
                <w:rFonts w:cs="Arial"/>
                <w:szCs w:val="23"/>
              </w:rPr>
              <w:t>B</w:t>
            </w:r>
          </w:p>
        </w:tc>
        <w:tc>
          <w:tcPr>
            <w:tcW w:w="1440" w:type="dxa"/>
          </w:tcPr>
          <w:p w14:paraId="77E02178" w14:textId="77777777" w:rsidR="00E74E1E" w:rsidRPr="00E74E1E" w:rsidRDefault="00E74E1E" w:rsidP="00E74E1E">
            <w:pPr>
              <w:jc w:val="center"/>
              <w:rPr>
                <w:rFonts w:cs="Arial"/>
                <w:szCs w:val="23"/>
              </w:rPr>
            </w:pPr>
            <w:r w:rsidRPr="00E74E1E">
              <w:rPr>
                <w:rFonts w:cs="Arial"/>
                <w:szCs w:val="23"/>
              </w:rPr>
              <w:t>84 – 86%</w:t>
            </w:r>
          </w:p>
        </w:tc>
        <w:tc>
          <w:tcPr>
            <w:tcW w:w="2160" w:type="dxa"/>
            <w:shd w:val="clear" w:color="auto" w:fill="auto"/>
          </w:tcPr>
          <w:p w14:paraId="6C7102D6" w14:textId="77777777" w:rsidR="00E74E1E" w:rsidRPr="00E74E1E" w:rsidRDefault="00E74E1E" w:rsidP="00E74E1E">
            <w:pPr>
              <w:jc w:val="center"/>
              <w:rPr>
                <w:rFonts w:cs="Arial"/>
                <w:szCs w:val="23"/>
              </w:rPr>
            </w:pPr>
            <w:r w:rsidRPr="00E74E1E">
              <w:rPr>
                <w:rFonts w:cs="Arial"/>
                <w:szCs w:val="23"/>
              </w:rPr>
              <w:t>432 – 418 points</w:t>
            </w:r>
          </w:p>
        </w:tc>
        <w:tc>
          <w:tcPr>
            <w:tcW w:w="360" w:type="dxa"/>
            <w:shd w:val="clear" w:color="auto" w:fill="7B7B7B" w:themeFill="accent3" w:themeFillShade="BF"/>
          </w:tcPr>
          <w:p w14:paraId="4686AA87" w14:textId="77777777" w:rsidR="00E74E1E" w:rsidRPr="00E74E1E" w:rsidRDefault="00E74E1E" w:rsidP="00E74E1E">
            <w:pPr>
              <w:jc w:val="center"/>
              <w:rPr>
                <w:rFonts w:cs="Arial"/>
                <w:szCs w:val="23"/>
              </w:rPr>
            </w:pPr>
          </w:p>
        </w:tc>
        <w:tc>
          <w:tcPr>
            <w:tcW w:w="990" w:type="dxa"/>
          </w:tcPr>
          <w:p w14:paraId="3748CE57" w14:textId="77777777" w:rsidR="00E74E1E" w:rsidRPr="00E74E1E" w:rsidRDefault="00E74E1E" w:rsidP="00E74E1E">
            <w:pPr>
              <w:jc w:val="center"/>
              <w:rPr>
                <w:rFonts w:cs="Arial"/>
                <w:szCs w:val="23"/>
              </w:rPr>
            </w:pPr>
            <w:r w:rsidRPr="00E74E1E">
              <w:rPr>
                <w:rFonts w:cs="Arial"/>
                <w:szCs w:val="23"/>
              </w:rPr>
              <w:t>D</w:t>
            </w:r>
          </w:p>
        </w:tc>
        <w:tc>
          <w:tcPr>
            <w:tcW w:w="1350" w:type="dxa"/>
          </w:tcPr>
          <w:p w14:paraId="7F20BC83" w14:textId="77777777" w:rsidR="00E74E1E" w:rsidRPr="00E74E1E" w:rsidRDefault="00E74E1E" w:rsidP="00E74E1E">
            <w:pPr>
              <w:jc w:val="center"/>
              <w:rPr>
                <w:rFonts w:cs="Arial"/>
                <w:szCs w:val="23"/>
              </w:rPr>
            </w:pPr>
            <w:r w:rsidRPr="00E74E1E">
              <w:rPr>
                <w:rFonts w:cs="Arial"/>
                <w:szCs w:val="23"/>
              </w:rPr>
              <w:t>64 – 66%</w:t>
            </w:r>
          </w:p>
        </w:tc>
        <w:tc>
          <w:tcPr>
            <w:tcW w:w="2065" w:type="dxa"/>
          </w:tcPr>
          <w:p w14:paraId="25ECF6C9" w14:textId="77777777" w:rsidR="00E74E1E" w:rsidRPr="00E74E1E" w:rsidRDefault="00E74E1E" w:rsidP="00E74E1E">
            <w:pPr>
              <w:jc w:val="center"/>
              <w:rPr>
                <w:rFonts w:cs="Arial"/>
                <w:szCs w:val="23"/>
              </w:rPr>
            </w:pPr>
            <w:r w:rsidRPr="00E74E1E">
              <w:rPr>
                <w:rFonts w:cs="Arial"/>
                <w:szCs w:val="23"/>
              </w:rPr>
              <w:t>332 – 318 points</w:t>
            </w:r>
          </w:p>
        </w:tc>
      </w:tr>
      <w:tr w:rsidR="00E74E1E" w:rsidRPr="00E74E1E" w14:paraId="0A5CB7A6" w14:textId="77777777" w:rsidTr="00E74E1E">
        <w:trPr>
          <w:trHeight w:val="340"/>
        </w:trPr>
        <w:tc>
          <w:tcPr>
            <w:tcW w:w="985" w:type="dxa"/>
          </w:tcPr>
          <w:p w14:paraId="1AE3A303" w14:textId="77777777" w:rsidR="00E74E1E" w:rsidRPr="00E74E1E" w:rsidRDefault="00E74E1E" w:rsidP="00E74E1E">
            <w:pPr>
              <w:jc w:val="center"/>
              <w:rPr>
                <w:rFonts w:cs="Arial"/>
                <w:szCs w:val="23"/>
              </w:rPr>
            </w:pPr>
            <w:r w:rsidRPr="00E74E1E">
              <w:rPr>
                <w:rFonts w:cs="Arial"/>
                <w:szCs w:val="23"/>
              </w:rPr>
              <w:t>B-</w:t>
            </w:r>
          </w:p>
        </w:tc>
        <w:tc>
          <w:tcPr>
            <w:tcW w:w="1440" w:type="dxa"/>
          </w:tcPr>
          <w:p w14:paraId="29F17ACA" w14:textId="77777777" w:rsidR="00E74E1E" w:rsidRPr="00E74E1E" w:rsidRDefault="00E74E1E" w:rsidP="00E74E1E">
            <w:pPr>
              <w:jc w:val="center"/>
              <w:rPr>
                <w:rFonts w:cs="Arial"/>
                <w:szCs w:val="23"/>
              </w:rPr>
            </w:pPr>
            <w:r w:rsidRPr="00E74E1E">
              <w:rPr>
                <w:rFonts w:cs="Arial"/>
                <w:szCs w:val="23"/>
              </w:rPr>
              <w:t>80 – 83%</w:t>
            </w:r>
          </w:p>
        </w:tc>
        <w:tc>
          <w:tcPr>
            <w:tcW w:w="2160" w:type="dxa"/>
            <w:shd w:val="clear" w:color="auto" w:fill="auto"/>
          </w:tcPr>
          <w:p w14:paraId="300062E9" w14:textId="77777777" w:rsidR="00E74E1E" w:rsidRPr="00E74E1E" w:rsidRDefault="00E74E1E" w:rsidP="00E74E1E">
            <w:pPr>
              <w:jc w:val="center"/>
              <w:rPr>
                <w:rFonts w:cs="Arial"/>
                <w:szCs w:val="23"/>
              </w:rPr>
            </w:pPr>
            <w:r w:rsidRPr="00E74E1E">
              <w:rPr>
                <w:rFonts w:cs="Arial"/>
                <w:szCs w:val="23"/>
              </w:rPr>
              <w:t>417 – 398 points</w:t>
            </w:r>
          </w:p>
        </w:tc>
        <w:tc>
          <w:tcPr>
            <w:tcW w:w="360" w:type="dxa"/>
            <w:shd w:val="clear" w:color="auto" w:fill="7B7B7B" w:themeFill="accent3" w:themeFillShade="BF"/>
          </w:tcPr>
          <w:p w14:paraId="19DF6215" w14:textId="77777777" w:rsidR="00E74E1E" w:rsidRPr="00E74E1E" w:rsidRDefault="00E74E1E" w:rsidP="00E74E1E">
            <w:pPr>
              <w:jc w:val="center"/>
              <w:rPr>
                <w:rFonts w:cs="Arial"/>
                <w:szCs w:val="23"/>
              </w:rPr>
            </w:pPr>
          </w:p>
        </w:tc>
        <w:tc>
          <w:tcPr>
            <w:tcW w:w="990" w:type="dxa"/>
          </w:tcPr>
          <w:p w14:paraId="29C28683" w14:textId="77777777" w:rsidR="00E74E1E" w:rsidRPr="00E74E1E" w:rsidRDefault="00E74E1E" w:rsidP="00E74E1E">
            <w:pPr>
              <w:jc w:val="center"/>
              <w:rPr>
                <w:rFonts w:cs="Arial"/>
                <w:szCs w:val="23"/>
              </w:rPr>
            </w:pPr>
            <w:r w:rsidRPr="00E74E1E">
              <w:rPr>
                <w:rFonts w:cs="Arial"/>
                <w:szCs w:val="23"/>
              </w:rPr>
              <w:t>D-</w:t>
            </w:r>
          </w:p>
        </w:tc>
        <w:tc>
          <w:tcPr>
            <w:tcW w:w="1350" w:type="dxa"/>
          </w:tcPr>
          <w:p w14:paraId="26AF22FD" w14:textId="77777777" w:rsidR="00E74E1E" w:rsidRPr="00E74E1E" w:rsidRDefault="00E74E1E" w:rsidP="00E74E1E">
            <w:pPr>
              <w:jc w:val="center"/>
              <w:rPr>
                <w:rFonts w:cs="Arial"/>
                <w:szCs w:val="23"/>
              </w:rPr>
            </w:pPr>
            <w:r w:rsidRPr="00E74E1E">
              <w:rPr>
                <w:rFonts w:cs="Arial"/>
                <w:szCs w:val="23"/>
              </w:rPr>
              <w:t>60 – 63%</w:t>
            </w:r>
          </w:p>
        </w:tc>
        <w:tc>
          <w:tcPr>
            <w:tcW w:w="2065" w:type="dxa"/>
          </w:tcPr>
          <w:p w14:paraId="27DDFDC2" w14:textId="77777777" w:rsidR="00E74E1E" w:rsidRPr="00E74E1E" w:rsidRDefault="00E74E1E" w:rsidP="00E74E1E">
            <w:pPr>
              <w:jc w:val="center"/>
              <w:rPr>
                <w:rFonts w:cs="Arial"/>
                <w:szCs w:val="23"/>
              </w:rPr>
            </w:pPr>
            <w:r w:rsidRPr="00E74E1E">
              <w:rPr>
                <w:rFonts w:cs="Arial"/>
                <w:szCs w:val="23"/>
              </w:rPr>
              <w:t>317 – 298 points</w:t>
            </w:r>
          </w:p>
        </w:tc>
      </w:tr>
      <w:tr w:rsidR="00E74E1E" w:rsidRPr="00E74E1E" w14:paraId="0EDECC6E" w14:textId="77777777" w:rsidTr="00E74E1E">
        <w:trPr>
          <w:trHeight w:val="350"/>
        </w:trPr>
        <w:tc>
          <w:tcPr>
            <w:tcW w:w="985" w:type="dxa"/>
          </w:tcPr>
          <w:p w14:paraId="21FE0950" w14:textId="77777777" w:rsidR="00E74E1E" w:rsidRPr="00E74E1E" w:rsidRDefault="00E74E1E" w:rsidP="00E74E1E">
            <w:pPr>
              <w:jc w:val="center"/>
              <w:rPr>
                <w:rFonts w:cs="Arial"/>
                <w:szCs w:val="23"/>
              </w:rPr>
            </w:pPr>
            <w:r w:rsidRPr="00E74E1E">
              <w:rPr>
                <w:rFonts w:cs="Arial"/>
                <w:szCs w:val="23"/>
              </w:rPr>
              <w:t>C+</w:t>
            </w:r>
          </w:p>
        </w:tc>
        <w:tc>
          <w:tcPr>
            <w:tcW w:w="1440" w:type="dxa"/>
          </w:tcPr>
          <w:p w14:paraId="29B809C5" w14:textId="77777777" w:rsidR="00E74E1E" w:rsidRPr="00E74E1E" w:rsidRDefault="00E74E1E" w:rsidP="00E74E1E">
            <w:pPr>
              <w:jc w:val="center"/>
              <w:rPr>
                <w:rFonts w:cs="Arial"/>
                <w:szCs w:val="23"/>
              </w:rPr>
            </w:pPr>
            <w:r w:rsidRPr="00E74E1E">
              <w:rPr>
                <w:rFonts w:cs="Arial"/>
                <w:szCs w:val="23"/>
              </w:rPr>
              <w:t>77 – 79%</w:t>
            </w:r>
          </w:p>
        </w:tc>
        <w:tc>
          <w:tcPr>
            <w:tcW w:w="2160" w:type="dxa"/>
            <w:shd w:val="clear" w:color="auto" w:fill="auto"/>
          </w:tcPr>
          <w:p w14:paraId="145B9DE4" w14:textId="77777777" w:rsidR="00E74E1E" w:rsidRPr="00E74E1E" w:rsidRDefault="00E74E1E" w:rsidP="00E74E1E">
            <w:pPr>
              <w:jc w:val="center"/>
              <w:rPr>
                <w:rFonts w:cs="Arial"/>
                <w:szCs w:val="23"/>
              </w:rPr>
            </w:pPr>
            <w:r w:rsidRPr="00E74E1E">
              <w:rPr>
                <w:rFonts w:cs="Arial"/>
                <w:szCs w:val="23"/>
              </w:rPr>
              <w:t>397 – 383 points</w:t>
            </w:r>
          </w:p>
        </w:tc>
        <w:tc>
          <w:tcPr>
            <w:tcW w:w="360" w:type="dxa"/>
            <w:shd w:val="clear" w:color="auto" w:fill="7B7B7B" w:themeFill="accent3" w:themeFillShade="BF"/>
          </w:tcPr>
          <w:p w14:paraId="19C4E6B5" w14:textId="77777777" w:rsidR="00E74E1E" w:rsidRPr="00E74E1E" w:rsidRDefault="00E74E1E" w:rsidP="00E74E1E">
            <w:pPr>
              <w:jc w:val="center"/>
              <w:rPr>
                <w:rFonts w:cs="Arial"/>
                <w:szCs w:val="23"/>
              </w:rPr>
            </w:pPr>
          </w:p>
        </w:tc>
        <w:tc>
          <w:tcPr>
            <w:tcW w:w="990" w:type="dxa"/>
          </w:tcPr>
          <w:p w14:paraId="31D36E0B" w14:textId="77777777" w:rsidR="00E74E1E" w:rsidRPr="00E74E1E" w:rsidRDefault="00E74E1E" w:rsidP="00E74E1E">
            <w:pPr>
              <w:jc w:val="center"/>
              <w:rPr>
                <w:rFonts w:cs="Arial"/>
                <w:szCs w:val="23"/>
              </w:rPr>
            </w:pPr>
            <w:r w:rsidRPr="00E74E1E">
              <w:rPr>
                <w:rFonts w:cs="Arial"/>
                <w:szCs w:val="23"/>
              </w:rPr>
              <w:t>E</w:t>
            </w:r>
          </w:p>
        </w:tc>
        <w:tc>
          <w:tcPr>
            <w:tcW w:w="1350" w:type="dxa"/>
          </w:tcPr>
          <w:p w14:paraId="17316FFE" w14:textId="77777777" w:rsidR="00E74E1E" w:rsidRPr="00E74E1E" w:rsidRDefault="00E74E1E" w:rsidP="00E74E1E">
            <w:pPr>
              <w:jc w:val="center"/>
              <w:rPr>
                <w:rFonts w:cs="Arial"/>
                <w:szCs w:val="23"/>
              </w:rPr>
            </w:pPr>
            <w:r w:rsidRPr="00E74E1E">
              <w:rPr>
                <w:rFonts w:cs="Arial"/>
                <w:szCs w:val="23"/>
              </w:rPr>
              <w:t>&lt;60</w:t>
            </w:r>
          </w:p>
        </w:tc>
        <w:tc>
          <w:tcPr>
            <w:tcW w:w="2065" w:type="dxa"/>
          </w:tcPr>
          <w:p w14:paraId="5EA22E80" w14:textId="77777777" w:rsidR="00E74E1E" w:rsidRPr="00E74E1E" w:rsidRDefault="00E74E1E" w:rsidP="00E74E1E">
            <w:pPr>
              <w:jc w:val="center"/>
              <w:rPr>
                <w:rFonts w:cs="Arial"/>
                <w:szCs w:val="23"/>
              </w:rPr>
            </w:pPr>
            <w:r w:rsidRPr="00E74E1E">
              <w:rPr>
                <w:rFonts w:cs="Arial"/>
                <w:szCs w:val="23"/>
              </w:rPr>
              <w:t>297 and below</w:t>
            </w:r>
          </w:p>
        </w:tc>
      </w:tr>
    </w:tbl>
    <w:p w14:paraId="145548F8" w14:textId="77777777" w:rsidR="00E74E1E" w:rsidRPr="00E74E1E" w:rsidRDefault="00E74E1E" w:rsidP="00E74E1E">
      <w:pPr>
        <w:rPr>
          <w:rFonts w:cs="Arial"/>
          <w:b/>
          <w:szCs w:val="23"/>
        </w:rPr>
      </w:pPr>
    </w:p>
    <w:p w14:paraId="26DCFDA1" w14:textId="77777777" w:rsidR="00E74E1E" w:rsidRPr="00E74E1E" w:rsidRDefault="00E74E1E" w:rsidP="00E74E1E">
      <w:pPr>
        <w:rPr>
          <w:rFonts w:ascii="Calibri" w:hAnsi="Calibri" w:cs="Tahoma"/>
          <w:b/>
          <w:sz w:val="24"/>
        </w:rPr>
      </w:pPr>
    </w:p>
    <w:p w14:paraId="06FAD16C" w14:textId="77777777" w:rsidR="00E74E1E" w:rsidRPr="00E74E1E" w:rsidRDefault="00E74E1E" w:rsidP="00E74E1E">
      <w:pPr>
        <w:rPr>
          <w:rFonts w:ascii="Calibri" w:hAnsi="Calibri" w:cs="Tahoma"/>
          <w:sz w:val="24"/>
        </w:rPr>
      </w:pPr>
    </w:p>
    <w:p w14:paraId="5F40DE18" w14:textId="77777777" w:rsidR="00E74E1E" w:rsidRPr="00E74E1E" w:rsidRDefault="00E74E1E" w:rsidP="00E74E1E">
      <w:pPr>
        <w:rPr>
          <w:rFonts w:ascii="Calibri" w:hAnsi="Calibri" w:cs="Tahoma"/>
          <w:sz w:val="24"/>
        </w:rPr>
      </w:pPr>
    </w:p>
    <w:p w14:paraId="569531F5" w14:textId="77777777" w:rsidR="00E74E1E" w:rsidRPr="00E74E1E" w:rsidRDefault="00E74E1E" w:rsidP="00E74E1E">
      <w:pPr>
        <w:rPr>
          <w:rFonts w:ascii="Calibri" w:hAnsi="Calibri" w:cs="Tahoma"/>
          <w:sz w:val="24"/>
        </w:rPr>
      </w:pPr>
    </w:p>
    <w:p w14:paraId="34AA6BC8" w14:textId="77777777" w:rsidR="00E74E1E" w:rsidRPr="00E74E1E" w:rsidRDefault="00E74E1E" w:rsidP="00E74E1E">
      <w:pPr>
        <w:rPr>
          <w:rFonts w:ascii="Calibri" w:hAnsi="Calibri" w:cs="Tahoma"/>
          <w:sz w:val="24"/>
        </w:rPr>
      </w:pPr>
    </w:p>
    <w:p w14:paraId="08F5A117" w14:textId="77777777" w:rsidR="00E74E1E" w:rsidRPr="00E74E1E" w:rsidRDefault="00E74E1E" w:rsidP="00E74E1E">
      <w:pPr>
        <w:rPr>
          <w:rFonts w:ascii="Calibri" w:hAnsi="Calibri" w:cs="Tahoma"/>
          <w:b/>
          <w:sz w:val="24"/>
        </w:rPr>
      </w:pPr>
    </w:p>
    <w:p w14:paraId="0E201013" w14:textId="77777777" w:rsidR="00A73F6B" w:rsidRDefault="00A73F6B" w:rsidP="00652FB1">
      <w:pPr>
        <w:rPr>
          <w:rStyle w:val="Hyperlink"/>
          <w:rFonts w:ascii="Calibri" w:hAnsi="Calibri" w:cs="Calibri"/>
        </w:rPr>
      </w:pPr>
    </w:p>
    <w:p w14:paraId="7F154FB6" w14:textId="77777777" w:rsidR="00A73F6B" w:rsidRDefault="00A73F6B" w:rsidP="00A73F6B">
      <w:pPr>
        <w:pStyle w:val="Heading2"/>
      </w:pPr>
      <w:r>
        <w:lastRenderedPageBreak/>
        <w:t>Reading &amp; Assignment Schedule:</w:t>
      </w:r>
    </w:p>
    <w:tbl>
      <w:tblPr>
        <w:tblW w:w="10648"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
        <w:gridCol w:w="1445"/>
        <w:gridCol w:w="3964"/>
        <w:gridCol w:w="2186"/>
        <w:gridCol w:w="2299"/>
      </w:tblGrid>
      <w:tr w:rsidR="00DB459C" w:rsidRPr="00D709BC" w14:paraId="5F3E01FA" w14:textId="77777777" w:rsidTr="00BE4F63">
        <w:trPr>
          <w:trHeight w:val="332"/>
          <w:tblHeader/>
        </w:trPr>
        <w:tc>
          <w:tcPr>
            <w:tcW w:w="754" w:type="dxa"/>
            <w:shd w:val="clear" w:color="auto" w:fill="A6A6A6" w:themeFill="background1" w:themeFillShade="A6"/>
          </w:tcPr>
          <w:p w14:paraId="352A36D8" w14:textId="77777777" w:rsidR="00DB459C" w:rsidRPr="00BE4F63" w:rsidRDefault="00DB459C" w:rsidP="005F4E4E">
            <w:pPr>
              <w:jc w:val="center"/>
              <w:rPr>
                <w:rFonts w:cs="Arial"/>
                <w:b/>
              </w:rPr>
            </w:pPr>
            <w:r w:rsidRPr="00BE4F63">
              <w:rPr>
                <w:rFonts w:cs="Arial"/>
                <w:b/>
              </w:rPr>
              <w:t>Mod.</w:t>
            </w:r>
          </w:p>
        </w:tc>
        <w:tc>
          <w:tcPr>
            <w:tcW w:w="1445" w:type="dxa"/>
            <w:shd w:val="clear" w:color="auto" w:fill="A6A6A6" w:themeFill="background1" w:themeFillShade="A6"/>
          </w:tcPr>
          <w:p w14:paraId="2F86D5DC" w14:textId="77777777" w:rsidR="00DB459C" w:rsidRPr="00BE4F63" w:rsidRDefault="00DB459C" w:rsidP="005F4E4E">
            <w:pPr>
              <w:jc w:val="center"/>
              <w:rPr>
                <w:rFonts w:cs="Arial"/>
                <w:b/>
              </w:rPr>
            </w:pPr>
            <w:r w:rsidRPr="00BE4F63">
              <w:rPr>
                <w:rFonts w:cs="Arial"/>
                <w:b/>
              </w:rPr>
              <w:t>Date</w:t>
            </w:r>
          </w:p>
        </w:tc>
        <w:tc>
          <w:tcPr>
            <w:tcW w:w="3964" w:type="dxa"/>
            <w:shd w:val="clear" w:color="auto" w:fill="A6A6A6" w:themeFill="background1" w:themeFillShade="A6"/>
          </w:tcPr>
          <w:p w14:paraId="62C72725" w14:textId="77777777" w:rsidR="00DB459C" w:rsidRPr="00BE4F63" w:rsidRDefault="00DB459C" w:rsidP="005F4E4E">
            <w:pPr>
              <w:rPr>
                <w:rFonts w:cs="Arial"/>
                <w:b/>
              </w:rPr>
            </w:pPr>
            <w:r w:rsidRPr="00BE4F63">
              <w:rPr>
                <w:rFonts w:cs="Arial"/>
                <w:b/>
              </w:rPr>
              <w:t>Topic</w:t>
            </w:r>
          </w:p>
        </w:tc>
        <w:tc>
          <w:tcPr>
            <w:tcW w:w="2186" w:type="dxa"/>
            <w:shd w:val="clear" w:color="auto" w:fill="A6A6A6" w:themeFill="background1" w:themeFillShade="A6"/>
          </w:tcPr>
          <w:p w14:paraId="0D35A890" w14:textId="77777777" w:rsidR="00DB459C" w:rsidRPr="00BE4F63" w:rsidRDefault="00DB459C" w:rsidP="005F4E4E">
            <w:pPr>
              <w:jc w:val="center"/>
              <w:rPr>
                <w:rFonts w:cs="Arial"/>
                <w:b/>
              </w:rPr>
            </w:pPr>
            <w:r w:rsidRPr="00BE4F63">
              <w:rPr>
                <w:rFonts w:cs="Arial"/>
                <w:b/>
              </w:rPr>
              <w:t>Reading</w:t>
            </w:r>
          </w:p>
        </w:tc>
        <w:tc>
          <w:tcPr>
            <w:tcW w:w="2299" w:type="dxa"/>
            <w:shd w:val="clear" w:color="auto" w:fill="A6A6A6" w:themeFill="background1" w:themeFillShade="A6"/>
          </w:tcPr>
          <w:p w14:paraId="5E9041ED" w14:textId="77777777" w:rsidR="00DB459C" w:rsidRPr="00BE4F63" w:rsidRDefault="00DB459C" w:rsidP="005F4E4E">
            <w:pPr>
              <w:jc w:val="center"/>
              <w:rPr>
                <w:rFonts w:cs="Arial"/>
                <w:b/>
              </w:rPr>
            </w:pPr>
            <w:r w:rsidRPr="00BE4F63">
              <w:rPr>
                <w:rFonts w:cs="Arial"/>
                <w:b/>
              </w:rPr>
              <w:t>Assignment Due</w:t>
            </w:r>
          </w:p>
        </w:tc>
      </w:tr>
      <w:tr w:rsidR="00DB459C" w:rsidRPr="00D709BC" w14:paraId="25121834" w14:textId="77777777" w:rsidTr="00BE4F63">
        <w:trPr>
          <w:trHeight w:val="275"/>
          <w:tblHeader/>
        </w:trPr>
        <w:tc>
          <w:tcPr>
            <w:tcW w:w="754" w:type="dxa"/>
            <w:shd w:val="clear" w:color="auto" w:fill="auto"/>
            <w:vAlign w:val="center"/>
          </w:tcPr>
          <w:p w14:paraId="68DECEB3" w14:textId="77777777" w:rsidR="00DB459C" w:rsidRPr="00BE4F63" w:rsidRDefault="00DB459C" w:rsidP="005F4E4E">
            <w:pPr>
              <w:jc w:val="center"/>
              <w:rPr>
                <w:rFonts w:cs="Arial"/>
                <w:b/>
              </w:rPr>
            </w:pPr>
            <w:r w:rsidRPr="00BE4F63">
              <w:rPr>
                <w:rFonts w:cs="Arial"/>
              </w:rPr>
              <w:t>1</w:t>
            </w:r>
          </w:p>
        </w:tc>
        <w:tc>
          <w:tcPr>
            <w:tcW w:w="1445" w:type="dxa"/>
            <w:shd w:val="clear" w:color="auto" w:fill="auto"/>
            <w:vAlign w:val="center"/>
          </w:tcPr>
          <w:p w14:paraId="46ACA509" w14:textId="77777777" w:rsidR="00DB459C" w:rsidRPr="00BE4F63" w:rsidRDefault="00DB459C" w:rsidP="005F4E4E">
            <w:pPr>
              <w:jc w:val="center"/>
              <w:rPr>
                <w:rFonts w:cs="Arial"/>
                <w:bCs/>
              </w:rPr>
            </w:pPr>
            <w:r w:rsidRPr="00BE4F63">
              <w:rPr>
                <w:rFonts w:cs="Arial"/>
                <w:bCs/>
              </w:rPr>
              <w:t>8/21-24</w:t>
            </w:r>
          </w:p>
        </w:tc>
        <w:tc>
          <w:tcPr>
            <w:tcW w:w="3964" w:type="dxa"/>
            <w:shd w:val="clear" w:color="auto" w:fill="auto"/>
            <w:vAlign w:val="bottom"/>
          </w:tcPr>
          <w:p w14:paraId="68441558" w14:textId="77777777" w:rsidR="00DB459C" w:rsidRPr="00BE4F63" w:rsidRDefault="00DB459C" w:rsidP="005F4E4E">
            <w:pPr>
              <w:rPr>
                <w:rFonts w:cs="Arial"/>
                <w:b/>
              </w:rPr>
            </w:pPr>
            <w:r w:rsidRPr="00BE4F63">
              <w:rPr>
                <w:rFonts w:cs="Arial"/>
              </w:rPr>
              <w:t>Introduction &amp; What is Social Change?</w:t>
            </w:r>
          </w:p>
        </w:tc>
        <w:tc>
          <w:tcPr>
            <w:tcW w:w="2186" w:type="dxa"/>
            <w:shd w:val="clear" w:color="auto" w:fill="auto"/>
          </w:tcPr>
          <w:p w14:paraId="16F3D153" w14:textId="77777777" w:rsidR="00DB459C" w:rsidRPr="00BE4F63" w:rsidRDefault="00DB459C" w:rsidP="005F4E4E">
            <w:pPr>
              <w:spacing w:line="259" w:lineRule="auto"/>
              <w:rPr>
                <w:rFonts w:cs="Arial"/>
              </w:rPr>
            </w:pPr>
            <w:r w:rsidRPr="00BE4F63">
              <w:rPr>
                <w:rFonts w:cs="Arial"/>
              </w:rPr>
              <w:t>Chapter 1 (non-</w:t>
            </w:r>
            <w:proofErr w:type="spellStart"/>
            <w:r w:rsidRPr="00BE4F63">
              <w:rPr>
                <w:rFonts w:cs="Arial"/>
              </w:rPr>
              <w:t>Perusall</w:t>
            </w:r>
            <w:proofErr w:type="spellEnd"/>
            <w:r w:rsidRPr="00BE4F63">
              <w:rPr>
                <w:rFonts w:cs="Arial"/>
              </w:rPr>
              <w:t xml:space="preserve"> reading)</w:t>
            </w:r>
          </w:p>
        </w:tc>
        <w:tc>
          <w:tcPr>
            <w:tcW w:w="2299" w:type="dxa"/>
            <w:shd w:val="clear" w:color="auto" w:fill="auto"/>
          </w:tcPr>
          <w:p w14:paraId="22B21666" w14:textId="77777777" w:rsidR="00DB459C" w:rsidRPr="00BE4F63" w:rsidRDefault="00DB459C" w:rsidP="005F4E4E">
            <w:pPr>
              <w:rPr>
                <w:rFonts w:cs="Arial"/>
                <w:b/>
              </w:rPr>
            </w:pPr>
          </w:p>
        </w:tc>
      </w:tr>
      <w:tr w:rsidR="00DB459C" w:rsidRPr="00D709BC" w14:paraId="52E43CB1" w14:textId="77777777" w:rsidTr="00BE4F63">
        <w:trPr>
          <w:trHeight w:val="242"/>
          <w:tblHeader/>
        </w:trPr>
        <w:tc>
          <w:tcPr>
            <w:tcW w:w="754" w:type="dxa"/>
            <w:vAlign w:val="center"/>
          </w:tcPr>
          <w:p w14:paraId="423751DE" w14:textId="77777777" w:rsidR="00DB459C" w:rsidRPr="00BE4F63" w:rsidRDefault="00DB459C" w:rsidP="005F4E4E">
            <w:pPr>
              <w:jc w:val="center"/>
              <w:rPr>
                <w:rFonts w:cs="Arial"/>
              </w:rPr>
            </w:pPr>
            <w:r w:rsidRPr="00BE4F63">
              <w:rPr>
                <w:rFonts w:cs="Arial"/>
              </w:rPr>
              <w:t>2</w:t>
            </w:r>
          </w:p>
        </w:tc>
        <w:tc>
          <w:tcPr>
            <w:tcW w:w="1445" w:type="dxa"/>
            <w:shd w:val="clear" w:color="auto" w:fill="auto"/>
            <w:vAlign w:val="center"/>
          </w:tcPr>
          <w:p w14:paraId="5F4C765B" w14:textId="77777777" w:rsidR="00DB459C" w:rsidRPr="00BE4F63" w:rsidRDefault="00DB459C" w:rsidP="005F4E4E">
            <w:pPr>
              <w:jc w:val="center"/>
              <w:rPr>
                <w:rFonts w:cs="Arial"/>
              </w:rPr>
            </w:pPr>
            <w:r w:rsidRPr="00BE4F63">
              <w:rPr>
                <w:rFonts w:cs="Arial"/>
              </w:rPr>
              <w:t>8/25-31</w:t>
            </w:r>
          </w:p>
        </w:tc>
        <w:tc>
          <w:tcPr>
            <w:tcW w:w="3964" w:type="dxa"/>
            <w:shd w:val="clear" w:color="auto" w:fill="auto"/>
            <w:vAlign w:val="bottom"/>
          </w:tcPr>
          <w:p w14:paraId="1365708E" w14:textId="77777777" w:rsidR="00DB459C" w:rsidRPr="00BE4F63" w:rsidRDefault="00DB459C" w:rsidP="005F4E4E">
            <w:pPr>
              <w:rPr>
                <w:rFonts w:cs="Arial"/>
              </w:rPr>
            </w:pPr>
            <w:r w:rsidRPr="00BE4F63">
              <w:rPr>
                <w:rFonts w:cs="Arial"/>
              </w:rPr>
              <w:t>The Social Change Model</w:t>
            </w:r>
          </w:p>
        </w:tc>
        <w:tc>
          <w:tcPr>
            <w:tcW w:w="2186" w:type="dxa"/>
            <w:shd w:val="clear" w:color="auto" w:fill="auto"/>
          </w:tcPr>
          <w:p w14:paraId="359BB5DA" w14:textId="77777777" w:rsidR="00DB459C" w:rsidRPr="00BE4F63" w:rsidRDefault="00DB459C" w:rsidP="005F4E4E">
            <w:pPr>
              <w:rPr>
                <w:rFonts w:cs="Arial"/>
              </w:rPr>
            </w:pPr>
            <w:r w:rsidRPr="00BE4F63">
              <w:rPr>
                <w:rFonts w:cs="Arial"/>
              </w:rPr>
              <w:t>Chapters 2 &amp; 10</w:t>
            </w:r>
          </w:p>
        </w:tc>
        <w:tc>
          <w:tcPr>
            <w:tcW w:w="2299" w:type="dxa"/>
          </w:tcPr>
          <w:p w14:paraId="319C43DD" w14:textId="77777777" w:rsidR="00DB459C" w:rsidRPr="00BE4F63" w:rsidRDefault="00DB459C" w:rsidP="005F4E4E">
            <w:pPr>
              <w:rPr>
                <w:rFonts w:cs="Arial"/>
              </w:rPr>
            </w:pPr>
            <w:r w:rsidRPr="00BE4F63">
              <w:rPr>
                <w:rFonts w:cs="Arial"/>
              </w:rPr>
              <w:t>Personal Change Proposal</w:t>
            </w:r>
          </w:p>
        </w:tc>
      </w:tr>
      <w:tr w:rsidR="00DB459C" w:rsidRPr="00D709BC" w14:paraId="1A181C60" w14:textId="77777777" w:rsidTr="00BE4F63">
        <w:trPr>
          <w:trHeight w:val="242"/>
          <w:tblHeader/>
        </w:trPr>
        <w:tc>
          <w:tcPr>
            <w:tcW w:w="754" w:type="dxa"/>
            <w:vAlign w:val="center"/>
          </w:tcPr>
          <w:p w14:paraId="18F9301D" w14:textId="77777777" w:rsidR="00DB459C" w:rsidRPr="00BE4F63" w:rsidRDefault="00DB459C" w:rsidP="005F4E4E">
            <w:pPr>
              <w:jc w:val="center"/>
              <w:rPr>
                <w:rFonts w:cs="Arial"/>
              </w:rPr>
            </w:pPr>
            <w:r w:rsidRPr="00BE4F63">
              <w:rPr>
                <w:rFonts w:cs="Arial"/>
              </w:rPr>
              <w:t>3</w:t>
            </w:r>
          </w:p>
        </w:tc>
        <w:tc>
          <w:tcPr>
            <w:tcW w:w="1445" w:type="dxa"/>
            <w:shd w:val="clear" w:color="auto" w:fill="auto"/>
            <w:vAlign w:val="center"/>
          </w:tcPr>
          <w:p w14:paraId="2AB78BE6" w14:textId="77777777" w:rsidR="00DB459C" w:rsidRPr="00BE4F63" w:rsidRDefault="00DB459C" w:rsidP="005F4E4E">
            <w:pPr>
              <w:jc w:val="center"/>
              <w:rPr>
                <w:rFonts w:cs="Arial"/>
              </w:rPr>
            </w:pPr>
            <w:r w:rsidRPr="00BE4F63">
              <w:rPr>
                <w:rFonts w:cs="Arial"/>
              </w:rPr>
              <w:t>9/1-7</w:t>
            </w:r>
          </w:p>
        </w:tc>
        <w:tc>
          <w:tcPr>
            <w:tcW w:w="3964" w:type="dxa"/>
            <w:shd w:val="clear" w:color="auto" w:fill="auto"/>
            <w:vAlign w:val="bottom"/>
          </w:tcPr>
          <w:p w14:paraId="5E7EB558" w14:textId="77777777" w:rsidR="00DB459C" w:rsidRPr="00BE4F63" w:rsidRDefault="00DB459C" w:rsidP="005F4E4E">
            <w:pPr>
              <w:rPr>
                <w:rFonts w:cs="Arial"/>
              </w:rPr>
            </w:pPr>
            <w:r w:rsidRPr="00BE4F63">
              <w:rPr>
                <w:rFonts w:cs="Arial"/>
              </w:rPr>
              <w:t>Needed World Change</w:t>
            </w:r>
          </w:p>
        </w:tc>
        <w:tc>
          <w:tcPr>
            <w:tcW w:w="2186" w:type="dxa"/>
            <w:shd w:val="clear" w:color="auto" w:fill="auto"/>
          </w:tcPr>
          <w:p w14:paraId="3DFFD30D" w14:textId="77777777" w:rsidR="00DB459C" w:rsidRPr="00BE4F63" w:rsidRDefault="00DB459C" w:rsidP="005F4E4E">
            <w:pPr>
              <w:rPr>
                <w:rFonts w:cs="Arial"/>
              </w:rPr>
            </w:pPr>
            <w:r w:rsidRPr="00BE4F63">
              <w:rPr>
                <w:rFonts w:cs="Arial"/>
              </w:rPr>
              <w:t>UN Website &amp; SDG Booklet (non-</w:t>
            </w:r>
            <w:proofErr w:type="spellStart"/>
            <w:r w:rsidRPr="00BE4F63">
              <w:rPr>
                <w:rFonts w:cs="Arial"/>
              </w:rPr>
              <w:t>Perusall</w:t>
            </w:r>
            <w:proofErr w:type="spellEnd"/>
            <w:r w:rsidRPr="00BE4F63">
              <w:rPr>
                <w:rFonts w:cs="Arial"/>
              </w:rPr>
              <w:t xml:space="preserve"> reading)</w:t>
            </w:r>
          </w:p>
        </w:tc>
        <w:tc>
          <w:tcPr>
            <w:tcW w:w="2299" w:type="dxa"/>
          </w:tcPr>
          <w:p w14:paraId="1A506AA6" w14:textId="77777777" w:rsidR="00DB459C" w:rsidRPr="00BE4F63" w:rsidRDefault="00DB459C" w:rsidP="005F4E4E">
            <w:pPr>
              <w:rPr>
                <w:rFonts w:cs="Arial"/>
              </w:rPr>
            </w:pPr>
          </w:p>
        </w:tc>
      </w:tr>
      <w:tr w:rsidR="00DB459C" w:rsidRPr="00D709BC" w14:paraId="49E9B65E" w14:textId="77777777" w:rsidTr="00BE4F63">
        <w:trPr>
          <w:trHeight w:val="242"/>
          <w:tblHeader/>
        </w:trPr>
        <w:tc>
          <w:tcPr>
            <w:tcW w:w="754" w:type="dxa"/>
            <w:vAlign w:val="center"/>
          </w:tcPr>
          <w:p w14:paraId="2A055FF3" w14:textId="77777777" w:rsidR="00DB459C" w:rsidRPr="00BE4F63" w:rsidRDefault="00DB459C" w:rsidP="005F4E4E">
            <w:pPr>
              <w:jc w:val="center"/>
              <w:rPr>
                <w:rFonts w:cs="Arial"/>
              </w:rPr>
            </w:pPr>
            <w:r w:rsidRPr="00BE4F63">
              <w:rPr>
                <w:rFonts w:cs="Arial"/>
              </w:rPr>
              <w:t>4</w:t>
            </w:r>
          </w:p>
        </w:tc>
        <w:tc>
          <w:tcPr>
            <w:tcW w:w="1445" w:type="dxa"/>
            <w:shd w:val="clear" w:color="auto" w:fill="auto"/>
            <w:vAlign w:val="center"/>
          </w:tcPr>
          <w:p w14:paraId="2B3EB549" w14:textId="77777777" w:rsidR="00DB459C" w:rsidRPr="00BE4F63" w:rsidRDefault="00DB459C" w:rsidP="005F4E4E">
            <w:pPr>
              <w:jc w:val="center"/>
              <w:rPr>
                <w:rFonts w:cs="Arial"/>
              </w:rPr>
            </w:pPr>
            <w:r w:rsidRPr="00BE4F63">
              <w:rPr>
                <w:rFonts w:cs="Arial"/>
              </w:rPr>
              <w:t>9/8-14</w:t>
            </w:r>
          </w:p>
        </w:tc>
        <w:tc>
          <w:tcPr>
            <w:tcW w:w="3964" w:type="dxa"/>
            <w:shd w:val="clear" w:color="auto" w:fill="auto"/>
            <w:vAlign w:val="bottom"/>
          </w:tcPr>
          <w:p w14:paraId="1FBD7A5A" w14:textId="77777777" w:rsidR="00DB459C" w:rsidRPr="00BE4F63" w:rsidRDefault="00DB459C" w:rsidP="005F4E4E">
            <w:pPr>
              <w:rPr>
                <w:rFonts w:cs="Arial"/>
              </w:rPr>
            </w:pPr>
            <w:r w:rsidRPr="00BE4F63">
              <w:rPr>
                <w:rFonts w:cs="Arial"/>
              </w:rPr>
              <w:t>Understanding Social Change &amp; You</w:t>
            </w:r>
          </w:p>
        </w:tc>
        <w:tc>
          <w:tcPr>
            <w:tcW w:w="2186" w:type="dxa"/>
            <w:shd w:val="clear" w:color="auto" w:fill="auto"/>
          </w:tcPr>
          <w:p w14:paraId="430B9773" w14:textId="77777777" w:rsidR="00DB459C" w:rsidRPr="00BE4F63" w:rsidRDefault="00DB459C" w:rsidP="005F4E4E">
            <w:pPr>
              <w:rPr>
                <w:rFonts w:cs="Arial"/>
              </w:rPr>
            </w:pPr>
            <w:r w:rsidRPr="00BE4F63">
              <w:rPr>
                <w:rFonts w:cs="Arial"/>
              </w:rPr>
              <w:t>Chapters 11 &amp; 3</w:t>
            </w:r>
          </w:p>
        </w:tc>
        <w:tc>
          <w:tcPr>
            <w:tcW w:w="2299" w:type="dxa"/>
          </w:tcPr>
          <w:p w14:paraId="2EBDFEEE" w14:textId="77777777" w:rsidR="00DB459C" w:rsidRPr="00BE4F63" w:rsidRDefault="00DB459C" w:rsidP="005F4E4E">
            <w:pPr>
              <w:rPr>
                <w:rFonts w:cs="Arial"/>
              </w:rPr>
            </w:pPr>
          </w:p>
        </w:tc>
      </w:tr>
      <w:tr w:rsidR="00DB459C" w:rsidRPr="00D709BC" w14:paraId="6A77B0AD" w14:textId="77777777" w:rsidTr="00BE4F63">
        <w:trPr>
          <w:trHeight w:val="242"/>
          <w:tblHeader/>
        </w:trPr>
        <w:tc>
          <w:tcPr>
            <w:tcW w:w="754" w:type="dxa"/>
            <w:vAlign w:val="center"/>
          </w:tcPr>
          <w:p w14:paraId="2606200C" w14:textId="77777777" w:rsidR="00DB459C" w:rsidRPr="00BE4F63" w:rsidRDefault="00DB459C" w:rsidP="005F4E4E">
            <w:pPr>
              <w:jc w:val="center"/>
              <w:rPr>
                <w:rFonts w:cs="Arial"/>
              </w:rPr>
            </w:pPr>
            <w:r w:rsidRPr="00BE4F63">
              <w:rPr>
                <w:rFonts w:cs="Arial"/>
              </w:rPr>
              <w:t>5</w:t>
            </w:r>
          </w:p>
        </w:tc>
        <w:tc>
          <w:tcPr>
            <w:tcW w:w="1445" w:type="dxa"/>
            <w:shd w:val="clear" w:color="auto" w:fill="auto"/>
            <w:vAlign w:val="center"/>
          </w:tcPr>
          <w:p w14:paraId="5408356A" w14:textId="77777777" w:rsidR="00DB459C" w:rsidRPr="00BE4F63" w:rsidRDefault="00DB459C" w:rsidP="005F4E4E">
            <w:pPr>
              <w:jc w:val="center"/>
              <w:rPr>
                <w:rFonts w:cs="Arial"/>
              </w:rPr>
            </w:pPr>
            <w:r w:rsidRPr="00BE4F63">
              <w:rPr>
                <w:rFonts w:cs="Arial"/>
              </w:rPr>
              <w:t>9/15-21</w:t>
            </w:r>
          </w:p>
        </w:tc>
        <w:tc>
          <w:tcPr>
            <w:tcW w:w="3964" w:type="dxa"/>
            <w:shd w:val="clear" w:color="auto" w:fill="auto"/>
            <w:vAlign w:val="bottom"/>
          </w:tcPr>
          <w:p w14:paraId="59F6012B" w14:textId="77777777" w:rsidR="00DB459C" w:rsidRPr="00BE4F63" w:rsidRDefault="00DB459C" w:rsidP="005F4E4E">
            <w:pPr>
              <w:rPr>
                <w:rFonts w:cs="Arial"/>
              </w:rPr>
            </w:pPr>
            <w:r w:rsidRPr="00BE4F63">
              <w:rPr>
                <w:rFonts w:cs="Arial"/>
              </w:rPr>
              <w:t>Congruence &amp; Commitment</w:t>
            </w:r>
          </w:p>
        </w:tc>
        <w:tc>
          <w:tcPr>
            <w:tcW w:w="2186" w:type="dxa"/>
            <w:shd w:val="clear" w:color="auto" w:fill="auto"/>
          </w:tcPr>
          <w:p w14:paraId="4D97AA68" w14:textId="77777777" w:rsidR="00DB459C" w:rsidRPr="00BE4F63" w:rsidRDefault="00DB459C" w:rsidP="005F4E4E">
            <w:pPr>
              <w:rPr>
                <w:rFonts w:cs="Arial"/>
              </w:rPr>
            </w:pPr>
            <w:r w:rsidRPr="00BE4F63">
              <w:rPr>
                <w:rFonts w:cs="Arial"/>
              </w:rPr>
              <w:t>Chapters 4 &amp; 5</w:t>
            </w:r>
          </w:p>
        </w:tc>
        <w:tc>
          <w:tcPr>
            <w:tcW w:w="2299" w:type="dxa"/>
          </w:tcPr>
          <w:p w14:paraId="4E71452D" w14:textId="77777777" w:rsidR="00DB459C" w:rsidRPr="00BE4F63" w:rsidRDefault="00DB459C" w:rsidP="005F4E4E">
            <w:pPr>
              <w:rPr>
                <w:rFonts w:cs="Arial"/>
              </w:rPr>
            </w:pPr>
            <w:r w:rsidRPr="00BE4F63">
              <w:rPr>
                <w:rFonts w:cs="Arial"/>
              </w:rPr>
              <w:t>Personal Change Reflection Due</w:t>
            </w:r>
          </w:p>
        </w:tc>
      </w:tr>
      <w:tr w:rsidR="00DB459C" w:rsidRPr="00D709BC" w14:paraId="05049D62" w14:textId="77777777" w:rsidTr="00BE4F63">
        <w:trPr>
          <w:trHeight w:val="242"/>
          <w:tblHeader/>
        </w:trPr>
        <w:tc>
          <w:tcPr>
            <w:tcW w:w="754" w:type="dxa"/>
            <w:vAlign w:val="center"/>
          </w:tcPr>
          <w:p w14:paraId="0CC1DB2E" w14:textId="77777777" w:rsidR="00DB459C" w:rsidRPr="00BE4F63" w:rsidRDefault="00DB459C" w:rsidP="005F4E4E">
            <w:pPr>
              <w:jc w:val="center"/>
              <w:rPr>
                <w:rFonts w:cs="Arial"/>
              </w:rPr>
            </w:pPr>
            <w:r w:rsidRPr="00BE4F63">
              <w:rPr>
                <w:rFonts w:cs="Arial"/>
              </w:rPr>
              <w:t>6</w:t>
            </w:r>
          </w:p>
        </w:tc>
        <w:tc>
          <w:tcPr>
            <w:tcW w:w="1445" w:type="dxa"/>
            <w:shd w:val="clear" w:color="auto" w:fill="auto"/>
            <w:vAlign w:val="center"/>
          </w:tcPr>
          <w:p w14:paraId="040230A2" w14:textId="77777777" w:rsidR="00DB459C" w:rsidRPr="00BE4F63" w:rsidRDefault="00DB459C" w:rsidP="005F4E4E">
            <w:pPr>
              <w:jc w:val="center"/>
              <w:rPr>
                <w:rFonts w:cs="Arial"/>
              </w:rPr>
            </w:pPr>
            <w:r w:rsidRPr="00BE4F63">
              <w:rPr>
                <w:rFonts w:cs="Arial"/>
              </w:rPr>
              <w:t>9/22-28</w:t>
            </w:r>
          </w:p>
        </w:tc>
        <w:tc>
          <w:tcPr>
            <w:tcW w:w="3964" w:type="dxa"/>
            <w:shd w:val="clear" w:color="auto" w:fill="auto"/>
            <w:vAlign w:val="bottom"/>
          </w:tcPr>
          <w:p w14:paraId="63105DD0" w14:textId="77777777" w:rsidR="00DB459C" w:rsidRPr="00BE4F63" w:rsidRDefault="00DB459C" w:rsidP="005F4E4E">
            <w:pPr>
              <w:rPr>
                <w:rFonts w:cs="Arial"/>
              </w:rPr>
            </w:pPr>
            <w:r w:rsidRPr="00BE4F63">
              <w:rPr>
                <w:rFonts w:cs="Arial"/>
              </w:rPr>
              <w:t>Immunity to Change Workshop</w:t>
            </w:r>
          </w:p>
        </w:tc>
        <w:tc>
          <w:tcPr>
            <w:tcW w:w="2186" w:type="dxa"/>
            <w:shd w:val="clear" w:color="auto" w:fill="auto"/>
          </w:tcPr>
          <w:p w14:paraId="05EBDFCA" w14:textId="77777777" w:rsidR="00DB459C" w:rsidRPr="00BE4F63" w:rsidRDefault="00DB459C" w:rsidP="005F4E4E">
            <w:pPr>
              <w:rPr>
                <w:rFonts w:cs="Arial"/>
              </w:rPr>
            </w:pPr>
            <w:r w:rsidRPr="00BE4F63">
              <w:rPr>
                <w:rFonts w:cs="Arial"/>
              </w:rPr>
              <w:t>Handout (non-</w:t>
            </w:r>
            <w:proofErr w:type="spellStart"/>
            <w:r w:rsidRPr="00BE4F63">
              <w:rPr>
                <w:rFonts w:cs="Arial"/>
              </w:rPr>
              <w:t>Perusall</w:t>
            </w:r>
            <w:proofErr w:type="spellEnd"/>
            <w:r w:rsidRPr="00BE4F63">
              <w:rPr>
                <w:rFonts w:cs="Arial"/>
              </w:rPr>
              <w:t xml:space="preserve"> reading)</w:t>
            </w:r>
          </w:p>
        </w:tc>
        <w:tc>
          <w:tcPr>
            <w:tcW w:w="2299" w:type="dxa"/>
          </w:tcPr>
          <w:p w14:paraId="44F4F916" w14:textId="77777777" w:rsidR="00DB459C" w:rsidRPr="00BE4F63" w:rsidRDefault="00DB459C" w:rsidP="005F4E4E">
            <w:pPr>
              <w:rPr>
                <w:rFonts w:cs="Arial"/>
              </w:rPr>
            </w:pPr>
          </w:p>
        </w:tc>
      </w:tr>
      <w:tr w:rsidR="00DB459C" w:rsidRPr="00D709BC" w14:paraId="6E899CB5" w14:textId="77777777" w:rsidTr="00BE4F63">
        <w:trPr>
          <w:trHeight w:val="242"/>
          <w:tblHeader/>
        </w:trPr>
        <w:tc>
          <w:tcPr>
            <w:tcW w:w="754" w:type="dxa"/>
            <w:vAlign w:val="center"/>
          </w:tcPr>
          <w:p w14:paraId="1D166AA8" w14:textId="77777777" w:rsidR="00DB459C" w:rsidRPr="00BE4F63" w:rsidRDefault="00DB459C" w:rsidP="005F4E4E">
            <w:pPr>
              <w:jc w:val="center"/>
              <w:rPr>
                <w:rFonts w:cs="Arial"/>
              </w:rPr>
            </w:pPr>
            <w:r w:rsidRPr="00BE4F63">
              <w:rPr>
                <w:rFonts w:cs="Arial"/>
              </w:rPr>
              <w:t>7</w:t>
            </w:r>
          </w:p>
        </w:tc>
        <w:tc>
          <w:tcPr>
            <w:tcW w:w="1445" w:type="dxa"/>
            <w:shd w:val="clear" w:color="auto" w:fill="auto"/>
            <w:vAlign w:val="center"/>
          </w:tcPr>
          <w:p w14:paraId="00066F66" w14:textId="77777777" w:rsidR="00DB459C" w:rsidRPr="00BE4F63" w:rsidRDefault="00DB459C" w:rsidP="005F4E4E">
            <w:pPr>
              <w:jc w:val="center"/>
              <w:rPr>
                <w:rFonts w:cs="Arial"/>
              </w:rPr>
            </w:pPr>
            <w:r w:rsidRPr="00BE4F63">
              <w:rPr>
                <w:rFonts w:cs="Arial"/>
              </w:rPr>
              <w:t>9/29-10/5</w:t>
            </w:r>
          </w:p>
        </w:tc>
        <w:tc>
          <w:tcPr>
            <w:tcW w:w="3964" w:type="dxa"/>
            <w:shd w:val="clear" w:color="auto" w:fill="auto"/>
            <w:vAlign w:val="bottom"/>
          </w:tcPr>
          <w:p w14:paraId="11EC50A8" w14:textId="77777777" w:rsidR="00DB459C" w:rsidRPr="00BE4F63" w:rsidRDefault="00DB459C" w:rsidP="005F4E4E">
            <w:pPr>
              <w:rPr>
                <w:rFonts w:cs="Arial"/>
              </w:rPr>
            </w:pPr>
            <w:r w:rsidRPr="00BE4F63">
              <w:rPr>
                <w:rFonts w:cs="Arial"/>
              </w:rPr>
              <w:t>Collaborating through Change</w:t>
            </w:r>
          </w:p>
        </w:tc>
        <w:tc>
          <w:tcPr>
            <w:tcW w:w="2186" w:type="dxa"/>
            <w:shd w:val="clear" w:color="auto" w:fill="auto"/>
          </w:tcPr>
          <w:p w14:paraId="31DF0424" w14:textId="77777777" w:rsidR="00DB459C" w:rsidRPr="00BE4F63" w:rsidRDefault="00DB459C" w:rsidP="005F4E4E">
            <w:pPr>
              <w:rPr>
                <w:rFonts w:cs="Arial"/>
              </w:rPr>
            </w:pPr>
            <w:r w:rsidRPr="00BE4F63">
              <w:rPr>
                <w:rFonts w:cs="Arial"/>
              </w:rPr>
              <w:t>Chapter 6 &amp; KAI Handouts</w:t>
            </w:r>
          </w:p>
        </w:tc>
        <w:tc>
          <w:tcPr>
            <w:tcW w:w="2299" w:type="dxa"/>
          </w:tcPr>
          <w:p w14:paraId="53AEA8AB" w14:textId="77777777" w:rsidR="00DB459C" w:rsidRPr="00BE4F63" w:rsidRDefault="00DB459C" w:rsidP="005F4E4E">
            <w:pPr>
              <w:rPr>
                <w:rFonts w:cs="Arial"/>
              </w:rPr>
            </w:pPr>
            <w:r w:rsidRPr="00BE4F63">
              <w:rPr>
                <w:rFonts w:cs="Arial"/>
              </w:rPr>
              <w:t>Immunity to Change Reflection Due</w:t>
            </w:r>
          </w:p>
        </w:tc>
      </w:tr>
      <w:tr w:rsidR="00DB459C" w:rsidRPr="00D709BC" w14:paraId="683767C7" w14:textId="77777777" w:rsidTr="00BE4F63">
        <w:trPr>
          <w:trHeight w:val="242"/>
          <w:tblHeader/>
        </w:trPr>
        <w:tc>
          <w:tcPr>
            <w:tcW w:w="754" w:type="dxa"/>
            <w:vAlign w:val="center"/>
          </w:tcPr>
          <w:p w14:paraId="304DBDDF" w14:textId="77777777" w:rsidR="00DB459C" w:rsidRPr="00BE4F63" w:rsidRDefault="00DB459C" w:rsidP="005F4E4E">
            <w:pPr>
              <w:jc w:val="center"/>
              <w:rPr>
                <w:rFonts w:cs="Arial"/>
              </w:rPr>
            </w:pPr>
            <w:r w:rsidRPr="00BE4F63">
              <w:rPr>
                <w:rFonts w:cs="Arial"/>
              </w:rPr>
              <w:t>8</w:t>
            </w:r>
          </w:p>
        </w:tc>
        <w:tc>
          <w:tcPr>
            <w:tcW w:w="1445" w:type="dxa"/>
            <w:shd w:val="clear" w:color="auto" w:fill="auto"/>
            <w:vAlign w:val="center"/>
          </w:tcPr>
          <w:p w14:paraId="3179E011" w14:textId="77777777" w:rsidR="00DB459C" w:rsidRPr="00BE4F63" w:rsidRDefault="00DB459C" w:rsidP="005F4E4E">
            <w:pPr>
              <w:jc w:val="center"/>
              <w:rPr>
                <w:rFonts w:cs="Arial"/>
              </w:rPr>
            </w:pPr>
            <w:r w:rsidRPr="00BE4F63">
              <w:rPr>
                <w:rFonts w:cs="Arial"/>
              </w:rPr>
              <w:t>10/6-12</w:t>
            </w:r>
          </w:p>
        </w:tc>
        <w:tc>
          <w:tcPr>
            <w:tcW w:w="3964" w:type="dxa"/>
            <w:shd w:val="clear" w:color="auto" w:fill="auto"/>
            <w:vAlign w:val="bottom"/>
          </w:tcPr>
          <w:p w14:paraId="2B95ADAA" w14:textId="77777777" w:rsidR="00DB459C" w:rsidRPr="00BE4F63" w:rsidRDefault="00DB459C" w:rsidP="005F4E4E">
            <w:pPr>
              <w:rPr>
                <w:rFonts w:cs="Arial"/>
              </w:rPr>
            </w:pPr>
            <w:r w:rsidRPr="00BE4F63">
              <w:rPr>
                <w:rFonts w:cs="Arial"/>
              </w:rPr>
              <w:t>Purpose and Navigating Controversy</w:t>
            </w:r>
          </w:p>
        </w:tc>
        <w:tc>
          <w:tcPr>
            <w:tcW w:w="2186" w:type="dxa"/>
            <w:shd w:val="clear" w:color="auto" w:fill="auto"/>
          </w:tcPr>
          <w:p w14:paraId="28342328" w14:textId="77777777" w:rsidR="00DB459C" w:rsidRPr="00BE4F63" w:rsidRDefault="00DB459C" w:rsidP="005F4E4E">
            <w:pPr>
              <w:rPr>
                <w:rFonts w:cs="Arial"/>
              </w:rPr>
            </w:pPr>
            <w:r w:rsidRPr="00BE4F63">
              <w:rPr>
                <w:rFonts w:cs="Arial"/>
              </w:rPr>
              <w:t>Chapters 7 &amp; 8</w:t>
            </w:r>
          </w:p>
        </w:tc>
        <w:tc>
          <w:tcPr>
            <w:tcW w:w="2299" w:type="dxa"/>
          </w:tcPr>
          <w:p w14:paraId="73358B8C" w14:textId="77777777" w:rsidR="00DB459C" w:rsidRPr="00BE4F63" w:rsidRDefault="00DB459C" w:rsidP="005F4E4E">
            <w:pPr>
              <w:rPr>
                <w:rFonts w:cs="Arial"/>
              </w:rPr>
            </w:pPr>
          </w:p>
        </w:tc>
      </w:tr>
      <w:tr w:rsidR="00DB459C" w:rsidRPr="00D709BC" w14:paraId="0F5A1108" w14:textId="77777777" w:rsidTr="00BE4F63">
        <w:trPr>
          <w:trHeight w:val="242"/>
          <w:tblHeader/>
        </w:trPr>
        <w:tc>
          <w:tcPr>
            <w:tcW w:w="754" w:type="dxa"/>
            <w:vAlign w:val="center"/>
          </w:tcPr>
          <w:p w14:paraId="3095291E" w14:textId="77777777" w:rsidR="00DB459C" w:rsidRPr="00BE4F63" w:rsidRDefault="00DB459C" w:rsidP="005F4E4E">
            <w:pPr>
              <w:jc w:val="center"/>
              <w:rPr>
                <w:rFonts w:cs="Arial"/>
              </w:rPr>
            </w:pPr>
            <w:r w:rsidRPr="00BE4F63">
              <w:rPr>
                <w:rFonts w:cs="Arial"/>
              </w:rPr>
              <w:t>9</w:t>
            </w:r>
          </w:p>
        </w:tc>
        <w:tc>
          <w:tcPr>
            <w:tcW w:w="1445" w:type="dxa"/>
            <w:shd w:val="clear" w:color="auto" w:fill="auto"/>
            <w:vAlign w:val="center"/>
          </w:tcPr>
          <w:p w14:paraId="655725FC" w14:textId="77777777" w:rsidR="00DB459C" w:rsidRPr="00BE4F63" w:rsidRDefault="00DB459C" w:rsidP="005F4E4E">
            <w:pPr>
              <w:jc w:val="center"/>
              <w:rPr>
                <w:rFonts w:cs="Arial"/>
              </w:rPr>
            </w:pPr>
            <w:r w:rsidRPr="00BE4F63">
              <w:rPr>
                <w:rFonts w:cs="Arial"/>
              </w:rPr>
              <w:t>10/13-19</w:t>
            </w:r>
          </w:p>
        </w:tc>
        <w:tc>
          <w:tcPr>
            <w:tcW w:w="3964" w:type="dxa"/>
            <w:shd w:val="clear" w:color="auto" w:fill="auto"/>
            <w:vAlign w:val="bottom"/>
          </w:tcPr>
          <w:p w14:paraId="5B591654" w14:textId="77777777" w:rsidR="00DB459C" w:rsidRPr="00BE4F63" w:rsidRDefault="00DB459C" w:rsidP="005F4E4E">
            <w:pPr>
              <w:rPr>
                <w:rFonts w:cs="Arial"/>
              </w:rPr>
            </w:pPr>
            <w:r w:rsidRPr="00BE4F63">
              <w:rPr>
                <w:rFonts w:cs="Arial"/>
              </w:rPr>
              <w:t>Solving Tough Problems</w:t>
            </w:r>
          </w:p>
        </w:tc>
        <w:tc>
          <w:tcPr>
            <w:tcW w:w="2186" w:type="dxa"/>
            <w:shd w:val="clear" w:color="auto" w:fill="auto"/>
          </w:tcPr>
          <w:p w14:paraId="03BA6FEF" w14:textId="77777777" w:rsidR="00DB459C" w:rsidRPr="00BE4F63" w:rsidRDefault="00DB459C" w:rsidP="005F4E4E">
            <w:pPr>
              <w:rPr>
                <w:rFonts w:cs="Arial"/>
              </w:rPr>
            </w:pPr>
            <w:proofErr w:type="spellStart"/>
            <w:r w:rsidRPr="00BE4F63">
              <w:rPr>
                <w:rFonts w:cs="Arial"/>
              </w:rPr>
              <w:t>Kanahe</w:t>
            </w:r>
            <w:proofErr w:type="spellEnd"/>
            <w:r w:rsidRPr="00BE4F63">
              <w:rPr>
                <w:rFonts w:cs="Arial"/>
              </w:rPr>
              <w:t xml:space="preserve"> &amp; Senge</w:t>
            </w:r>
          </w:p>
        </w:tc>
        <w:tc>
          <w:tcPr>
            <w:tcW w:w="2299" w:type="dxa"/>
          </w:tcPr>
          <w:p w14:paraId="2264C804" w14:textId="77777777" w:rsidR="00DB459C" w:rsidRPr="00BE4F63" w:rsidRDefault="00DB459C" w:rsidP="005F4E4E">
            <w:pPr>
              <w:rPr>
                <w:rFonts w:cs="Arial"/>
              </w:rPr>
            </w:pPr>
            <w:r w:rsidRPr="00BE4F63">
              <w:rPr>
                <w:rFonts w:cs="Arial"/>
              </w:rPr>
              <w:t>KAI Reflection Due</w:t>
            </w:r>
          </w:p>
        </w:tc>
      </w:tr>
      <w:tr w:rsidR="00DB459C" w:rsidRPr="00D709BC" w14:paraId="75A8CD7B" w14:textId="77777777" w:rsidTr="00BE4F63">
        <w:trPr>
          <w:trHeight w:val="242"/>
          <w:tblHeader/>
        </w:trPr>
        <w:tc>
          <w:tcPr>
            <w:tcW w:w="754" w:type="dxa"/>
            <w:vAlign w:val="center"/>
          </w:tcPr>
          <w:p w14:paraId="0D4C0FA4" w14:textId="77777777" w:rsidR="00DB459C" w:rsidRPr="00BE4F63" w:rsidRDefault="00DB459C" w:rsidP="005F4E4E">
            <w:pPr>
              <w:jc w:val="center"/>
              <w:rPr>
                <w:rFonts w:cs="Arial"/>
              </w:rPr>
            </w:pPr>
            <w:r w:rsidRPr="00BE4F63">
              <w:rPr>
                <w:rFonts w:cs="Arial"/>
              </w:rPr>
              <w:t>10</w:t>
            </w:r>
          </w:p>
        </w:tc>
        <w:tc>
          <w:tcPr>
            <w:tcW w:w="1445" w:type="dxa"/>
            <w:shd w:val="clear" w:color="auto" w:fill="auto"/>
            <w:vAlign w:val="center"/>
          </w:tcPr>
          <w:p w14:paraId="3A00AEBE" w14:textId="77777777" w:rsidR="00DB459C" w:rsidRPr="00BE4F63" w:rsidRDefault="00DB459C" w:rsidP="005F4E4E">
            <w:pPr>
              <w:jc w:val="center"/>
              <w:rPr>
                <w:rFonts w:cs="Arial"/>
              </w:rPr>
            </w:pPr>
            <w:r w:rsidRPr="00BE4F63">
              <w:rPr>
                <w:rFonts w:cs="Arial"/>
              </w:rPr>
              <w:t>10/20-26</w:t>
            </w:r>
          </w:p>
        </w:tc>
        <w:tc>
          <w:tcPr>
            <w:tcW w:w="3964" w:type="dxa"/>
            <w:shd w:val="clear" w:color="auto" w:fill="auto"/>
            <w:vAlign w:val="bottom"/>
          </w:tcPr>
          <w:p w14:paraId="473C7049" w14:textId="77777777" w:rsidR="00DB459C" w:rsidRPr="00BE4F63" w:rsidRDefault="00DB459C" w:rsidP="005F4E4E">
            <w:pPr>
              <w:rPr>
                <w:rFonts w:cs="Arial"/>
              </w:rPr>
            </w:pPr>
            <w:r w:rsidRPr="00BE4F63">
              <w:rPr>
                <w:rFonts w:cs="Arial"/>
              </w:rPr>
              <w:t>Adaptive Leadership</w:t>
            </w:r>
          </w:p>
        </w:tc>
        <w:tc>
          <w:tcPr>
            <w:tcW w:w="2186" w:type="dxa"/>
            <w:shd w:val="clear" w:color="auto" w:fill="auto"/>
          </w:tcPr>
          <w:p w14:paraId="74AC825F" w14:textId="77777777" w:rsidR="00DB459C" w:rsidRPr="00BE4F63" w:rsidRDefault="00DB459C" w:rsidP="005F4E4E">
            <w:pPr>
              <w:rPr>
                <w:rFonts w:cs="Arial"/>
              </w:rPr>
            </w:pPr>
            <w:r w:rsidRPr="00BE4F63">
              <w:rPr>
                <w:rFonts w:cs="Arial"/>
              </w:rPr>
              <w:t>Heifetz Ch. 2 &amp; 4</w:t>
            </w:r>
          </w:p>
        </w:tc>
        <w:tc>
          <w:tcPr>
            <w:tcW w:w="2299" w:type="dxa"/>
          </w:tcPr>
          <w:p w14:paraId="19127F42" w14:textId="77777777" w:rsidR="00DB459C" w:rsidRPr="00BE4F63" w:rsidRDefault="00DB459C" w:rsidP="005F4E4E">
            <w:pPr>
              <w:rPr>
                <w:rFonts w:cs="Arial"/>
              </w:rPr>
            </w:pPr>
          </w:p>
        </w:tc>
      </w:tr>
      <w:tr w:rsidR="00DB459C" w:rsidRPr="00D709BC" w14:paraId="2DA624CF" w14:textId="77777777" w:rsidTr="00BE4F63">
        <w:trPr>
          <w:trHeight w:val="242"/>
          <w:tblHeader/>
        </w:trPr>
        <w:tc>
          <w:tcPr>
            <w:tcW w:w="754" w:type="dxa"/>
            <w:vAlign w:val="center"/>
          </w:tcPr>
          <w:p w14:paraId="67DFE4F6" w14:textId="77777777" w:rsidR="00DB459C" w:rsidRPr="00BE4F63" w:rsidRDefault="00DB459C" w:rsidP="005F4E4E">
            <w:pPr>
              <w:jc w:val="center"/>
              <w:rPr>
                <w:rFonts w:cs="Arial"/>
              </w:rPr>
            </w:pPr>
            <w:r w:rsidRPr="00BE4F63">
              <w:rPr>
                <w:rFonts w:cs="Arial"/>
              </w:rPr>
              <w:t>11</w:t>
            </w:r>
          </w:p>
        </w:tc>
        <w:tc>
          <w:tcPr>
            <w:tcW w:w="1445" w:type="dxa"/>
            <w:shd w:val="clear" w:color="auto" w:fill="auto"/>
            <w:vAlign w:val="center"/>
          </w:tcPr>
          <w:p w14:paraId="135FA62F" w14:textId="77777777" w:rsidR="00DB459C" w:rsidRPr="00BE4F63" w:rsidRDefault="00DB459C" w:rsidP="005F4E4E">
            <w:pPr>
              <w:jc w:val="center"/>
              <w:rPr>
                <w:rFonts w:cs="Arial"/>
              </w:rPr>
            </w:pPr>
            <w:r w:rsidRPr="00BE4F63">
              <w:rPr>
                <w:rFonts w:cs="Arial"/>
              </w:rPr>
              <w:t>10/27-11/2</w:t>
            </w:r>
          </w:p>
        </w:tc>
        <w:tc>
          <w:tcPr>
            <w:tcW w:w="3964" w:type="dxa"/>
            <w:shd w:val="clear" w:color="auto" w:fill="auto"/>
            <w:vAlign w:val="bottom"/>
          </w:tcPr>
          <w:p w14:paraId="5777135E" w14:textId="77777777" w:rsidR="00DB459C" w:rsidRPr="00BE4F63" w:rsidRDefault="00DB459C" w:rsidP="005F4E4E">
            <w:pPr>
              <w:rPr>
                <w:rFonts w:cs="Arial"/>
              </w:rPr>
            </w:pPr>
            <w:r w:rsidRPr="00BE4F63">
              <w:rPr>
                <w:rFonts w:cs="Arial"/>
              </w:rPr>
              <w:t>Innovation as Change</w:t>
            </w:r>
          </w:p>
        </w:tc>
        <w:tc>
          <w:tcPr>
            <w:tcW w:w="2186" w:type="dxa"/>
            <w:shd w:val="clear" w:color="auto" w:fill="auto"/>
          </w:tcPr>
          <w:p w14:paraId="0E2EE321" w14:textId="77777777" w:rsidR="00DB459C" w:rsidRPr="00BE4F63" w:rsidRDefault="00DB459C" w:rsidP="005F4E4E">
            <w:pPr>
              <w:rPr>
                <w:rFonts w:cs="Arial"/>
              </w:rPr>
            </w:pPr>
            <w:r w:rsidRPr="00BE4F63">
              <w:rPr>
                <w:rFonts w:cs="Arial"/>
              </w:rPr>
              <w:t>Rogers Ch. 1 &amp; Sahin Article</w:t>
            </w:r>
          </w:p>
        </w:tc>
        <w:tc>
          <w:tcPr>
            <w:tcW w:w="2299" w:type="dxa"/>
          </w:tcPr>
          <w:p w14:paraId="37CC24A2" w14:textId="77777777" w:rsidR="00DB459C" w:rsidRPr="00BE4F63" w:rsidRDefault="00DB459C" w:rsidP="005F4E4E">
            <w:pPr>
              <w:rPr>
                <w:rFonts w:cs="Arial"/>
              </w:rPr>
            </w:pPr>
          </w:p>
        </w:tc>
      </w:tr>
      <w:tr w:rsidR="00DB459C" w:rsidRPr="00D709BC" w14:paraId="2AA3DCCA" w14:textId="77777777" w:rsidTr="00BE4F63">
        <w:trPr>
          <w:trHeight w:val="242"/>
          <w:tblHeader/>
        </w:trPr>
        <w:tc>
          <w:tcPr>
            <w:tcW w:w="754" w:type="dxa"/>
            <w:vAlign w:val="center"/>
          </w:tcPr>
          <w:p w14:paraId="59DED763" w14:textId="77777777" w:rsidR="00DB459C" w:rsidRPr="00BE4F63" w:rsidRDefault="00DB459C" w:rsidP="005F4E4E">
            <w:pPr>
              <w:jc w:val="center"/>
              <w:rPr>
                <w:rFonts w:cs="Arial"/>
              </w:rPr>
            </w:pPr>
            <w:r w:rsidRPr="00BE4F63">
              <w:rPr>
                <w:rFonts w:cs="Arial"/>
              </w:rPr>
              <w:t>12</w:t>
            </w:r>
          </w:p>
        </w:tc>
        <w:tc>
          <w:tcPr>
            <w:tcW w:w="1445" w:type="dxa"/>
            <w:shd w:val="clear" w:color="auto" w:fill="auto"/>
            <w:vAlign w:val="center"/>
          </w:tcPr>
          <w:p w14:paraId="54F9E806" w14:textId="77777777" w:rsidR="00DB459C" w:rsidRPr="00BE4F63" w:rsidRDefault="00DB459C" w:rsidP="005F4E4E">
            <w:pPr>
              <w:jc w:val="center"/>
              <w:rPr>
                <w:rFonts w:cs="Arial"/>
              </w:rPr>
            </w:pPr>
            <w:r w:rsidRPr="00BE4F63">
              <w:rPr>
                <w:rFonts w:cs="Arial"/>
              </w:rPr>
              <w:t>11/3-9</w:t>
            </w:r>
          </w:p>
        </w:tc>
        <w:tc>
          <w:tcPr>
            <w:tcW w:w="3964" w:type="dxa"/>
            <w:shd w:val="clear" w:color="auto" w:fill="auto"/>
            <w:vAlign w:val="bottom"/>
          </w:tcPr>
          <w:p w14:paraId="12472013" w14:textId="77777777" w:rsidR="00DB459C" w:rsidRPr="00BE4F63" w:rsidRDefault="00DB459C" w:rsidP="005F4E4E">
            <w:pPr>
              <w:rPr>
                <w:rFonts w:cs="Arial"/>
              </w:rPr>
            </w:pPr>
            <w:r w:rsidRPr="00BE4F63">
              <w:rPr>
                <w:rFonts w:cs="Arial"/>
              </w:rPr>
              <w:t>Adoption Categories &amp; Consequences</w:t>
            </w:r>
          </w:p>
        </w:tc>
        <w:tc>
          <w:tcPr>
            <w:tcW w:w="2186" w:type="dxa"/>
            <w:shd w:val="clear" w:color="auto" w:fill="auto"/>
          </w:tcPr>
          <w:p w14:paraId="4DA62FF9" w14:textId="77777777" w:rsidR="00DB459C" w:rsidRPr="00BE4F63" w:rsidRDefault="00DB459C" w:rsidP="005F4E4E">
            <w:pPr>
              <w:rPr>
                <w:rFonts w:cs="Arial"/>
              </w:rPr>
            </w:pPr>
            <w:r w:rsidRPr="00BE4F63">
              <w:rPr>
                <w:rFonts w:cs="Arial"/>
              </w:rPr>
              <w:t>Rogers Ch. 7 &amp; Consequences Article</w:t>
            </w:r>
          </w:p>
        </w:tc>
        <w:tc>
          <w:tcPr>
            <w:tcW w:w="2299" w:type="dxa"/>
          </w:tcPr>
          <w:p w14:paraId="7B8B50B3" w14:textId="77777777" w:rsidR="00DB459C" w:rsidRPr="00BE4F63" w:rsidRDefault="00DB459C" w:rsidP="005F4E4E">
            <w:pPr>
              <w:rPr>
                <w:rFonts w:cs="Arial"/>
              </w:rPr>
            </w:pPr>
            <w:r w:rsidRPr="00BE4F63">
              <w:rPr>
                <w:rFonts w:cs="Arial"/>
              </w:rPr>
              <w:t>Part 1 Change Organization Project</w:t>
            </w:r>
          </w:p>
        </w:tc>
      </w:tr>
      <w:tr w:rsidR="00DB459C" w:rsidRPr="00D709BC" w14:paraId="6DCF4885" w14:textId="77777777" w:rsidTr="00BE4F63">
        <w:trPr>
          <w:trHeight w:val="242"/>
          <w:tblHeader/>
        </w:trPr>
        <w:tc>
          <w:tcPr>
            <w:tcW w:w="754" w:type="dxa"/>
            <w:vAlign w:val="center"/>
          </w:tcPr>
          <w:p w14:paraId="6B59EB4D" w14:textId="77777777" w:rsidR="00DB459C" w:rsidRPr="00BE4F63" w:rsidRDefault="00DB459C" w:rsidP="005F4E4E">
            <w:pPr>
              <w:jc w:val="center"/>
              <w:rPr>
                <w:rFonts w:cs="Arial"/>
              </w:rPr>
            </w:pPr>
            <w:r w:rsidRPr="00BE4F63">
              <w:rPr>
                <w:rFonts w:cs="Arial"/>
              </w:rPr>
              <w:t>13</w:t>
            </w:r>
          </w:p>
        </w:tc>
        <w:tc>
          <w:tcPr>
            <w:tcW w:w="1445" w:type="dxa"/>
            <w:shd w:val="clear" w:color="auto" w:fill="auto"/>
            <w:vAlign w:val="center"/>
          </w:tcPr>
          <w:p w14:paraId="73A4D278" w14:textId="77777777" w:rsidR="00DB459C" w:rsidRPr="00BE4F63" w:rsidRDefault="00DB459C" w:rsidP="005F4E4E">
            <w:pPr>
              <w:jc w:val="center"/>
              <w:rPr>
                <w:rFonts w:cs="Arial"/>
              </w:rPr>
            </w:pPr>
            <w:r w:rsidRPr="00BE4F63">
              <w:rPr>
                <w:rFonts w:cs="Arial"/>
              </w:rPr>
              <w:t>11/10-16</w:t>
            </w:r>
          </w:p>
        </w:tc>
        <w:tc>
          <w:tcPr>
            <w:tcW w:w="3964" w:type="dxa"/>
            <w:shd w:val="clear" w:color="auto" w:fill="auto"/>
            <w:vAlign w:val="bottom"/>
          </w:tcPr>
          <w:p w14:paraId="152B3C35" w14:textId="77777777" w:rsidR="00DB459C" w:rsidRPr="00BE4F63" w:rsidRDefault="00DB459C" w:rsidP="005F4E4E">
            <w:pPr>
              <w:rPr>
                <w:rFonts w:cs="Arial"/>
              </w:rPr>
            </w:pPr>
            <w:r w:rsidRPr="00BE4F63">
              <w:rPr>
                <w:rFonts w:cs="Arial"/>
              </w:rPr>
              <w:t>Systems Thinking</w:t>
            </w:r>
          </w:p>
        </w:tc>
        <w:tc>
          <w:tcPr>
            <w:tcW w:w="2186" w:type="dxa"/>
            <w:shd w:val="clear" w:color="auto" w:fill="auto"/>
          </w:tcPr>
          <w:p w14:paraId="36B18569" w14:textId="77777777" w:rsidR="00DB459C" w:rsidRPr="00BE4F63" w:rsidRDefault="00DB459C" w:rsidP="005F4E4E">
            <w:pPr>
              <w:rPr>
                <w:rFonts w:cs="Arial"/>
              </w:rPr>
            </w:pPr>
            <w:r w:rsidRPr="00BE4F63">
              <w:rPr>
                <w:rFonts w:cs="Arial"/>
              </w:rPr>
              <w:t>Handout</w:t>
            </w:r>
          </w:p>
        </w:tc>
        <w:tc>
          <w:tcPr>
            <w:tcW w:w="2299" w:type="dxa"/>
          </w:tcPr>
          <w:p w14:paraId="5357E3E9" w14:textId="77777777" w:rsidR="00DB459C" w:rsidRPr="00BE4F63" w:rsidRDefault="00DB459C" w:rsidP="005F4E4E">
            <w:pPr>
              <w:rPr>
                <w:rFonts w:cs="Arial"/>
              </w:rPr>
            </w:pPr>
          </w:p>
        </w:tc>
      </w:tr>
      <w:tr w:rsidR="00DB459C" w:rsidRPr="00D709BC" w14:paraId="24EE122E" w14:textId="77777777" w:rsidTr="00BE4F63">
        <w:trPr>
          <w:trHeight w:val="242"/>
          <w:tblHeader/>
        </w:trPr>
        <w:tc>
          <w:tcPr>
            <w:tcW w:w="754" w:type="dxa"/>
            <w:vAlign w:val="center"/>
          </w:tcPr>
          <w:p w14:paraId="441DFF37" w14:textId="77777777" w:rsidR="00DB459C" w:rsidRPr="00BE4F63" w:rsidRDefault="00DB459C" w:rsidP="005F4E4E">
            <w:pPr>
              <w:jc w:val="center"/>
              <w:rPr>
                <w:rFonts w:cs="Arial"/>
              </w:rPr>
            </w:pPr>
            <w:r w:rsidRPr="00BE4F63">
              <w:rPr>
                <w:rFonts w:cs="Arial"/>
              </w:rPr>
              <w:t>14</w:t>
            </w:r>
          </w:p>
        </w:tc>
        <w:tc>
          <w:tcPr>
            <w:tcW w:w="1445" w:type="dxa"/>
            <w:shd w:val="clear" w:color="auto" w:fill="auto"/>
            <w:vAlign w:val="center"/>
          </w:tcPr>
          <w:p w14:paraId="4DD4C635" w14:textId="77777777" w:rsidR="00DB459C" w:rsidRPr="00BE4F63" w:rsidRDefault="00DB459C" w:rsidP="005F4E4E">
            <w:pPr>
              <w:jc w:val="center"/>
              <w:rPr>
                <w:rFonts w:cs="Arial"/>
              </w:rPr>
            </w:pPr>
            <w:r w:rsidRPr="00BE4F63">
              <w:rPr>
                <w:rFonts w:cs="Arial"/>
              </w:rPr>
              <w:t>11/17-11/23</w:t>
            </w:r>
          </w:p>
        </w:tc>
        <w:tc>
          <w:tcPr>
            <w:tcW w:w="3964" w:type="dxa"/>
            <w:shd w:val="clear" w:color="auto" w:fill="auto"/>
            <w:vAlign w:val="bottom"/>
          </w:tcPr>
          <w:p w14:paraId="76C4C84D" w14:textId="77777777" w:rsidR="00DB459C" w:rsidRPr="00BE4F63" w:rsidRDefault="00DB459C" w:rsidP="005F4E4E">
            <w:pPr>
              <w:rPr>
                <w:rFonts w:cs="Arial"/>
              </w:rPr>
            </w:pPr>
            <w:r w:rsidRPr="00BE4F63">
              <w:rPr>
                <w:rFonts w:cs="Arial"/>
              </w:rPr>
              <w:t>Power, Politics, &amp; Citizenship</w:t>
            </w:r>
          </w:p>
        </w:tc>
        <w:tc>
          <w:tcPr>
            <w:tcW w:w="2186" w:type="dxa"/>
            <w:shd w:val="clear" w:color="auto" w:fill="auto"/>
          </w:tcPr>
          <w:p w14:paraId="76452522" w14:textId="77777777" w:rsidR="00DB459C" w:rsidRPr="00BE4F63" w:rsidRDefault="00DB459C" w:rsidP="005F4E4E">
            <w:pPr>
              <w:rPr>
                <w:rFonts w:cs="Arial"/>
              </w:rPr>
            </w:pPr>
            <w:r w:rsidRPr="00BE4F63">
              <w:rPr>
                <w:rFonts w:cs="Arial"/>
              </w:rPr>
              <w:t>Mann Ch 1 &amp; Chapter 9 of Komives et al.</w:t>
            </w:r>
          </w:p>
        </w:tc>
        <w:tc>
          <w:tcPr>
            <w:tcW w:w="2299" w:type="dxa"/>
          </w:tcPr>
          <w:p w14:paraId="55AE9099" w14:textId="77777777" w:rsidR="00DB459C" w:rsidRPr="00BE4F63" w:rsidRDefault="00DB459C" w:rsidP="005F4E4E">
            <w:pPr>
              <w:rPr>
                <w:rFonts w:cs="Arial"/>
              </w:rPr>
            </w:pPr>
          </w:p>
        </w:tc>
      </w:tr>
      <w:tr w:rsidR="00DB459C" w:rsidRPr="00D709BC" w14:paraId="4D8A86FB" w14:textId="77777777" w:rsidTr="00BE4F63">
        <w:trPr>
          <w:trHeight w:val="242"/>
          <w:tblHeader/>
        </w:trPr>
        <w:tc>
          <w:tcPr>
            <w:tcW w:w="754" w:type="dxa"/>
            <w:vAlign w:val="center"/>
          </w:tcPr>
          <w:p w14:paraId="5C3C24F5" w14:textId="77777777" w:rsidR="00DB459C" w:rsidRPr="00BE4F63" w:rsidRDefault="00DB459C" w:rsidP="005F4E4E">
            <w:pPr>
              <w:jc w:val="center"/>
              <w:rPr>
                <w:rFonts w:cs="Arial"/>
              </w:rPr>
            </w:pPr>
          </w:p>
        </w:tc>
        <w:tc>
          <w:tcPr>
            <w:tcW w:w="1445" w:type="dxa"/>
            <w:shd w:val="clear" w:color="auto" w:fill="auto"/>
            <w:vAlign w:val="center"/>
          </w:tcPr>
          <w:p w14:paraId="0A62B854" w14:textId="77777777" w:rsidR="00DB459C" w:rsidRPr="00BE4F63" w:rsidRDefault="00DB459C" w:rsidP="005F4E4E">
            <w:pPr>
              <w:jc w:val="center"/>
              <w:rPr>
                <w:rFonts w:cs="Arial"/>
              </w:rPr>
            </w:pPr>
            <w:r w:rsidRPr="00BE4F63">
              <w:rPr>
                <w:rFonts w:cs="Arial"/>
              </w:rPr>
              <w:t>11/24-30</w:t>
            </w:r>
          </w:p>
        </w:tc>
        <w:tc>
          <w:tcPr>
            <w:tcW w:w="3964" w:type="dxa"/>
            <w:shd w:val="clear" w:color="auto" w:fill="auto"/>
            <w:vAlign w:val="bottom"/>
          </w:tcPr>
          <w:p w14:paraId="08462285" w14:textId="77777777" w:rsidR="00DB459C" w:rsidRPr="00BE4F63" w:rsidRDefault="00DB459C" w:rsidP="005F4E4E">
            <w:pPr>
              <w:rPr>
                <w:rFonts w:cs="Arial"/>
              </w:rPr>
            </w:pPr>
            <w:r w:rsidRPr="00BE4F63">
              <w:rPr>
                <w:rFonts w:cs="Arial"/>
              </w:rPr>
              <w:t>Thanksgiving Break</w:t>
            </w:r>
          </w:p>
        </w:tc>
        <w:tc>
          <w:tcPr>
            <w:tcW w:w="2186" w:type="dxa"/>
            <w:shd w:val="clear" w:color="auto" w:fill="auto"/>
          </w:tcPr>
          <w:p w14:paraId="05A6FE0B" w14:textId="77777777" w:rsidR="00DB459C" w:rsidRPr="00BE4F63" w:rsidRDefault="00DB459C" w:rsidP="005F4E4E">
            <w:pPr>
              <w:rPr>
                <w:rFonts w:cs="Arial"/>
              </w:rPr>
            </w:pPr>
          </w:p>
        </w:tc>
        <w:tc>
          <w:tcPr>
            <w:tcW w:w="2299" w:type="dxa"/>
          </w:tcPr>
          <w:p w14:paraId="726CA889" w14:textId="77777777" w:rsidR="00DB459C" w:rsidRPr="00BE4F63" w:rsidRDefault="00DB459C" w:rsidP="005F4E4E">
            <w:pPr>
              <w:rPr>
                <w:rFonts w:cs="Arial"/>
              </w:rPr>
            </w:pPr>
          </w:p>
        </w:tc>
      </w:tr>
      <w:tr w:rsidR="00DB459C" w:rsidRPr="00D709BC" w14:paraId="2FBE5D35" w14:textId="77777777" w:rsidTr="00BE4F63">
        <w:trPr>
          <w:trHeight w:val="242"/>
          <w:tblHeader/>
        </w:trPr>
        <w:tc>
          <w:tcPr>
            <w:tcW w:w="754" w:type="dxa"/>
            <w:vAlign w:val="center"/>
          </w:tcPr>
          <w:p w14:paraId="566924B9" w14:textId="77777777" w:rsidR="00DB459C" w:rsidRPr="00BE4F63" w:rsidRDefault="00DB459C" w:rsidP="005F4E4E">
            <w:pPr>
              <w:jc w:val="center"/>
              <w:rPr>
                <w:rFonts w:cs="Arial"/>
              </w:rPr>
            </w:pPr>
            <w:r w:rsidRPr="00BE4F63">
              <w:rPr>
                <w:rFonts w:cs="Arial"/>
              </w:rPr>
              <w:t>15</w:t>
            </w:r>
          </w:p>
        </w:tc>
        <w:tc>
          <w:tcPr>
            <w:tcW w:w="1445" w:type="dxa"/>
            <w:shd w:val="clear" w:color="auto" w:fill="auto"/>
            <w:vAlign w:val="center"/>
          </w:tcPr>
          <w:p w14:paraId="1AB2A95F" w14:textId="77777777" w:rsidR="00DB459C" w:rsidRPr="00BE4F63" w:rsidRDefault="00DB459C" w:rsidP="005F4E4E">
            <w:pPr>
              <w:jc w:val="center"/>
              <w:rPr>
                <w:rFonts w:cs="Arial"/>
              </w:rPr>
            </w:pPr>
            <w:r w:rsidRPr="00BE4F63">
              <w:rPr>
                <w:rFonts w:cs="Arial"/>
              </w:rPr>
              <w:t>12/1-12/9</w:t>
            </w:r>
          </w:p>
        </w:tc>
        <w:tc>
          <w:tcPr>
            <w:tcW w:w="3964" w:type="dxa"/>
            <w:shd w:val="clear" w:color="auto" w:fill="auto"/>
            <w:vAlign w:val="bottom"/>
          </w:tcPr>
          <w:p w14:paraId="53186505" w14:textId="77777777" w:rsidR="00DB459C" w:rsidRPr="00BE4F63" w:rsidRDefault="00DB459C" w:rsidP="005F4E4E">
            <w:pPr>
              <w:rPr>
                <w:rFonts w:cs="Arial"/>
              </w:rPr>
            </w:pPr>
            <w:r w:rsidRPr="00BE4F63">
              <w:rPr>
                <w:rFonts w:cs="Arial"/>
              </w:rPr>
              <w:t>Presentations &amp; Change Plan Project</w:t>
            </w:r>
          </w:p>
        </w:tc>
        <w:tc>
          <w:tcPr>
            <w:tcW w:w="2186" w:type="dxa"/>
            <w:shd w:val="clear" w:color="auto" w:fill="auto"/>
          </w:tcPr>
          <w:p w14:paraId="69E863E7" w14:textId="77777777" w:rsidR="00DB459C" w:rsidRPr="00BE4F63" w:rsidRDefault="00DB459C" w:rsidP="005F4E4E">
            <w:pPr>
              <w:rPr>
                <w:rFonts w:cs="Arial"/>
              </w:rPr>
            </w:pPr>
          </w:p>
        </w:tc>
        <w:tc>
          <w:tcPr>
            <w:tcW w:w="2299" w:type="dxa"/>
          </w:tcPr>
          <w:p w14:paraId="134D9520" w14:textId="77777777" w:rsidR="00DB459C" w:rsidRPr="00BE4F63" w:rsidRDefault="00DB459C" w:rsidP="005F4E4E">
            <w:pPr>
              <w:rPr>
                <w:rFonts w:cs="Arial"/>
              </w:rPr>
            </w:pPr>
            <w:r w:rsidRPr="00BE4F63">
              <w:rPr>
                <w:rFonts w:cs="Arial"/>
              </w:rPr>
              <w:t>Presentations due 12/2</w:t>
            </w:r>
          </w:p>
          <w:p w14:paraId="225E97F0" w14:textId="77777777" w:rsidR="00DB459C" w:rsidRPr="00BE4F63" w:rsidRDefault="00DB459C" w:rsidP="005F4E4E">
            <w:pPr>
              <w:rPr>
                <w:rFonts w:cs="Arial"/>
              </w:rPr>
            </w:pPr>
          </w:p>
          <w:p w14:paraId="21F78537" w14:textId="77777777" w:rsidR="00DB459C" w:rsidRPr="00BE4F63" w:rsidRDefault="00DB459C" w:rsidP="005F4E4E">
            <w:pPr>
              <w:rPr>
                <w:rFonts w:cs="Arial"/>
              </w:rPr>
            </w:pPr>
            <w:r w:rsidRPr="00BE4F63">
              <w:rPr>
                <w:rFonts w:cs="Arial"/>
              </w:rPr>
              <w:t>Change Project Plan Due 12/8</w:t>
            </w:r>
          </w:p>
        </w:tc>
      </w:tr>
    </w:tbl>
    <w:p w14:paraId="03972B31" w14:textId="77777777" w:rsidR="00023974" w:rsidRDefault="00023974" w:rsidP="00652FB1"/>
    <w:p w14:paraId="5960A2A2" w14:textId="77777777" w:rsidR="0092252E" w:rsidRPr="0092252E" w:rsidRDefault="0092252E" w:rsidP="0092252E">
      <w:pPr>
        <w:pStyle w:val="Heading1"/>
      </w:pPr>
      <w:r w:rsidRPr="0092252E">
        <w:t>University-Wide Policies and Student Support Services </w:t>
      </w:r>
    </w:p>
    <w:p w14:paraId="6B4C04A7" w14:textId="77777777" w:rsidR="0092252E" w:rsidRDefault="0092252E" w:rsidP="0092252E">
      <w:r w:rsidRPr="0092252E">
        <w:t>As part of the updated University of Florida Syllabus Policy, this course syllabus refers students to a central online resource that contains the most current university-wide academic policies and student support services. Using this shared link helps ensure that all students receive accurate, consistent, and up-to-date information.</w:t>
      </w:r>
    </w:p>
    <w:p w14:paraId="5E5B78C5" w14:textId="77777777" w:rsidR="0092252E" w:rsidRPr="0092252E" w:rsidRDefault="0092252E" w:rsidP="0092252E"/>
    <w:p w14:paraId="76351260" w14:textId="77777777" w:rsidR="0092252E" w:rsidRDefault="0092252E" w:rsidP="0092252E">
      <w:r w:rsidRPr="0092252E">
        <w:t>Students are expected to visit and review the centralized UF Syllabus Policy page at: </w:t>
      </w:r>
      <w:hyperlink r:id="rId23" w:tooltip="https://syllabus.ufl.edu/syllabus-policy/uf-syllabus-policy-links/" w:history="1">
        <w:r w:rsidRPr="0092252E">
          <w:rPr>
            <w:rStyle w:val="Hyperlink"/>
          </w:rPr>
          <w:t>UF Syllabus Policy Link</w:t>
        </w:r>
      </w:hyperlink>
      <w:r w:rsidRPr="0092252E">
        <w:t>. Throughout the term, students are strongly encouraged to return to this page regularly to stay updated on important university expectations and explore available resources.</w:t>
      </w:r>
      <w:r w:rsidR="00335C6E">
        <w:t xml:space="preserve"> </w:t>
      </w:r>
      <w:r w:rsidR="00335C6E" w:rsidRPr="00335C6E">
        <w:t>The page includes information on topics such as:</w:t>
      </w:r>
    </w:p>
    <w:p w14:paraId="6D0EF3E5" w14:textId="77777777" w:rsidR="0092252E" w:rsidRPr="0092252E" w:rsidRDefault="0092252E" w:rsidP="0092252E"/>
    <w:p w14:paraId="71AF7E2B" w14:textId="77777777" w:rsidR="0092252E" w:rsidRPr="0092252E" w:rsidRDefault="0092252E" w:rsidP="0092252E">
      <w:r w:rsidRPr="0092252E">
        <w:rPr>
          <w:b/>
          <w:bCs/>
        </w:rPr>
        <w:lastRenderedPageBreak/>
        <w:t>Academic Policies</w:t>
      </w:r>
    </w:p>
    <w:p w14:paraId="748819B3" w14:textId="77777777" w:rsidR="0092252E" w:rsidRPr="0092252E" w:rsidRDefault="0092252E" w:rsidP="0092252E">
      <w:pPr>
        <w:numPr>
          <w:ilvl w:val="0"/>
          <w:numId w:val="38"/>
        </w:numPr>
      </w:pPr>
      <w:r w:rsidRPr="0092252E">
        <w:t>Attendance requirements and make-up work procedures</w:t>
      </w:r>
    </w:p>
    <w:p w14:paraId="244EDF64" w14:textId="77777777" w:rsidR="0092252E" w:rsidRPr="0092252E" w:rsidRDefault="0092252E" w:rsidP="0092252E">
      <w:pPr>
        <w:numPr>
          <w:ilvl w:val="0"/>
          <w:numId w:val="38"/>
        </w:numPr>
      </w:pPr>
      <w:r w:rsidRPr="0092252E">
        <w:t>Academic accommodations for students with disabilities</w:t>
      </w:r>
    </w:p>
    <w:p w14:paraId="00DCC072" w14:textId="77777777" w:rsidR="0092252E" w:rsidRPr="0092252E" w:rsidRDefault="0092252E" w:rsidP="0092252E">
      <w:pPr>
        <w:numPr>
          <w:ilvl w:val="0"/>
          <w:numId w:val="38"/>
        </w:numPr>
      </w:pPr>
      <w:r w:rsidRPr="0092252E">
        <w:t>Grading standards and grade point policies</w:t>
      </w:r>
    </w:p>
    <w:p w14:paraId="2FCF82F9" w14:textId="77777777" w:rsidR="0092252E" w:rsidRPr="0092252E" w:rsidRDefault="0092252E" w:rsidP="0092252E">
      <w:pPr>
        <w:numPr>
          <w:ilvl w:val="0"/>
          <w:numId w:val="38"/>
        </w:numPr>
      </w:pPr>
      <w:r w:rsidRPr="0092252E">
        <w:t>Course evaluation instructions and portals</w:t>
      </w:r>
    </w:p>
    <w:p w14:paraId="46E04EB8" w14:textId="77777777" w:rsidR="0092252E" w:rsidRPr="0092252E" w:rsidRDefault="0092252E" w:rsidP="0092252E">
      <w:pPr>
        <w:numPr>
          <w:ilvl w:val="0"/>
          <w:numId w:val="38"/>
        </w:numPr>
      </w:pPr>
      <w:r w:rsidRPr="0092252E">
        <w:t>Student Honor Code and University Honesty Policy</w:t>
      </w:r>
    </w:p>
    <w:p w14:paraId="2638BA08" w14:textId="77777777" w:rsidR="0092252E" w:rsidRPr="0092252E" w:rsidRDefault="0092252E" w:rsidP="0092252E">
      <w:pPr>
        <w:numPr>
          <w:ilvl w:val="0"/>
          <w:numId w:val="38"/>
        </w:numPr>
      </w:pPr>
      <w:r w:rsidRPr="0092252E">
        <w:t>Guidelines governing the recording and use of class lectures</w:t>
      </w:r>
    </w:p>
    <w:p w14:paraId="69458438" w14:textId="77777777" w:rsidR="0092252E" w:rsidRPr="0092252E" w:rsidRDefault="0092252E" w:rsidP="0092252E">
      <w:r w:rsidRPr="0092252E">
        <w:rPr>
          <w:b/>
          <w:bCs/>
        </w:rPr>
        <w:t>Academic Resources</w:t>
      </w:r>
    </w:p>
    <w:p w14:paraId="2AEE44D7" w14:textId="77777777" w:rsidR="0092252E" w:rsidRPr="0092252E" w:rsidRDefault="0092252E" w:rsidP="0092252E">
      <w:pPr>
        <w:numPr>
          <w:ilvl w:val="0"/>
          <w:numId w:val="39"/>
        </w:numPr>
      </w:pPr>
      <w:r w:rsidRPr="0092252E">
        <w:t>E-learning support and technology assistance</w:t>
      </w:r>
    </w:p>
    <w:p w14:paraId="11D3C68C" w14:textId="77777777" w:rsidR="0092252E" w:rsidRPr="0092252E" w:rsidRDefault="0092252E" w:rsidP="0092252E">
      <w:pPr>
        <w:numPr>
          <w:ilvl w:val="0"/>
          <w:numId w:val="39"/>
        </w:numPr>
      </w:pPr>
      <w:r w:rsidRPr="0092252E">
        <w:t>Career and counseling services (Career Connections Center)</w:t>
      </w:r>
    </w:p>
    <w:p w14:paraId="0474A58E" w14:textId="77777777" w:rsidR="0092252E" w:rsidRPr="0092252E" w:rsidRDefault="0092252E" w:rsidP="0092252E">
      <w:pPr>
        <w:numPr>
          <w:ilvl w:val="0"/>
          <w:numId w:val="39"/>
        </w:numPr>
      </w:pPr>
      <w:r w:rsidRPr="0092252E">
        <w:t>Library access and help services</w:t>
      </w:r>
    </w:p>
    <w:p w14:paraId="09FFF103" w14:textId="77777777" w:rsidR="0092252E" w:rsidRPr="0092252E" w:rsidRDefault="0092252E" w:rsidP="0092252E">
      <w:pPr>
        <w:numPr>
          <w:ilvl w:val="0"/>
          <w:numId w:val="39"/>
        </w:numPr>
      </w:pPr>
      <w:r w:rsidRPr="0092252E">
        <w:t>Study skills support and tutoring (Teaching Center)</w:t>
      </w:r>
    </w:p>
    <w:p w14:paraId="3ACDAAF3" w14:textId="77777777" w:rsidR="0092252E" w:rsidRPr="0092252E" w:rsidRDefault="0092252E" w:rsidP="0092252E">
      <w:pPr>
        <w:numPr>
          <w:ilvl w:val="0"/>
          <w:numId w:val="39"/>
        </w:numPr>
      </w:pPr>
      <w:r w:rsidRPr="0092252E">
        <w:t>Writing support (Writing Studio)</w:t>
      </w:r>
    </w:p>
    <w:p w14:paraId="7F240237" w14:textId="77777777" w:rsidR="0092252E" w:rsidRPr="0092252E" w:rsidRDefault="0092252E" w:rsidP="0092252E">
      <w:pPr>
        <w:numPr>
          <w:ilvl w:val="0"/>
          <w:numId w:val="39"/>
        </w:numPr>
      </w:pPr>
      <w:r w:rsidRPr="0092252E">
        <w:t>Complaint procedures and academic grievance resources</w:t>
      </w:r>
    </w:p>
    <w:p w14:paraId="2376054C" w14:textId="77777777" w:rsidR="0092252E" w:rsidRPr="0092252E" w:rsidRDefault="0092252E" w:rsidP="0092252E">
      <w:pPr>
        <w:numPr>
          <w:ilvl w:val="0"/>
          <w:numId w:val="39"/>
        </w:numPr>
      </w:pPr>
      <w:r w:rsidRPr="0092252E">
        <w:t>UF Student Success Initiative resources</w:t>
      </w:r>
    </w:p>
    <w:p w14:paraId="01B5FE1E" w14:textId="77777777" w:rsidR="0092252E" w:rsidRPr="0092252E" w:rsidRDefault="0092252E" w:rsidP="0092252E">
      <w:r w:rsidRPr="0092252E">
        <w:rPr>
          <w:b/>
          <w:bCs/>
        </w:rPr>
        <w:t>Campus Health &amp; Wellness</w:t>
      </w:r>
    </w:p>
    <w:p w14:paraId="3DE27FA5" w14:textId="77777777" w:rsidR="0092252E" w:rsidRPr="0092252E" w:rsidRDefault="0092252E" w:rsidP="0092252E">
      <w:pPr>
        <w:numPr>
          <w:ilvl w:val="0"/>
          <w:numId w:val="40"/>
        </w:numPr>
      </w:pPr>
      <w:r w:rsidRPr="0092252E">
        <w:t>Physical, mental, and emotional health services</w:t>
      </w:r>
    </w:p>
    <w:p w14:paraId="3547A001" w14:textId="77777777" w:rsidR="0092252E" w:rsidRPr="0092252E" w:rsidRDefault="0092252E" w:rsidP="0092252E">
      <w:pPr>
        <w:numPr>
          <w:ilvl w:val="0"/>
          <w:numId w:val="40"/>
        </w:numPr>
      </w:pPr>
      <w:r w:rsidRPr="0092252E">
        <w:t>Safety and support programs</w:t>
      </w:r>
    </w:p>
    <w:p w14:paraId="17D226A6" w14:textId="77777777" w:rsidR="0092252E" w:rsidRPr="0092252E" w:rsidRDefault="0092252E" w:rsidP="0092252E">
      <w:pPr>
        <w:numPr>
          <w:ilvl w:val="0"/>
          <w:numId w:val="40"/>
        </w:numPr>
      </w:pPr>
      <w:r w:rsidRPr="0092252E">
        <w:t>UF Whole Gator wellness tools</w:t>
      </w:r>
    </w:p>
    <w:p w14:paraId="74217170" w14:textId="77777777" w:rsidR="00652FB1" w:rsidRPr="00652FB1" w:rsidRDefault="00652FB1" w:rsidP="00652FB1"/>
    <w:sectPr w:rsidR="00652FB1" w:rsidRPr="00652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tona Book">
    <w:panose1 w:val="020B0604020202020204"/>
    <w:charset w:val="4D"/>
    <w:family w:val="auto"/>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50D1"/>
    <w:multiLevelType w:val="multilevel"/>
    <w:tmpl w:val="5D3667D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 w15:restartNumberingAfterBreak="0">
    <w:nsid w:val="083C039B"/>
    <w:multiLevelType w:val="multilevel"/>
    <w:tmpl w:val="0E0C341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 w15:restartNumberingAfterBreak="0">
    <w:nsid w:val="09D01B16"/>
    <w:multiLevelType w:val="multilevel"/>
    <w:tmpl w:val="C26A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F95BFE"/>
    <w:multiLevelType w:val="hybridMultilevel"/>
    <w:tmpl w:val="B36E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A2BE7"/>
    <w:multiLevelType w:val="multilevel"/>
    <w:tmpl w:val="F0BAC4B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 w15:restartNumberingAfterBreak="0">
    <w:nsid w:val="153019B3"/>
    <w:multiLevelType w:val="multilevel"/>
    <w:tmpl w:val="1E226EA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6" w15:restartNumberingAfterBreak="0">
    <w:nsid w:val="1E2E130D"/>
    <w:multiLevelType w:val="multilevel"/>
    <w:tmpl w:val="3EAE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5B2B19"/>
    <w:multiLevelType w:val="multilevel"/>
    <w:tmpl w:val="4E42923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8" w15:restartNumberingAfterBreak="0">
    <w:nsid w:val="21626B81"/>
    <w:multiLevelType w:val="multilevel"/>
    <w:tmpl w:val="FA2651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7A47C8E"/>
    <w:multiLevelType w:val="multilevel"/>
    <w:tmpl w:val="37AE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5C7E69"/>
    <w:multiLevelType w:val="hybridMultilevel"/>
    <w:tmpl w:val="ABCAD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C42A3"/>
    <w:multiLevelType w:val="multilevel"/>
    <w:tmpl w:val="4688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BB3004"/>
    <w:multiLevelType w:val="multilevel"/>
    <w:tmpl w:val="A670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CB4099"/>
    <w:multiLevelType w:val="multilevel"/>
    <w:tmpl w:val="DB5019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4" w15:restartNumberingAfterBreak="0">
    <w:nsid w:val="2DD3434A"/>
    <w:multiLevelType w:val="multilevel"/>
    <w:tmpl w:val="71509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C165A5"/>
    <w:multiLevelType w:val="multilevel"/>
    <w:tmpl w:val="6F10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CD189B"/>
    <w:multiLevelType w:val="multilevel"/>
    <w:tmpl w:val="584254A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7" w15:restartNumberingAfterBreak="0">
    <w:nsid w:val="35164214"/>
    <w:multiLevelType w:val="multilevel"/>
    <w:tmpl w:val="70B8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2E6FF7"/>
    <w:multiLevelType w:val="multilevel"/>
    <w:tmpl w:val="6236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FC6341"/>
    <w:multiLevelType w:val="multilevel"/>
    <w:tmpl w:val="DFD8008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0" w15:restartNumberingAfterBreak="0">
    <w:nsid w:val="3D524594"/>
    <w:multiLevelType w:val="multilevel"/>
    <w:tmpl w:val="2738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3714D9"/>
    <w:multiLevelType w:val="multilevel"/>
    <w:tmpl w:val="F4CCD0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EBE4336"/>
    <w:multiLevelType w:val="multilevel"/>
    <w:tmpl w:val="4DB4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C434EC"/>
    <w:multiLevelType w:val="multilevel"/>
    <w:tmpl w:val="0B50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200334"/>
    <w:multiLevelType w:val="multilevel"/>
    <w:tmpl w:val="2B10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A2207C"/>
    <w:multiLevelType w:val="multilevel"/>
    <w:tmpl w:val="E6FA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B74576"/>
    <w:multiLevelType w:val="multilevel"/>
    <w:tmpl w:val="F1BA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FE0CDA"/>
    <w:multiLevelType w:val="multilevel"/>
    <w:tmpl w:val="60AE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C679D6"/>
    <w:multiLevelType w:val="multilevel"/>
    <w:tmpl w:val="AB32083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9" w15:restartNumberingAfterBreak="0">
    <w:nsid w:val="4DFA3229"/>
    <w:multiLevelType w:val="multilevel"/>
    <w:tmpl w:val="3D2C2B8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0" w15:restartNumberingAfterBreak="0">
    <w:nsid w:val="5A9C56FF"/>
    <w:multiLevelType w:val="multilevel"/>
    <w:tmpl w:val="8BC0E8C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1" w15:restartNumberingAfterBreak="0">
    <w:nsid w:val="5FDA7AA2"/>
    <w:multiLevelType w:val="multilevel"/>
    <w:tmpl w:val="CE98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443462"/>
    <w:multiLevelType w:val="multilevel"/>
    <w:tmpl w:val="8468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E805F7"/>
    <w:multiLevelType w:val="multilevel"/>
    <w:tmpl w:val="F1B2EFB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4" w15:restartNumberingAfterBreak="0">
    <w:nsid w:val="6A700D0D"/>
    <w:multiLevelType w:val="multilevel"/>
    <w:tmpl w:val="D786EE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5" w15:restartNumberingAfterBreak="0">
    <w:nsid w:val="6B8C238A"/>
    <w:multiLevelType w:val="multilevel"/>
    <w:tmpl w:val="416E67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6" w15:restartNumberingAfterBreak="0">
    <w:nsid w:val="6C0A07A5"/>
    <w:multiLevelType w:val="multilevel"/>
    <w:tmpl w:val="EBF602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6FF26303"/>
    <w:multiLevelType w:val="multilevel"/>
    <w:tmpl w:val="6BFADD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8" w15:restartNumberingAfterBreak="0">
    <w:nsid w:val="7DB601AC"/>
    <w:multiLevelType w:val="multilevel"/>
    <w:tmpl w:val="9E6A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4A3BA3"/>
    <w:multiLevelType w:val="multilevel"/>
    <w:tmpl w:val="59742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E5C5521"/>
    <w:multiLevelType w:val="multilevel"/>
    <w:tmpl w:val="34200D2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16cid:durableId="41708821">
    <w:abstractNumId w:val="3"/>
  </w:num>
  <w:num w:numId="2" w16cid:durableId="1186750439">
    <w:abstractNumId w:val="32"/>
  </w:num>
  <w:num w:numId="3" w16cid:durableId="1970436783">
    <w:abstractNumId w:val="1"/>
  </w:num>
  <w:num w:numId="4" w16cid:durableId="1306667121">
    <w:abstractNumId w:val="2"/>
  </w:num>
  <w:num w:numId="5" w16cid:durableId="733356011">
    <w:abstractNumId w:val="7"/>
  </w:num>
  <w:num w:numId="6" w16cid:durableId="638730481">
    <w:abstractNumId w:val="35"/>
  </w:num>
  <w:num w:numId="7" w16cid:durableId="754477316">
    <w:abstractNumId w:val="31"/>
  </w:num>
  <w:num w:numId="8" w16cid:durableId="319963049">
    <w:abstractNumId w:val="37"/>
  </w:num>
  <w:num w:numId="9" w16cid:durableId="21321815">
    <w:abstractNumId w:val="11"/>
  </w:num>
  <w:num w:numId="10" w16cid:durableId="939071670">
    <w:abstractNumId w:val="5"/>
  </w:num>
  <w:num w:numId="11" w16cid:durableId="1155025786">
    <w:abstractNumId w:val="27"/>
  </w:num>
  <w:num w:numId="12" w16cid:durableId="1002244684">
    <w:abstractNumId w:val="4"/>
  </w:num>
  <w:num w:numId="13" w16cid:durableId="836456596">
    <w:abstractNumId w:val="38"/>
  </w:num>
  <w:num w:numId="14" w16cid:durableId="2132287528">
    <w:abstractNumId w:val="36"/>
  </w:num>
  <w:num w:numId="15" w16cid:durableId="1148135929">
    <w:abstractNumId w:val="18"/>
  </w:num>
  <w:num w:numId="16" w16cid:durableId="1995137742">
    <w:abstractNumId w:val="13"/>
  </w:num>
  <w:num w:numId="17" w16cid:durableId="1063482949">
    <w:abstractNumId w:val="25"/>
  </w:num>
  <w:num w:numId="18" w16cid:durableId="250699331">
    <w:abstractNumId w:val="29"/>
  </w:num>
  <w:num w:numId="19" w16cid:durableId="228002985">
    <w:abstractNumId w:val="23"/>
  </w:num>
  <w:num w:numId="20" w16cid:durableId="1394767113">
    <w:abstractNumId w:val="0"/>
  </w:num>
  <w:num w:numId="21" w16cid:durableId="899364937">
    <w:abstractNumId w:val="15"/>
  </w:num>
  <w:num w:numId="22" w16cid:durableId="170798959">
    <w:abstractNumId w:val="19"/>
  </w:num>
  <w:num w:numId="23" w16cid:durableId="1757089952">
    <w:abstractNumId w:val="22"/>
  </w:num>
  <w:num w:numId="24" w16cid:durableId="1937790535">
    <w:abstractNumId w:val="28"/>
  </w:num>
  <w:num w:numId="25" w16cid:durableId="671641351">
    <w:abstractNumId w:val="20"/>
  </w:num>
  <w:num w:numId="26" w16cid:durableId="797799029">
    <w:abstractNumId w:val="30"/>
  </w:num>
  <w:num w:numId="27" w16cid:durableId="775909723">
    <w:abstractNumId w:val="24"/>
  </w:num>
  <w:num w:numId="28" w16cid:durableId="1876652923">
    <w:abstractNumId w:val="33"/>
  </w:num>
  <w:num w:numId="29" w16cid:durableId="311443324">
    <w:abstractNumId w:val="14"/>
  </w:num>
  <w:num w:numId="30" w16cid:durableId="1198615808">
    <w:abstractNumId w:val="16"/>
  </w:num>
  <w:num w:numId="31" w16cid:durableId="2047872825">
    <w:abstractNumId w:val="34"/>
  </w:num>
  <w:num w:numId="32" w16cid:durableId="581525247">
    <w:abstractNumId w:val="17"/>
  </w:num>
  <w:num w:numId="33" w16cid:durableId="632833303">
    <w:abstractNumId w:val="40"/>
  </w:num>
  <w:num w:numId="34" w16cid:durableId="1333996193">
    <w:abstractNumId w:val="8"/>
  </w:num>
  <w:num w:numId="35" w16cid:durableId="556747169">
    <w:abstractNumId w:val="21"/>
  </w:num>
  <w:num w:numId="36" w16cid:durableId="560554356">
    <w:abstractNumId w:val="12"/>
  </w:num>
  <w:num w:numId="37" w16cid:durableId="2770268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227055">
    <w:abstractNumId w:val="26"/>
  </w:num>
  <w:num w:numId="39" w16cid:durableId="2066683551">
    <w:abstractNumId w:val="9"/>
  </w:num>
  <w:num w:numId="40" w16cid:durableId="723527840">
    <w:abstractNumId w:val="6"/>
  </w:num>
  <w:num w:numId="41" w16cid:durableId="9810349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932"/>
    <w:rsid w:val="00023974"/>
    <w:rsid w:val="0011192D"/>
    <w:rsid w:val="00164411"/>
    <w:rsid w:val="00175C87"/>
    <w:rsid w:val="001822F2"/>
    <w:rsid w:val="001B539B"/>
    <w:rsid w:val="001B73BE"/>
    <w:rsid w:val="001F01C5"/>
    <w:rsid w:val="001F21E5"/>
    <w:rsid w:val="002659E5"/>
    <w:rsid w:val="002941ED"/>
    <w:rsid w:val="00296EB6"/>
    <w:rsid w:val="00335C6E"/>
    <w:rsid w:val="0034355C"/>
    <w:rsid w:val="004301A1"/>
    <w:rsid w:val="004A3B6A"/>
    <w:rsid w:val="004C0B80"/>
    <w:rsid w:val="00545023"/>
    <w:rsid w:val="00556F48"/>
    <w:rsid w:val="005C3ACC"/>
    <w:rsid w:val="00610D90"/>
    <w:rsid w:val="00652FB1"/>
    <w:rsid w:val="00672AD8"/>
    <w:rsid w:val="00695B91"/>
    <w:rsid w:val="006C7562"/>
    <w:rsid w:val="00783635"/>
    <w:rsid w:val="007C1C33"/>
    <w:rsid w:val="008347E3"/>
    <w:rsid w:val="008577F8"/>
    <w:rsid w:val="0092252E"/>
    <w:rsid w:val="00956712"/>
    <w:rsid w:val="009628CA"/>
    <w:rsid w:val="00985B12"/>
    <w:rsid w:val="00A66D7B"/>
    <w:rsid w:val="00A73F6B"/>
    <w:rsid w:val="00AE148C"/>
    <w:rsid w:val="00B24630"/>
    <w:rsid w:val="00B32932"/>
    <w:rsid w:val="00BC2374"/>
    <w:rsid w:val="00BE4F63"/>
    <w:rsid w:val="00BF4B62"/>
    <w:rsid w:val="00CB5C83"/>
    <w:rsid w:val="00D76B8E"/>
    <w:rsid w:val="00DB459C"/>
    <w:rsid w:val="00E17D70"/>
    <w:rsid w:val="00E74920"/>
    <w:rsid w:val="00E74E1E"/>
    <w:rsid w:val="00E81635"/>
    <w:rsid w:val="00EC410E"/>
    <w:rsid w:val="00F72036"/>
    <w:rsid w:val="00FB1C0B"/>
    <w:rsid w:val="00FB4DD8"/>
    <w:rsid w:val="00FD613F"/>
    <w:rsid w:val="00FE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1CC6D"/>
  <w15:chartTrackingRefBased/>
  <w15:docId w15:val="{21F9C5CA-DD0E-0443-BF7E-D079BD84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FB1"/>
    <w:rPr>
      <w:rFonts w:ascii="Arial" w:eastAsia="Times New Roman" w:hAnsi="Arial" w:cs="Times New Roman"/>
      <w:kern w:val="0"/>
      <w:sz w:val="23"/>
      <w14:ligatures w14:val="none"/>
    </w:rPr>
  </w:style>
  <w:style w:type="paragraph" w:styleId="Heading1">
    <w:name w:val="heading 1"/>
    <w:basedOn w:val="Normal"/>
    <w:next w:val="Normal"/>
    <w:link w:val="Heading1Char"/>
    <w:autoRedefine/>
    <w:uiPriority w:val="9"/>
    <w:qFormat/>
    <w:rsid w:val="005C3ACC"/>
    <w:pPr>
      <w:shd w:val="clear" w:color="auto" w:fill="D9D9D9"/>
      <w:tabs>
        <w:tab w:val="left" w:pos="1440"/>
        <w:tab w:val="left" w:pos="5760"/>
        <w:tab w:val="left" w:pos="6840"/>
      </w:tabs>
      <w:outlineLvl w:val="0"/>
    </w:pPr>
    <w:rPr>
      <w:rFonts w:ascii="Gentona Book" w:hAnsi="Gentona Book"/>
      <w:b/>
      <w:sz w:val="28"/>
    </w:rPr>
  </w:style>
  <w:style w:type="paragraph" w:styleId="Heading2">
    <w:name w:val="heading 2"/>
    <w:basedOn w:val="Normal"/>
    <w:next w:val="Normal"/>
    <w:link w:val="Heading2Char"/>
    <w:uiPriority w:val="9"/>
    <w:unhideWhenUsed/>
    <w:qFormat/>
    <w:rsid w:val="00652FB1"/>
    <w:pPr>
      <w:keepNext/>
      <w:keepLines/>
      <w:spacing w:before="40"/>
      <w:outlineLvl w:val="1"/>
    </w:pPr>
    <w:rPr>
      <w:rFonts w:eastAsiaTheme="majorEastAsia" w:cstheme="majorBidi"/>
      <w:b/>
      <w:color w:val="2F5496" w:themeColor="accent1" w:themeShade="BF"/>
      <w:sz w:val="24"/>
      <w:szCs w:val="26"/>
    </w:rPr>
  </w:style>
  <w:style w:type="paragraph" w:styleId="Heading3">
    <w:name w:val="heading 3"/>
    <w:basedOn w:val="Normal"/>
    <w:next w:val="Normal"/>
    <w:link w:val="Heading3Char"/>
    <w:uiPriority w:val="9"/>
    <w:unhideWhenUsed/>
    <w:qFormat/>
    <w:rsid w:val="00956712"/>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81635"/>
    <w:pPr>
      <w:jc w:val="center"/>
    </w:pPr>
    <w:rPr>
      <w:rFonts w:ascii="Gentona Book" w:hAnsi="Gentona Book"/>
      <w:b/>
      <w:sz w:val="28"/>
    </w:rPr>
  </w:style>
  <w:style w:type="character" w:customStyle="1" w:styleId="TitleChar">
    <w:name w:val="Title Char"/>
    <w:basedOn w:val="DefaultParagraphFont"/>
    <w:link w:val="Title"/>
    <w:rsid w:val="00E81635"/>
    <w:rPr>
      <w:rFonts w:ascii="Gentona Book" w:eastAsia="Times New Roman" w:hAnsi="Gentona Book" w:cs="Times New Roman"/>
      <w:b/>
      <w:kern w:val="0"/>
      <w:sz w:val="28"/>
      <w14:ligatures w14:val="none"/>
    </w:rPr>
  </w:style>
  <w:style w:type="paragraph" w:styleId="Subtitle">
    <w:name w:val="Subtitle"/>
    <w:basedOn w:val="Normal"/>
    <w:next w:val="Normal"/>
    <w:link w:val="SubtitleChar"/>
    <w:uiPriority w:val="11"/>
    <w:qFormat/>
    <w:rsid w:val="00E81635"/>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81635"/>
    <w:rPr>
      <w:rFonts w:ascii="Arial" w:eastAsiaTheme="minorEastAsia" w:hAnsi="Arial"/>
      <w:color w:val="5A5A5A" w:themeColor="text1" w:themeTint="A5"/>
      <w:spacing w:val="15"/>
      <w:kern w:val="0"/>
      <w:sz w:val="22"/>
      <w:szCs w:val="22"/>
      <w14:ligatures w14:val="none"/>
    </w:rPr>
  </w:style>
  <w:style w:type="character" w:customStyle="1" w:styleId="Heading1Char">
    <w:name w:val="Heading 1 Char"/>
    <w:basedOn w:val="DefaultParagraphFont"/>
    <w:link w:val="Heading1"/>
    <w:uiPriority w:val="9"/>
    <w:rsid w:val="005C3ACC"/>
    <w:rPr>
      <w:rFonts w:ascii="Gentona Book" w:eastAsia="Times New Roman" w:hAnsi="Gentona Book" w:cs="Times New Roman"/>
      <w:b/>
      <w:kern w:val="0"/>
      <w:sz w:val="28"/>
      <w:shd w:val="clear" w:color="auto" w:fill="D9D9D9"/>
      <w14:ligatures w14:val="none"/>
    </w:rPr>
  </w:style>
  <w:style w:type="character" w:styleId="Hyperlink">
    <w:name w:val="Hyperlink"/>
    <w:uiPriority w:val="99"/>
    <w:rsid w:val="002941ED"/>
    <w:rPr>
      <w:color w:val="0000FF"/>
      <w:u w:val="single"/>
    </w:rPr>
  </w:style>
  <w:style w:type="character" w:customStyle="1" w:styleId="Heading2Char">
    <w:name w:val="Heading 2 Char"/>
    <w:basedOn w:val="DefaultParagraphFont"/>
    <w:link w:val="Heading2"/>
    <w:uiPriority w:val="9"/>
    <w:rsid w:val="00652FB1"/>
    <w:rPr>
      <w:rFonts w:ascii="Arial" w:eastAsiaTheme="majorEastAsia" w:hAnsi="Arial" w:cstheme="majorBidi"/>
      <w:b/>
      <w:color w:val="2F5496" w:themeColor="accent1" w:themeShade="BF"/>
      <w:kern w:val="0"/>
      <w:szCs w:val="26"/>
      <w14:ligatures w14:val="none"/>
    </w:rPr>
  </w:style>
  <w:style w:type="character" w:customStyle="1" w:styleId="Heading3Char">
    <w:name w:val="Heading 3 Char"/>
    <w:basedOn w:val="DefaultParagraphFont"/>
    <w:link w:val="Heading3"/>
    <w:uiPriority w:val="9"/>
    <w:rsid w:val="00956712"/>
    <w:rPr>
      <w:rFonts w:ascii="Arial" w:eastAsiaTheme="majorEastAsia" w:hAnsi="Arial" w:cstheme="majorBidi"/>
      <w:color w:val="1F3763" w:themeColor="accent1" w:themeShade="7F"/>
      <w:kern w:val="0"/>
      <w:sz w:val="23"/>
      <w14:ligatures w14:val="none"/>
    </w:rPr>
  </w:style>
  <w:style w:type="character" w:styleId="UnresolvedMention">
    <w:name w:val="Unresolved Mention"/>
    <w:basedOn w:val="DefaultParagraphFont"/>
    <w:uiPriority w:val="99"/>
    <w:semiHidden/>
    <w:unhideWhenUsed/>
    <w:rsid w:val="0034355C"/>
    <w:rPr>
      <w:color w:val="605E5C"/>
      <w:shd w:val="clear" w:color="auto" w:fill="E1DFDD"/>
    </w:rPr>
  </w:style>
  <w:style w:type="paragraph" w:styleId="ListParagraph">
    <w:name w:val="List Paragraph"/>
    <w:basedOn w:val="Normal"/>
    <w:uiPriority w:val="34"/>
    <w:qFormat/>
    <w:rsid w:val="004301A1"/>
    <w:pPr>
      <w:ind w:left="720"/>
      <w:contextualSpacing/>
    </w:pPr>
  </w:style>
  <w:style w:type="paragraph" w:customStyle="1" w:styleId="ColorfulList-Accent11">
    <w:name w:val="Colorful List - Accent 11"/>
    <w:basedOn w:val="Normal"/>
    <w:uiPriority w:val="34"/>
    <w:qFormat/>
    <w:rsid w:val="00DB459C"/>
    <w:pPr>
      <w:spacing w:after="200" w:line="276" w:lineRule="auto"/>
      <w:ind w:left="720"/>
      <w:contextualSpacing/>
    </w:pPr>
    <w:rPr>
      <w:rFonts w:ascii="Cambria" w:eastAsia="Cambria" w:hAnsi="Cambria"/>
      <w:sz w:val="22"/>
      <w:szCs w:val="22"/>
    </w:rPr>
  </w:style>
  <w:style w:type="table" w:styleId="TableGrid">
    <w:name w:val="Table Grid"/>
    <w:basedOn w:val="TableNormal"/>
    <w:uiPriority w:val="39"/>
    <w:rsid w:val="00E74E1E"/>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65555">
      <w:bodyDiv w:val="1"/>
      <w:marLeft w:val="0"/>
      <w:marRight w:val="0"/>
      <w:marTop w:val="0"/>
      <w:marBottom w:val="0"/>
      <w:divBdr>
        <w:top w:val="none" w:sz="0" w:space="0" w:color="auto"/>
        <w:left w:val="none" w:sz="0" w:space="0" w:color="auto"/>
        <w:bottom w:val="none" w:sz="0" w:space="0" w:color="auto"/>
        <w:right w:val="none" w:sz="0" w:space="0" w:color="auto"/>
      </w:divBdr>
      <w:divsChild>
        <w:div w:id="1462578116">
          <w:marLeft w:val="0"/>
          <w:marRight w:val="0"/>
          <w:marTop w:val="0"/>
          <w:marBottom w:val="0"/>
          <w:divBdr>
            <w:top w:val="none" w:sz="0" w:space="0" w:color="auto"/>
            <w:left w:val="none" w:sz="0" w:space="0" w:color="auto"/>
            <w:bottom w:val="none" w:sz="0" w:space="0" w:color="auto"/>
            <w:right w:val="none" w:sz="0" w:space="0" w:color="auto"/>
          </w:divBdr>
        </w:div>
        <w:div w:id="968123717">
          <w:marLeft w:val="0"/>
          <w:marRight w:val="0"/>
          <w:marTop w:val="0"/>
          <w:marBottom w:val="0"/>
          <w:divBdr>
            <w:top w:val="none" w:sz="0" w:space="0" w:color="auto"/>
            <w:left w:val="none" w:sz="0" w:space="0" w:color="auto"/>
            <w:bottom w:val="none" w:sz="0" w:space="0" w:color="auto"/>
            <w:right w:val="none" w:sz="0" w:space="0" w:color="auto"/>
          </w:divBdr>
        </w:div>
        <w:div w:id="33433162">
          <w:marLeft w:val="0"/>
          <w:marRight w:val="0"/>
          <w:marTop w:val="0"/>
          <w:marBottom w:val="0"/>
          <w:divBdr>
            <w:top w:val="none" w:sz="0" w:space="0" w:color="auto"/>
            <w:left w:val="none" w:sz="0" w:space="0" w:color="auto"/>
            <w:bottom w:val="none" w:sz="0" w:space="0" w:color="auto"/>
            <w:right w:val="none" w:sz="0" w:space="0" w:color="auto"/>
          </w:divBdr>
        </w:div>
      </w:divsChild>
    </w:div>
    <w:div w:id="148252128">
      <w:bodyDiv w:val="1"/>
      <w:marLeft w:val="0"/>
      <w:marRight w:val="0"/>
      <w:marTop w:val="0"/>
      <w:marBottom w:val="0"/>
      <w:divBdr>
        <w:top w:val="none" w:sz="0" w:space="0" w:color="auto"/>
        <w:left w:val="none" w:sz="0" w:space="0" w:color="auto"/>
        <w:bottom w:val="none" w:sz="0" w:space="0" w:color="auto"/>
        <w:right w:val="none" w:sz="0" w:space="0" w:color="auto"/>
      </w:divBdr>
      <w:divsChild>
        <w:div w:id="1464035382">
          <w:marLeft w:val="0"/>
          <w:marRight w:val="0"/>
          <w:marTop w:val="0"/>
          <w:marBottom w:val="0"/>
          <w:divBdr>
            <w:top w:val="none" w:sz="0" w:space="0" w:color="auto"/>
            <w:left w:val="none" w:sz="0" w:space="0" w:color="auto"/>
            <w:bottom w:val="none" w:sz="0" w:space="0" w:color="auto"/>
            <w:right w:val="none" w:sz="0" w:space="0" w:color="auto"/>
          </w:divBdr>
          <w:divsChild>
            <w:div w:id="789519827">
              <w:marLeft w:val="0"/>
              <w:marRight w:val="0"/>
              <w:marTop w:val="0"/>
              <w:marBottom w:val="0"/>
              <w:divBdr>
                <w:top w:val="none" w:sz="0" w:space="0" w:color="auto"/>
                <w:left w:val="none" w:sz="0" w:space="0" w:color="auto"/>
                <w:bottom w:val="none" w:sz="0" w:space="0" w:color="auto"/>
                <w:right w:val="none" w:sz="0" w:space="0" w:color="auto"/>
              </w:divBdr>
            </w:div>
            <w:div w:id="1566911584">
              <w:marLeft w:val="0"/>
              <w:marRight w:val="0"/>
              <w:marTop w:val="0"/>
              <w:marBottom w:val="0"/>
              <w:divBdr>
                <w:top w:val="none" w:sz="0" w:space="0" w:color="auto"/>
                <w:left w:val="none" w:sz="0" w:space="0" w:color="auto"/>
                <w:bottom w:val="none" w:sz="0" w:space="0" w:color="auto"/>
                <w:right w:val="none" w:sz="0" w:space="0" w:color="auto"/>
              </w:divBdr>
            </w:div>
            <w:div w:id="1708292770">
              <w:marLeft w:val="0"/>
              <w:marRight w:val="0"/>
              <w:marTop w:val="0"/>
              <w:marBottom w:val="0"/>
              <w:divBdr>
                <w:top w:val="none" w:sz="0" w:space="0" w:color="auto"/>
                <w:left w:val="none" w:sz="0" w:space="0" w:color="auto"/>
                <w:bottom w:val="none" w:sz="0" w:space="0" w:color="auto"/>
                <w:right w:val="none" w:sz="0" w:space="0" w:color="auto"/>
              </w:divBdr>
            </w:div>
          </w:divsChild>
        </w:div>
        <w:div w:id="302201199">
          <w:marLeft w:val="0"/>
          <w:marRight w:val="0"/>
          <w:marTop w:val="0"/>
          <w:marBottom w:val="0"/>
          <w:divBdr>
            <w:top w:val="none" w:sz="0" w:space="0" w:color="auto"/>
            <w:left w:val="none" w:sz="0" w:space="0" w:color="auto"/>
            <w:bottom w:val="none" w:sz="0" w:space="0" w:color="auto"/>
            <w:right w:val="none" w:sz="0" w:space="0" w:color="auto"/>
          </w:divBdr>
          <w:divsChild>
            <w:div w:id="712123716">
              <w:marLeft w:val="0"/>
              <w:marRight w:val="0"/>
              <w:marTop w:val="0"/>
              <w:marBottom w:val="0"/>
              <w:divBdr>
                <w:top w:val="none" w:sz="0" w:space="0" w:color="auto"/>
                <w:left w:val="none" w:sz="0" w:space="0" w:color="auto"/>
                <w:bottom w:val="none" w:sz="0" w:space="0" w:color="auto"/>
                <w:right w:val="none" w:sz="0" w:space="0" w:color="auto"/>
              </w:divBdr>
            </w:div>
            <w:div w:id="1826310843">
              <w:marLeft w:val="0"/>
              <w:marRight w:val="0"/>
              <w:marTop w:val="0"/>
              <w:marBottom w:val="0"/>
              <w:divBdr>
                <w:top w:val="none" w:sz="0" w:space="0" w:color="auto"/>
                <w:left w:val="none" w:sz="0" w:space="0" w:color="auto"/>
                <w:bottom w:val="none" w:sz="0" w:space="0" w:color="auto"/>
                <w:right w:val="none" w:sz="0" w:space="0" w:color="auto"/>
              </w:divBdr>
            </w:div>
          </w:divsChild>
        </w:div>
        <w:div w:id="1964460961">
          <w:marLeft w:val="0"/>
          <w:marRight w:val="0"/>
          <w:marTop w:val="0"/>
          <w:marBottom w:val="0"/>
          <w:divBdr>
            <w:top w:val="none" w:sz="0" w:space="0" w:color="auto"/>
            <w:left w:val="none" w:sz="0" w:space="0" w:color="auto"/>
            <w:bottom w:val="none" w:sz="0" w:space="0" w:color="auto"/>
            <w:right w:val="none" w:sz="0" w:space="0" w:color="auto"/>
          </w:divBdr>
          <w:divsChild>
            <w:div w:id="673579657">
              <w:marLeft w:val="0"/>
              <w:marRight w:val="0"/>
              <w:marTop w:val="0"/>
              <w:marBottom w:val="0"/>
              <w:divBdr>
                <w:top w:val="none" w:sz="0" w:space="0" w:color="auto"/>
                <w:left w:val="none" w:sz="0" w:space="0" w:color="auto"/>
                <w:bottom w:val="none" w:sz="0" w:space="0" w:color="auto"/>
                <w:right w:val="none" w:sz="0" w:space="0" w:color="auto"/>
              </w:divBdr>
            </w:div>
            <w:div w:id="2077194809">
              <w:marLeft w:val="0"/>
              <w:marRight w:val="0"/>
              <w:marTop w:val="0"/>
              <w:marBottom w:val="0"/>
              <w:divBdr>
                <w:top w:val="none" w:sz="0" w:space="0" w:color="auto"/>
                <w:left w:val="none" w:sz="0" w:space="0" w:color="auto"/>
                <w:bottom w:val="none" w:sz="0" w:space="0" w:color="auto"/>
                <w:right w:val="none" w:sz="0" w:space="0" w:color="auto"/>
              </w:divBdr>
            </w:div>
            <w:div w:id="14593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9271">
      <w:bodyDiv w:val="1"/>
      <w:marLeft w:val="0"/>
      <w:marRight w:val="0"/>
      <w:marTop w:val="0"/>
      <w:marBottom w:val="0"/>
      <w:divBdr>
        <w:top w:val="none" w:sz="0" w:space="0" w:color="auto"/>
        <w:left w:val="none" w:sz="0" w:space="0" w:color="auto"/>
        <w:bottom w:val="none" w:sz="0" w:space="0" w:color="auto"/>
        <w:right w:val="none" w:sz="0" w:space="0" w:color="auto"/>
      </w:divBdr>
    </w:div>
    <w:div w:id="692419603">
      <w:bodyDiv w:val="1"/>
      <w:marLeft w:val="0"/>
      <w:marRight w:val="0"/>
      <w:marTop w:val="0"/>
      <w:marBottom w:val="0"/>
      <w:divBdr>
        <w:top w:val="none" w:sz="0" w:space="0" w:color="auto"/>
        <w:left w:val="none" w:sz="0" w:space="0" w:color="auto"/>
        <w:bottom w:val="none" w:sz="0" w:space="0" w:color="auto"/>
        <w:right w:val="none" w:sz="0" w:space="0" w:color="auto"/>
      </w:divBdr>
      <w:divsChild>
        <w:div w:id="616839780">
          <w:marLeft w:val="0"/>
          <w:marRight w:val="0"/>
          <w:marTop w:val="0"/>
          <w:marBottom w:val="0"/>
          <w:divBdr>
            <w:top w:val="none" w:sz="0" w:space="0" w:color="auto"/>
            <w:left w:val="none" w:sz="0" w:space="0" w:color="auto"/>
            <w:bottom w:val="none" w:sz="0" w:space="0" w:color="auto"/>
            <w:right w:val="none" w:sz="0" w:space="0" w:color="auto"/>
          </w:divBdr>
          <w:divsChild>
            <w:div w:id="1456173663">
              <w:marLeft w:val="0"/>
              <w:marRight w:val="0"/>
              <w:marTop w:val="0"/>
              <w:marBottom w:val="0"/>
              <w:divBdr>
                <w:top w:val="none" w:sz="0" w:space="0" w:color="auto"/>
                <w:left w:val="none" w:sz="0" w:space="0" w:color="auto"/>
                <w:bottom w:val="none" w:sz="0" w:space="0" w:color="auto"/>
                <w:right w:val="none" w:sz="0" w:space="0" w:color="auto"/>
              </w:divBdr>
            </w:div>
            <w:div w:id="1775858739">
              <w:marLeft w:val="0"/>
              <w:marRight w:val="0"/>
              <w:marTop w:val="0"/>
              <w:marBottom w:val="0"/>
              <w:divBdr>
                <w:top w:val="none" w:sz="0" w:space="0" w:color="auto"/>
                <w:left w:val="none" w:sz="0" w:space="0" w:color="auto"/>
                <w:bottom w:val="none" w:sz="0" w:space="0" w:color="auto"/>
                <w:right w:val="none" w:sz="0" w:space="0" w:color="auto"/>
              </w:divBdr>
            </w:div>
            <w:div w:id="1941252797">
              <w:marLeft w:val="0"/>
              <w:marRight w:val="0"/>
              <w:marTop w:val="0"/>
              <w:marBottom w:val="0"/>
              <w:divBdr>
                <w:top w:val="none" w:sz="0" w:space="0" w:color="auto"/>
                <w:left w:val="none" w:sz="0" w:space="0" w:color="auto"/>
                <w:bottom w:val="none" w:sz="0" w:space="0" w:color="auto"/>
                <w:right w:val="none" w:sz="0" w:space="0" w:color="auto"/>
              </w:divBdr>
            </w:div>
          </w:divsChild>
        </w:div>
        <w:div w:id="933592866">
          <w:marLeft w:val="0"/>
          <w:marRight w:val="0"/>
          <w:marTop w:val="0"/>
          <w:marBottom w:val="0"/>
          <w:divBdr>
            <w:top w:val="none" w:sz="0" w:space="0" w:color="auto"/>
            <w:left w:val="none" w:sz="0" w:space="0" w:color="auto"/>
            <w:bottom w:val="none" w:sz="0" w:space="0" w:color="auto"/>
            <w:right w:val="none" w:sz="0" w:space="0" w:color="auto"/>
          </w:divBdr>
          <w:divsChild>
            <w:div w:id="1161191866">
              <w:marLeft w:val="0"/>
              <w:marRight w:val="0"/>
              <w:marTop w:val="0"/>
              <w:marBottom w:val="0"/>
              <w:divBdr>
                <w:top w:val="none" w:sz="0" w:space="0" w:color="auto"/>
                <w:left w:val="none" w:sz="0" w:space="0" w:color="auto"/>
                <w:bottom w:val="none" w:sz="0" w:space="0" w:color="auto"/>
                <w:right w:val="none" w:sz="0" w:space="0" w:color="auto"/>
              </w:divBdr>
            </w:div>
            <w:div w:id="1441874606">
              <w:marLeft w:val="0"/>
              <w:marRight w:val="0"/>
              <w:marTop w:val="0"/>
              <w:marBottom w:val="0"/>
              <w:divBdr>
                <w:top w:val="none" w:sz="0" w:space="0" w:color="auto"/>
                <w:left w:val="none" w:sz="0" w:space="0" w:color="auto"/>
                <w:bottom w:val="none" w:sz="0" w:space="0" w:color="auto"/>
                <w:right w:val="none" w:sz="0" w:space="0" w:color="auto"/>
              </w:divBdr>
            </w:div>
          </w:divsChild>
        </w:div>
        <w:div w:id="1249148644">
          <w:marLeft w:val="0"/>
          <w:marRight w:val="0"/>
          <w:marTop w:val="0"/>
          <w:marBottom w:val="0"/>
          <w:divBdr>
            <w:top w:val="none" w:sz="0" w:space="0" w:color="auto"/>
            <w:left w:val="none" w:sz="0" w:space="0" w:color="auto"/>
            <w:bottom w:val="none" w:sz="0" w:space="0" w:color="auto"/>
            <w:right w:val="none" w:sz="0" w:space="0" w:color="auto"/>
          </w:divBdr>
          <w:divsChild>
            <w:div w:id="1043141705">
              <w:marLeft w:val="0"/>
              <w:marRight w:val="0"/>
              <w:marTop w:val="0"/>
              <w:marBottom w:val="0"/>
              <w:divBdr>
                <w:top w:val="none" w:sz="0" w:space="0" w:color="auto"/>
                <w:left w:val="none" w:sz="0" w:space="0" w:color="auto"/>
                <w:bottom w:val="none" w:sz="0" w:space="0" w:color="auto"/>
                <w:right w:val="none" w:sz="0" w:space="0" w:color="auto"/>
              </w:divBdr>
            </w:div>
            <w:div w:id="671643910">
              <w:marLeft w:val="0"/>
              <w:marRight w:val="0"/>
              <w:marTop w:val="0"/>
              <w:marBottom w:val="0"/>
              <w:divBdr>
                <w:top w:val="none" w:sz="0" w:space="0" w:color="auto"/>
                <w:left w:val="none" w:sz="0" w:space="0" w:color="auto"/>
                <w:bottom w:val="none" w:sz="0" w:space="0" w:color="auto"/>
                <w:right w:val="none" w:sz="0" w:space="0" w:color="auto"/>
              </w:divBdr>
            </w:div>
            <w:div w:id="6491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3457">
      <w:bodyDiv w:val="1"/>
      <w:marLeft w:val="0"/>
      <w:marRight w:val="0"/>
      <w:marTop w:val="0"/>
      <w:marBottom w:val="0"/>
      <w:divBdr>
        <w:top w:val="none" w:sz="0" w:space="0" w:color="auto"/>
        <w:left w:val="none" w:sz="0" w:space="0" w:color="auto"/>
        <w:bottom w:val="none" w:sz="0" w:space="0" w:color="auto"/>
        <w:right w:val="none" w:sz="0" w:space="0" w:color="auto"/>
      </w:divBdr>
      <w:divsChild>
        <w:div w:id="1179662769">
          <w:marLeft w:val="0"/>
          <w:marRight w:val="0"/>
          <w:marTop w:val="0"/>
          <w:marBottom w:val="0"/>
          <w:divBdr>
            <w:top w:val="none" w:sz="0" w:space="0" w:color="auto"/>
            <w:left w:val="none" w:sz="0" w:space="0" w:color="auto"/>
            <w:bottom w:val="none" w:sz="0" w:space="0" w:color="auto"/>
            <w:right w:val="none" w:sz="0" w:space="0" w:color="auto"/>
          </w:divBdr>
        </w:div>
        <w:div w:id="1358388314">
          <w:marLeft w:val="0"/>
          <w:marRight w:val="0"/>
          <w:marTop w:val="0"/>
          <w:marBottom w:val="0"/>
          <w:divBdr>
            <w:top w:val="none" w:sz="0" w:space="0" w:color="auto"/>
            <w:left w:val="none" w:sz="0" w:space="0" w:color="auto"/>
            <w:bottom w:val="none" w:sz="0" w:space="0" w:color="auto"/>
            <w:right w:val="none" w:sz="0" w:space="0" w:color="auto"/>
          </w:divBdr>
        </w:div>
        <w:div w:id="198056946">
          <w:marLeft w:val="0"/>
          <w:marRight w:val="0"/>
          <w:marTop w:val="0"/>
          <w:marBottom w:val="0"/>
          <w:divBdr>
            <w:top w:val="none" w:sz="0" w:space="0" w:color="auto"/>
            <w:left w:val="none" w:sz="0" w:space="0" w:color="auto"/>
            <w:bottom w:val="none" w:sz="0" w:space="0" w:color="auto"/>
            <w:right w:val="none" w:sz="0" w:space="0" w:color="auto"/>
          </w:divBdr>
        </w:div>
        <w:div w:id="486241604">
          <w:marLeft w:val="0"/>
          <w:marRight w:val="0"/>
          <w:marTop w:val="0"/>
          <w:marBottom w:val="0"/>
          <w:divBdr>
            <w:top w:val="none" w:sz="0" w:space="0" w:color="auto"/>
            <w:left w:val="none" w:sz="0" w:space="0" w:color="auto"/>
            <w:bottom w:val="none" w:sz="0" w:space="0" w:color="auto"/>
            <w:right w:val="none" w:sz="0" w:space="0" w:color="auto"/>
          </w:divBdr>
        </w:div>
        <w:div w:id="1592854536">
          <w:marLeft w:val="0"/>
          <w:marRight w:val="0"/>
          <w:marTop w:val="0"/>
          <w:marBottom w:val="0"/>
          <w:divBdr>
            <w:top w:val="none" w:sz="0" w:space="0" w:color="auto"/>
            <w:left w:val="none" w:sz="0" w:space="0" w:color="auto"/>
            <w:bottom w:val="none" w:sz="0" w:space="0" w:color="auto"/>
            <w:right w:val="none" w:sz="0" w:space="0" w:color="auto"/>
          </w:divBdr>
        </w:div>
        <w:div w:id="432281570">
          <w:marLeft w:val="0"/>
          <w:marRight w:val="0"/>
          <w:marTop w:val="0"/>
          <w:marBottom w:val="0"/>
          <w:divBdr>
            <w:top w:val="none" w:sz="0" w:space="0" w:color="auto"/>
            <w:left w:val="none" w:sz="0" w:space="0" w:color="auto"/>
            <w:bottom w:val="none" w:sz="0" w:space="0" w:color="auto"/>
            <w:right w:val="none" w:sz="0" w:space="0" w:color="auto"/>
          </w:divBdr>
        </w:div>
        <w:div w:id="1159492591">
          <w:marLeft w:val="0"/>
          <w:marRight w:val="0"/>
          <w:marTop w:val="0"/>
          <w:marBottom w:val="0"/>
          <w:divBdr>
            <w:top w:val="none" w:sz="0" w:space="0" w:color="auto"/>
            <w:left w:val="none" w:sz="0" w:space="0" w:color="auto"/>
            <w:bottom w:val="none" w:sz="0" w:space="0" w:color="auto"/>
            <w:right w:val="none" w:sz="0" w:space="0" w:color="auto"/>
          </w:divBdr>
        </w:div>
        <w:div w:id="897939183">
          <w:marLeft w:val="0"/>
          <w:marRight w:val="0"/>
          <w:marTop w:val="0"/>
          <w:marBottom w:val="0"/>
          <w:divBdr>
            <w:top w:val="none" w:sz="0" w:space="0" w:color="auto"/>
            <w:left w:val="none" w:sz="0" w:space="0" w:color="auto"/>
            <w:bottom w:val="none" w:sz="0" w:space="0" w:color="auto"/>
            <w:right w:val="none" w:sz="0" w:space="0" w:color="auto"/>
          </w:divBdr>
        </w:div>
        <w:div w:id="1550802681">
          <w:marLeft w:val="0"/>
          <w:marRight w:val="0"/>
          <w:marTop w:val="0"/>
          <w:marBottom w:val="0"/>
          <w:divBdr>
            <w:top w:val="none" w:sz="0" w:space="0" w:color="auto"/>
            <w:left w:val="none" w:sz="0" w:space="0" w:color="auto"/>
            <w:bottom w:val="none" w:sz="0" w:space="0" w:color="auto"/>
            <w:right w:val="none" w:sz="0" w:space="0" w:color="auto"/>
          </w:divBdr>
        </w:div>
        <w:div w:id="372728157">
          <w:marLeft w:val="0"/>
          <w:marRight w:val="0"/>
          <w:marTop w:val="0"/>
          <w:marBottom w:val="0"/>
          <w:divBdr>
            <w:top w:val="none" w:sz="0" w:space="0" w:color="auto"/>
            <w:left w:val="none" w:sz="0" w:space="0" w:color="auto"/>
            <w:bottom w:val="none" w:sz="0" w:space="0" w:color="auto"/>
            <w:right w:val="none" w:sz="0" w:space="0" w:color="auto"/>
          </w:divBdr>
        </w:div>
        <w:div w:id="1328703161">
          <w:marLeft w:val="0"/>
          <w:marRight w:val="0"/>
          <w:marTop w:val="0"/>
          <w:marBottom w:val="0"/>
          <w:divBdr>
            <w:top w:val="none" w:sz="0" w:space="0" w:color="auto"/>
            <w:left w:val="none" w:sz="0" w:space="0" w:color="auto"/>
            <w:bottom w:val="none" w:sz="0" w:space="0" w:color="auto"/>
            <w:right w:val="none" w:sz="0" w:space="0" w:color="auto"/>
          </w:divBdr>
          <w:divsChild>
            <w:div w:id="1333024520">
              <w:marLeft w:val="0"/>
              <w:marRight w:val="0"/>
              <w:marTop w:val="0"/>
              <w:marBottom w:val="0"/>
              <w:divBdr>
                <w:top w:val="none" w:sz="0" w:space="0" w:color="auto"/>
                <w:left w:val="none" w:sz="0" w:space="0" w:color="auto"/>
                <w:bottom w:val="none" w:sz="0" w:space="0" w:color="auto"/>
                <w:right w:val="none" w:sz="0" w:space="0" w:color="auto"/>
              </w:divBdr>
            </w:div>
            <w:div w:id="717315162">
              <w:marLeft w:val="0"/>
              <w:marRight w:val="0"/>
              <w:marTop w:val="0"/>
              <w:marBottom w:val="0"/>
              <w:divBdr>
                <w:top w:val="none" w:sz="0" w:space="0" w:color="auto"/>
                <w:left w:val="none" w:sz="0" w:space="0" w:color="auto"/>
                <w:bottom w:val="none" w:sz="0" w:space="0" w:color="auto"/>
                <w:right w:val="none" w:sz="0" w:space="0" w:color="auto"/>
              </w:divBdr>
            </w:div>
            <w:div w:id="1122111432">
              <w:marLeft w:val="0"/>
              <w:marRight w:val="0"/>
              <w:marTop w:val="0"/>
              <w:marBottom w:val="0"/>
              <w:divBdr>
                <w:top w:val="none" w:sz="0" w:space="0" w:color="auto"/>
                <w:left w:val="none" w:sz="0" w:space="0" w:color="auto"/>
                <w:bottom w:val="none" w:sz="0" w:space="0" w:color="auto"/>
                <w:right w:val="none" w:sz="0" w:space="0" w:color="auto"/>
              </w:divBdr>
            </w:div>
            <w:div w:id="1276980651">
              <w:marLeft w:val="0"/>
              <w:marRight w:val="0"/>
              <w:marTop w:val="0"/>
              <w:marBottom w:val="0"/>
              <w:divBdr>
                <w:top w:val="none" w:sz="0" w:space="0" w:color="auto"/>
                <w:left w:val="none" w:sz="0" w:space="0" w:color="auto"/>
                <w:bottom w:val="none" w:sz="0" w:space="0" w:color="auto"/>
                <w:right w:val="none" w:sz="0" w:space="0" w:color="auto"/>
              </w:divBdr>
            </w:div>
            <w:div w:id="1947614858">
              <w:marLeft w:val="0"/>
              <w:marRight w:val="0"/>
              <w:marTop w:val="0"/>
              <w:marBottom w:val="0"/>
              <w:divBdr>
                <w:top w:val="none" w:sz="0" w:space="0" w:color="auto"/>
                <w:left w:val="none" w:sz="0" w:space="0" w:color="auto"/>
                <w:bottom w:val="none" w:sz="0" w:space="0" w:color="auto"/>
                <w:right w:val="none" w:sz="0" w:space="0" w:color="auto"/>
              </w:divBdr>
            </w:div>
          </w:divsChild>
        </w:div>
        <w:div w:id="678701584">
          <w:marLeft w:val="0"/>
          <w:marRight w:val="0"/>
          <w:marTop w:val="0"/>
          <w:marBottom w:val="0"/>
          <w:divBdr>
            <w:top w:val="none" w:sz="0" w:space="0" w:color="auto"/>
            <w:left w:val="none" w:sz="0" w:space="0" w:color="auto"/>
            <w:bottom w:val="none" w:sz="0" w:space="0" w:color="auto"/>
            <w:right w:val="none" w:sz="0" w:space="0" w:color="auto"/>
          </w:divBdr>
          <w:divsChild>
            <w:div w:id="537855619">
              <w:marLeft w:val="0"/>
              <w:marRight w:val="0"/>
              <w:marTop w:val="0"/>
              <w:marBottom w:val="0"/>
              <w:divBdr>
                <w:top w:val="none" w:sz="0" w:space="0" w:color="auto"/>
                <w:left w:val="none" w:sz="0" w:space="0" w:color="auto"/>
                <w:bottom w:val="none" w:sz="0" w:space="0" w:color="auto"/>
                <w:right w:val="none" w:sz="0" w:space="0" w:color="auto"/>
              </w:divBdr>
            </w:div>
            <w:div w:id="330328328">
              <w:marLeft w:val="0"/>
              <w:marRight w:val="0"/>
              <w:marTop w:val="0"/>
              <w:marBottom w:val="0"/>
              <w:divBdr>
                <w:top w:val="none" w:sz="0" w:space="0" w:color="auto"/>
                <w:left w:val="none" w:sz="0" w:space="0" w:color="auto"/>
                <w:bottom w:val="none" w:sz="0" w:space="0" w:color="auto"/>
                <w:right w:val="none" w:sz="0" w:space="0" w:color="auto"/>
              </w:divBdr>
            </w:div>
            <w:div w:id="1175723501">
              <w:marLeft w:val="0"/>
              <w:marRight w:val="0"/>
              <w:marTop w:val="0"/>
              <w:marBottom w:val="0"/>
              <w:divBdr>
                <w:top w:val="none" w:sz="0" w:space="0" w:color="auto"/>
                <w:left w:val="none" w:sz="0" w:space="0" w:color="auto"/>
                <w:bottom w:val="none" w:sz="0" w:space="0" w:color="auto"/>
                <w:right w:val="none" w:sz="0" w:space="0" w:color="auto"/>
              </w:divBdr>
            </w:div>
            <w:div w:id="859271266">
              <w:marLeft w:val="0"/>
              <w:marRight w:val="0"/>
              <w:marTop w:val="0"/>
              <w:marBottom w:val="0"/>
              <w:divBdr>
                <w:top w:val="none" w:sz="0" w:space="0" w:color="auto"/>
                <w:left w:val="none" w:sz="0" w:space="0" w:color="auto"/>
                <w:bottom w:val="none" w:sz="0" w:space="0" w:color="auto"/>
                <w:right w:val="none" w:sz="0" w:space="0" w:color="auto"/>
              </w:divBdr>
            </w:div>
            <w:div w:id="1232354336">
              <w:marLeft w:val="0"/>
              <w:marRight w:val="0"/>
              <w:marTop w:val="0"/>
              <w:marBottom w:val="0"/>
              <w:divBdr>
                <w:top w:val="none" w:sz="0" w:space="0" w:color="auto"/>
                <w:left w:val="none" w:sz="0" w:space="0" w:color="auto"/>
                <w:bottom w:val="none" w:sz="0" w:space="0" w:color="auto"/>
                <w:right w:val="none" w:sz="0" w:space="0" w:color="auto"/>
              </w:divBdr>
            </w:div>
          </w:divsChild>
        </w:div>
        <w:div w:id="167336267">
          <w:marLeft w:val="0"/>
          <w:marRight w:val="0"/>
          <w:marTop w:val="0"/>
          <w:marBottom w:val="0"/>
          <w:divBdr>
            <w:top w:val="none" w:sz="0" w:space="0" w:color="auto"/>
            <w:left w:val="none" w:sz="0" w:space="0" w:color="auto"/>
            <w:bottom w:val="none" w:sz="0" w:space="0" w:color="auto"/>
            <w:right w:val="none" w:sz="0" w:space="0" w:color="auto"/>
          </w:divBdr>
          <w:divsChild>
            <w:div w:id="379138536">
              <w:marLeft w:val="0"/>
              <w:marRight w:val="0"/>
              <w:marTop w:val="0"/>
              <w:marBottom w:val="0"/>
              <w:divBdr>
                <w:top w:val="none" w:sz="0" w:space="0" w:color="auto"/>
                <w:left w:val="none" w:sz="0" w:space="0" w:color="auto"/>
                <w:bottom w:val="none" w:sz="0" w:space="0" w:color="auto"/>
                <w:right w:val="none" w:sz="0" w:space="0" w:color="auto"/>
              </w:divBdr>
            </w:div>
            <w:div w:id="1525899745">
              <w:marLeft w:val="0"/>
              <w:marRight w:val="0"/>
              <w:marTop w:val="0"/>
              <w:marBottom w:val="0"/>
              <w:divBdr>
                <w:top w:val="none" w:sz="0" w:space="0" w:color="auto"/>
                <w:left w:val="none" w:sz="0" w:space="0" w:color="auto"/>
                <w:bottom w:val="none" w:sz="0" w:space="0" w:color="auto"/>
                <w:right w:val="none" w:sz="0" w:space="0" w:color="auto"/>
              </w:divBdr>
            </w:div>
            <w:div w:id="572349643">
              <w:marLeft w:val="0"/>
              <w:marRight w:val="0"/>
              <w:marTop w:val="0"/>
              <w:marBottom w:val="0"/>
              <w:divBdr>
                <w:top w:val="none" w:sz="0" w:space="0" w:color="auto"/>
                <w:left w:val="none" w:sz="0" w:space="0" w:color="auto"/>
                <w:bottom w:val="none" w:sz="0" w:space="0" w:color="auto"/>
                <w:right w:val="none" w:sz="0" w:space="0" w:color="auto"/>
              </w:divBdr>
            </w:div>
            <w:div w:id="316687010">
              <w:marLeft w:val="0"/>
              <w:marRight w:val="0"/>
              <w:marTop w:val="0"/>
              <w:marBottom w:val="0"/>
              <w:divBdr>
                <w:top w:val="none" w:sz="0" w:space="0" w:color="auto"/>
                <w:left w:val="none" w:sz="0" w:space="0" w:color="auto"/>
                <w:bottom w:val="none" w:sz="0" w:space="0" w:color="auto"/>
                <w:right w:val="none" w:sz="0" w:space="0" w:color="auto"/>
              </w:divBdr>
            </w:div>
            <w:div w:id="1895577958">
              <w:marLeft w:val="0"/>
              <w:marRight w:val="0"/>
              <w:marTop w:val="0"/>
              <w:marBottom w:val="0"/>
              <w:divBdr>
                <w:top w:val="none" w:sz="0" w:space="0" w:color="auto"/>
                <w:left w:val="none" w:sz="0" w:space="0" w:color="auto"/>
                <w:bottom w:val="none" w:sz="0" w:space="0" w:color="auto"/>
                <w:right w:val="none" w:sz="0" w:space="0" w:color="auto"/>
              </w:divBdr>
            </w:div>
          </w:divsChild>
        </w:div>
        <w:div w:id="990257514">
          <w:marLeft w:val="0"/>
          <w:marRight w:val="0"/>
          <w:marTop w:val="0"/>
          <w:marBottom w:val="0"/>
          <w:divBdr>
            <w:top w:val="none" w:sz="0" w:space="0" w:color="auto"/>
            <w:left w:val="none" w:sz="0" w:space="0" w:color="auto"/>
            <w:bottom w:val="none" w:sz="0" w:space="0" w:color="auto"/>
            <w:right w:val="none" w:sz="0" w:space="0" w:color="auto"/>
          </w:divBdr>
          <w:divsChild>
            <w:div w:id="1288320235">
              <w:marLeft w:val="0"/>
              <w:marRight w:val="0"/>
              <w:marTop w:val="0"/>
              <w:marBottom w:val="0"/>
              <w:divBdr>
                <w:top w:val="none" w:sz="0" w:space="0" w:color="auto"/>
                <w:left w:val="none" w:sz="0" w:space="0" w:color="auto"/>
                <w:bottom w:val="none" w:sz="0" w:space="0" w:color="auto"/>
                <w:right w:val="none" w:sz="0" w:space="0" w:color="auto"/>
              </w:divBdr>
            </w:div>
            <w:div w:id="1940406885">
              <w:marLeft w:val="0"/>
              <w:marRight w:val="0"/>
              <w:marTop w:val="0"/>
              <w:marBottom w:val="0"/>
              <w:divBdr>
                <w:top w:val="none" w:sz="0" w:space="0" w:color="auto"/>
                <w:left w:val="none" w:sz="0" w:space="0" w:color="auto"/>
                <w:bottom w:val="none" w:sz="0" w:space="0" w:color="auto"/>
                <w:right w:val="none" w:sz="0" w:space="0" w:color="auto"/>
              </w:divBdr>
            </w:div>
            <w:div w:id="1583294255">
              <w:marLeft w:val="0"/>
              <w:marRight w:val="0"/>
              <w:marTop w:val="0"/>
              <w:marBottom w:val="0"/>
              <w:divBdr>
                <w:top w:val="none" w:sz="0" w:space="0" w:color="auto"/>
                <w:left w:val="none" w:sz="0" w:space="0" w:color="auto"/>
                <w:bottom w:val="none" w:sz="0" w:space="0" w:color="auto"/>
                <w:right w:val="none" w:sz="0" w:space="0" w:color="auto"/>
              </w:divBdr>
            </w:div>
            <w:div w:id="1213268056">
              <w:marLeft w:val="0"/>
              <w:marRight w:val="0"/>
              <w:marTop w:val="0"/>
              <w:marBottom w:val="0"/>
              <w:divBdr>
                <w:top w:val="none" w:sz="0" w:space="0" w:color="auto"/>
                <w:left w:val="none" w:sz="0" w:space="0" w:color="auto"/>
                <w:bottom w:val="none" w:sz="0" w:space="0" w:color="auto"/>
                <w:right w:val="none" w:sz="0" w:space="0" w:color="auto"/>
              </w:divBdr>
            </w:div>
            <w:div w:id="1725451397">
              <w:marLeft w:val="0"/>
              <w:marRight w:val="0"/>
              <w:marTop w:val="0"/>
              <w:marBottom w:val="0"/>
              <w:divBdr>
                <w:top w:val="none" w:sz="0" w:space="0" w:color="auto"/>
                <w:left w:val="none" w:sz="0" w:space="0" w:color="auto"/>
                <w:bottom w:val="none" w:sz="0" w:space="0" w:color="auto"/>
                <w:right w:val="none" w:sz="0" w:space="0" w:color="auto"/>
              </w:divBdr>
            </w:div>
          </w:divsChild>
        </w:div>
        <w:div w:id="691300371">
          <w:marLeft w:val="0"/>
          <w:marRight w:val="0"/>
          <w:marTop w:val="0"/>
          <w:marBottom w:val="0"/>
          <w:divBdr>
            <w:top w:val="none" w:sz="0" w:space="0" w:color="auto"/>
            <w:left w:val="none" w:sz="0" w:space="0" w:color="auto"/>
            <w:bottom w:val="none" w:sz="0" w:space="0" w:color="auto"/>
            <w:right w:val="none" w:sz="0" w:space="0" w:color="auto"/>
          </w:divBdr>
          <w:divsChild>
            <w:div w:id="532420687">
              <w:marLeft w:val="0"/>
              <w:marRight w:val="0"/>
              <w:marTop w:val="0"/>
              <w:marBottom w:val="0"/>
              <w:divBdr>
                <w:top w:val="none" w:sz="0" w:space="0" w:color="auto"/>
                <w:left w:val="none" w:sz="0" w:space="0" w:color="auto"/>
                <w:bottom w:val="none" w:sz="0" w:space="0" w:color="auto"/>
                <w:right w:val="none" w:sz="0" w:space="0" w:color="auto"/>
              </w:divBdr>
            </w:div>
            <w:div w:id="441732823">
              <w:marLeft w:val="0"/>
              <w:marRight w:val="0"/>
              <w:marTop w:val="0"/>
              <w:marBottom w:val="0"/>
              <w:divBdr>
                <w:top w:val="none" w:sz="0" w:space="0" w:color="auto"/>
                <w:left w:val="none" w:sz="0" w:space="0" w:color="auto"/>
                <w:bottom w:val="none" w:sz="0" w:space="0" w:color="auto"/>
                <w:right w:val="none" w:sz="0" w:space="0" w:color="auto"/>
              </w:divBdr>
            </w:div>
            <w:div w:id="345058182">
              <w:marLeft w:val="0"/>
              <w:marRight w:val="0"/>
              <w:marTop w:val="0"/>
              <w:marBottom w:val="0"/>
              <w:divBdr>
                <w:top w:val="none" w:sz="0" w:space="0" w:color="auto"/>
                <w:left w:val="none" w:sz="0" w:space="0" w:color="auto"/>
                <w:bottom w:val="none" w:sz="0" w:space="0" w:color="auto"/>
                <w:right w:val="none" w:sz="0" w:space="0" w:color="auto"/>
              </w:divBdr>
            </w:div>
            <w:div w:id="177081470">
              <w:marLeft w:val="0"/>
              <w:marRight w:val="0"/>
              <w:marTop w:val="0"/>
              <w:marBottom w:val="0"/>
              <w:divBdr>
                <w:top w:val="none" w:sz="0" w:space="0" w:color="auto"/>
                <w:left w:val="none" w:sz="0" w:space="0" w:color="auto"/>
                <w:bottom w:val="none" w:sz="0" w:space="0" w:color="auto"/>
                <w:right w:val="none" w:sz="0" w:space="0" w:color="auto"/>
              </w:divBdr>
            </w:div>
            <w:div w:id="2121676605">
              <w:marLeft w:val="0"/>
              <w:marRight w:val="0"/>
              <w:marTop w:val="0"/>
              <w:marBottom w:val="0"/>
              <w:divBdr>
                <w:top w:val="none" w:sz="0" w:space="0" w:color="auto"/>
                <w:left w:val="none" w:sz="0" w:space="0" w:color="auto"/>
                <w:bottom w:val="none" w:sz="0" w:space="0" w:color="auto"/>
                <w:right w:val="none" w:sz="0" w:space="0" w:color="auto"/>
              </w:divBdr>
            </w:div>
          </w:divsChild>
        </w:div>
        <w:div w:id="519972024">
          <w:marLeft w:val="0"/>
          <w:marRight w:val="0"/>
          <w:marTop w:val="0"/>
          <w:marBottom w:val="0"/>
          <w:divBdr>
            <w:top w:val="none" w:sz="0" w:space="0" w:color="auto"/>
            <w:left w:val="none" w:sz="0" w:space="0" w:color="auto"/>
            <w:bottom w:val="none" w:sz="0" w:space="0" w:color="auto"/>
            <w:right w:val="none" w:sz="0" w:space="0" w:color="auto"/>
          </w:divBdr>
          <w:divsChild>
            <w:div w:id="1893425435">
              <w:marLeft w:val="0"/>
              <w:marRight w:val="0"/>
              <w:marTop w:val="0"/>
              <w:marBottom w:val="0"/>
              <w:divBdr>
                <w:top w:val="none" w:sz="0" w:space="0" w:color="auto"/>
                <w:left w:val="none" w:sz="0" w:space="0" w:color="auto"/>
                <w:bottom w:val="none" w:sz="0" w:space="0" w:color="auto"/>
                <w:right w:val="none" w:sz="0" w:space="0" w:color="auto"/>
              </w:divBdr>
            </w:div>
            <w:div w:id="880363360">
              <w:marLeft w:val="0"/>
              <w:marRight w:val="0"/>
              <w:marTop w:val="0"/>
              <w:marBottom w:val="0"/>
              <w:divBdr>
                <w:top w:val="none" w:sz="0" w:space="0" w:color="auto"/>
                <w:left w:val="none" w:sz="0" w:space="0" w:color="auto"/>
                <w:bottom w:val="none" w:sz="0" w:space="0" w:color="auto"/>
                <w:right w:val="none" w:sz="0" w:space="0" w:color="auto"/>
              </w:divBdr>
            </w:div>
            <w:div w:id="977802683">
              <w:marLeft w:val="0"/>
              <w:marRight w:val="0"/>
              <w:marTop w:val="0"/>
              <w:marBottom w:val="0"/>
              <w:divBdr>
                <w:top w:val="none" w:sz="0" w:space="0" w:color="auto"/>
                <w:left w:val="none" w:sz="0" w:space="0" w:color="auto"/>
                <w:bottom w:val="none" w:sz="0" w:space="0" w:color="auto"/>
                <w:right w:val="none" w:sz="0" w:space="0" w:color="auto"/>
              </w:divBdr>
            </w:div>
            <w:div w:id="1024016424">
              <w:marLeft w:val="0"/>
              <w:marRight w:val="0"/>
              <w:marTop w:val="0"/>
              <w:marBottom w:val="0"/>
              <w:divBdr>
                <w:top w:val="none" w:sz="0" w:space="0" w:color="auto"/>
                <w:left w:val="none" w:sz="0" w:space="0" w:color="auto"/>
                <w:bottom w:val="none" w:sz="0" w:space="0" w:color="auto"/>
                <w:right w:val="none" w:sz="0" w:space="0" w:color="auto"/>
              </w:divBdr>
            </w:div>
            <w:div w:id="1185436752">
              <w:marLeft w:val="0"/>
              <w:marRight w:val="0"/>
              <w:marTop w:val="0"/>
              <w:marBottom w:val="0"/>
              <w:divBdr>
                <w:top w:val="none" w:sz="0" w:space="0" w:color="auto"/>
                <w:left w:val="none" w:sz="0" w:space="0" w:color="auto"/>
                <w:bottom w:val="none" w:sz="0" w:space="0" w:color="auto"/>
                <w:right w:val="none" w:sz="0" w:space="0" w:color="auto"/>
              </w:divBdr>
            </w:div>
          </w:divsChild>
        </w:div>
        <w:div w:id="981152739">
          <w:marLeft w:val="0"/>
          <w:marRight w:val="0"/>
          <w:marTop w:val="0"/>
          <w:marBottom w:val="0"/>
          <w:divBdr>
            <w:top w:val="none" w:sz="0" w:space="0" w:color="auto"/>
            <w:left w:val="none" w:sz="0" w:space="0" w:color="auto"/>
            <w:bottom w:val="none" w:sz="0" w:space="0" w:color="auto"/>
            <w:right w:val="none" w:sz="0" w:space="0" w:color="auto"/>
          </w:divBdr>
        </w:div>
      </w:divsChild>
    </w:div>
    <w:div w:id="900672071">
      <w:bodyDiv w:val="1"/>
      <w:marLeft w:val="0"/>
      <w:marRight w:val="0"/>
      <w:marTop w:val="0"/>
      <w:marBottom w:val="0"/>
      <w:divBdr>
        <w:top w:val="none" w:sz="0" w:space="0" w:color="auto"/>
        <w:left w:val="none" w:sz="0" w:space="0" w:color="auto"/>
        <w:bottom w:val="none" w:sz="0" w:space="0" w:color="auto"/>
        <w:right w:val="none" w:sz="0" w:space="0" w:color="auto"/>
      </w:divBdr>
      <w:divsChild>
        <w:div w:id="75249733">
          <w:marLeft w:val="0"/>
          <w:marRight w:val="0"/>
          <w:marTop w:val="0"/>
          <w:marBottom w:val="0"/>
          <w:divBdr>
            <w:top w:val="none" w:sz="0" w:space="0" w:color="auto"/>
            <w:left w:val="none" w:sz="0" w:space="0" w:color="auto"/>
            <w:bottom w:val="none" w:sz="0" w:space="0" w:color="auto"/>
            <w:right w:val="none" w:sz="0" w:space="0" w:color="auto"/>
          </w:divBdr>
        </w:div>
        <w:div w:id="1120879011">
          <w:marLeft w:val="0"/>
          <w:marRight w:val="0"/>
          <w:marTop w:val="0"/>
          <w:marBottom w:val="0"/>
          <w:divBdr>
            <w:top w:val="none" w:sz="0" w:space="0" w:color="auto"/>
            <w:left w:val="none" w:sz="0" w:space="0" w:color="auto"/>
            <w:bottom w:val="none" w:sz="0" w:space="0" w:color="auto"/>
            <w:right w:val="none" w:sz="0" w:space="0" w:color="auto"/>
          </w:divBdr>
        </w:div>
      </w:divsChild>
    </w:div>
    <w:div w:id="1007975936">
      <w:bodyDiv w:val="1"/>
      <w:marLeft w:val="0"/>
      <w:marRight w:val="0"/>
      <w:marTop w:val="0"/>
      <w:marBottom w:val="0"/>
      <w:divBdr>
        <w:top w:val="none" w:sz="0" w:space="0" w:color="auto"/>
        <w:left w:val="none" w:sz="0" w:space="0" w:color="auto"/>
        <w:bottom w:val="none" w:sz="0" w:space="0" w:color="auto"/>
        <w:right w:val="none" w:sz="0" w:space="0" w:color="auto"/>
      </w:divBdr>
      <w:divsChild>
        <w:div w:id="2083867680">
          <w:marLeft w:val="0"/>
          <w:marRight w:val="0"/>
          <w:marTop w:val="240"/>
          <w:marBottom w:val="240"/>
          <w:divBdr>
            <w:top w:val="none" w:sz="0" w:space="0" w:color="auto"/>
            <w:left w:val="none" w:sz="0" w:space="0" w:color="auto"/>
            <w:bottom w:val="none" w:sz="0" w:space="0" w:color="auto"/>
            <w:right w:val="none" w:sz="0" w:space="0" w:color="auto"/>
          </w:divBdr>
        </w:div>
        <w:div w:id="371422924">
          <w:marLeft w:val="0"/>
          <w:marRight w:val="0"/>
          <w:marTop w:val="240"/>
          <w:marBottom w:val="240"/>
          <w:divBdr>
            <w:top w:val="none" w:sz="0" w:space="0" w:color="auto"/>
            <w:left w:val="none" w:sz="0" w:space="0" w:color="auto"/>
            <w:bottom w:val="none" w:sz="0" w:space="0" w:color="auto"/>
            <w:right w:val="none" w:sz="0" w:space="0" w:color="auto"/>
          </w:divBdr>
        </w:div>
        <w:div w:id="385490738">
          <w:marLeft w:val="0"/>
          <w:marRight w:val="0"/>
          <w:marTop w:val="240"/>
          <w:marBottom w:val="240"/>
          <w:divBdr>
            <w:top w:val="none" w:sz="0" w:space="0" w:color="auto"/>
            <w:left w:val="none" w:sz="0" w:space="0" w:color="auto"/>
            <w:bottom w:val="none" w:sz="0" w:space="0" w:color="auto"/>
            <w:right w:val="none" w:sz="0" w:space="0" w:color="auto"/>
          </w:divBdr>
        </w:div>
        <w:div w:id="1249660605">
          <w:marLeft w:val="0"/>
          <w:marRight w:val="0"/>
          <w:marTop w:val="0"/>
          <w:marBottom w:val="0"/>
          <w:divBdr>
            <w:top w:val="none" w:sz="0" w:space="0" w:color="auto"/>
            <w:left w:val="none" w:sz="0" w:space="0" w:color="auto"/>
            <w:bottom w:val="none" w:sz="0" w:space="0" w:color="auto"/>
            <w:right w:val="none" w:sz="0" w:space="0" w:color="auto"/>
          </w:divBdr>
        </w:div>
        <w:div w:id="86854659">
          <w:marLeft w:val="0"/>
          <w:marRight w:val="0"/>
          <w:marTop w:val="0"/>
          <w:marBottom w:val="0"/>
          <w:divBdr>
            <w:top w:val="none" w:sz="0" w:space="0" w:color="auto"/>
            <w:left w:val="none" w:sz="0" w:space="0" w:color="auto"/>
            <w:bottom w:val="none" w:sz="0" w:space="0" w:color="auto"/>
            <w:right w:val="none" w:sz="0" w:space="0" w:color="auto"/>
          </w:divBdr>
        </w:div>
        <w:div w:id="108471753">
          <w:marLeft w:val="0"/>
          <w:marRight w:val="0"/>
          <w:marTop w:val="0"/>
          <w:marBottom w:val="0"/>
          <w:divBdr>
            <w:top w:val="none" w:sz="0" w:space="0" w:color="auto"/>
            <w:left w:val="none" w:sz="0" w:space="0" w:color="auto"/>
            <w:bottom w:val="none" w:sz="0" w:space="0" w:color="auto"/>
            <w:right w:val="none" w:sz="0" w:space="0" w:color="auto"/>
          </w:divBdr>
        </w:div>
      </w:divsChild>
    </w:div>
    <w:div w:id="1110666278">
      <w:bodyDiv w:val="1"/>
      <w:marLeft w:val="0"/>
      <w:marRight w:val="0"/>
      <w:marTop w:val="0"/>
      <w:marBottom w:val="0"/>
      <w:divBdr>
        <w:top w:val="none" w:sz="0" w:space="0" w:color="auto"/>
        <w:left w:val="none" w:sz="0" w:space="0" w:color="auto"/>
        <w:bottom w:val="none" w:sz="0" w:space="0" w:color="auto"/>
        <w:right w:val="none" w:sz="0" w:space="0" w:color="auto"/>
      </w:divBdr>
      <w:divsChild>
        <w:div w:id="337391801">
          <w:marLeft w:val="0"/>
          <w:marRight w:val="0"/>
          <w:marTop w:val="240"/>
          <w:marBottom w:val="240"/>
          <w:divBdr>
            <w:top w:val="none" w:sz="0" w:space="0" w:color="auto"/>
            <w:left w:val="none" w:sz="0" w:space="0" w:color="auto"/>
            <w:bottom w:val="none" w:sz="0" w:space="0" w:color="auto"/>
            <w:right w:val="none" w:sz="0" w:space="0" w:color="auto"/>
          </w:divBdr>
        </w:div>
        <w:div w:id="1182159680">
          <w:marLeft w:val="0"/>
          <w:marRight w:val="0"/>
          <w:marTop w:val="240"/>
          <w:marBottom w:val="240"/>
          <w:divBdr>
            <w:top w:val="none" w:sz="0" w:space="0" w:color="auto"/>
            <w:left w:val="none" w:sz="0" w:space="0" w:color="auto"/>
            <w:bottom w:val="none" w:sz="0" w:space="0" w:color="auto"/>
            <w:right w:val="none" w:sz="0" w:space="0" w:color="auto"/>
          </w:divBdr>
        </w:div>
        <w:div w:id="1287002756">
          <w:marLeft w:val="0"/>
          <w:marRight w:val="0"/>
          <w:marTop w:val="240"/>
          <w:marBottom w:val="240"/>
          <w:divBdr>
            <w:top w:val="none" w:sz="0" w:space="0" w:color="auto"/>
            <w:left w:val="none" w:sz="0" w:space="0" w:color="auto"/>
            <w:bottom w:val="none" w:sz="0" w:space="0" w:color="auto"/>
            <w:right w:val="none" w:sz="0" w:space="0" w:color="auto"/>
          </w:divBdr>
        </w:div>
        <w:div w:id="1217201822">
          <w:marLeft w:val="0"/>
          <w:marRight w:val="0"/>
          <w:marTop w:val="0"/>
          <w:marBottom w:val="0"/>
          <w:divBdr>
            <w:top w:val="none" w:sz="0" w:space="0" w:color="auto"/>
            <w:left w:val="none" w:sz="0" w:space="0" w:color="auto"/>
            <w:bottom w:val="none" w:sz="0" w:space="0" w:color="auto"/>
            <w:right w:val="none" w:sz="0" w:space="0" w:color="auto"/>
          </w:divBdr>
        </w:div>
        <w:div w:id="1732389295">
          <w:marLeft w:val="0"/>
          <w:marRight w:val="0"/>
          <w:marTop w:val="0"/>
          <w:marBottom w:val="0"/>
          <w:divBdr>
            <w:top w:val="none" w:sz="0" w:space="0" w:color="auto"/>
            <w:left w:val="none" w:sz="0" w:space="0" w:color="auto"/>
            <w:bottom w:val="none" w:sz="0" w:space="0" w:color="auto"/>
            <w:right w:val="none" w:sz="0" w:space="0" w:color="auto"/>
          </w:divBdr>
        </w:div>
        <w:div w:id="866455401">
          <w:marLeft w:val="0"/>
          <w:marRight w:val="0"/>
          <w:marTop w:val="0"/>
          <w:marBottom w:val="0"/>
          <w:divBdr>
            <w:top w:val="none" w:sz="0" w:space="0" w:color="auto"/>
            <w:left w:val="none" w:sz="0" w:space="0" w:color="auto"/>
            <w:bottom w:val="none" w:sz="0" w:space="0" w:color="auto"/>
            <w:right w:val="none" w:sz="0" w:space="0" w:color="auto"/>
          </w:divBdr>
        </w:div>
      </w:divsChild>
    </w:div>
    <w:div w:id="1429811481">
      <w:bodyDiv w:val="1"/>
      <w:marLeft w:val="0"/>
      <w:marRight w:val="0"/>
      <w:marTop w:val="0"/>
      <w:marBottom w:val="0"/>
      <w:divBdr>
        <w:top w:val="none" w:sz="0" w:space="0" w:color="auto"/>
        <w:left w:val="none" w:sz="0" w:space="0" w:color="auto"/>
        <w:bottom w:val="none" w:sz="0" w:space="0" w:color="auto"/>
        <w:right w:val="none" w:sz="0" w:space="0" w:color="auto"/>
      </w:divBdr>
      <w:divsChild>
        <w:div w:id="1938174583">
          <w:marLeft w:val="0"/>
          <w:marRight w:val="0"/>
          <w:marTop w:val="0"/>
          <w:marBottom w:val="0"/>
          <w:divBdr>
            <w:top w:val="none" w:sz="0" w:space="0" w:color="auto"/>
            <w:left w:val="none" w:sz="0" w:space="0" w:color="auto"/>
            <w:bottom w:val="none" w:sz="0" w:space="0" w:color="auto"/>
            <w:right w:val="none" w:sz="0" w:space="0" w:color="auto"/>
          </w:divBdr>
        </w:div>
        <w:div w:id="310596059">
          <w:marLeft w:val="0"/>
          <w:marRight w:val="0"/>
          <w:marTop w:val="0"/>
          <w:marBottom w:val="0"/>
          <w:divBdr>
            <w:top w:val="none" w:sz="0" w:space="0" w:color="auto"/>
            <w:left w:val="none" w:sz="0" w:space="0" w:color="auto"/>
            <w:bottom w:val="none" w:sz="0" w:space="0" w:color="auto"/>
            <w:right w:val="none" w:sz="0" w:space="0" w:color="auto"/>
          </w:divBdr>
        </w:div>
        <w:div w:id="1415200245">
          <w:marLeft w:val="0"/>
          <w:marRight w:val="0"/>
          <w:marTop w:val="0"/>
          <w:marBottom w:val="0"/>
          <w:divBdr>
            <w:top w:val="none" w:sz="0" w:space="0" w:color="auto"/>
            <w:left w:val="none" w:sz="0" w:space="0" w:color="auto"/>
            <w:bottom w:val="none" w:sz="0" w:space="0" w:color="auto"/>
            <w:right w:val="none" w:sz="0" w:space="0" w:color="auto"/>
          </w:divBdr>
        </w:div>
        <w:div w:id="1912160410">
          <w:marLeft w:val="0"/>
          <w:marRight w:val="0"/>
          <w:marTop w:val="0"/>
          <w:marBottom w:val="0"/>
          <w:divBdr>
            <w:top w:val="none" w:sz="0" w:space="0" w:color="auto"/>
            <w:left w:val="none" w:sz="0" w:space="0" w:color="auto"/>
            <w:bottom w:val="none" w:sz="0" w:space="0" w:color="auto"/>
            <w:right w:val="none" w:sz="0" w:space="0" w:color="auto"/>
          </w:divBdr>
        </w:div>
        <w:div w:id="1577978689">
          <w:marLeft w:val="0"/>
          <w:marRight w:val="0"/>
          <w:marTop w:val="0"/>
          <w:marBottom w:val="0"/>
          <w:divBdr>
            <w:top w:val="none" w:sz="0" w:space="0" w:color="auto"/>
            <w:left w:val="none" w:sz="0" w:space="0" w:color="auto"/>
            <w:bottom w:val="none" w:sz="0" w:space="0" w:color="auto"/>
            <w:right w:val="none" w:sz="0" w:space="0" w:color="auto"/>
          </w:divBdr>
        </w:div>
        <w:div w:id="1499466829">
          <w:marLeft w:val="0"/>
          <w:marRight w:val="0"/>
          <w:marTop w:val="0"/>
          <w:marBottom w:val="0"/>
          <w:divBdr>
            <w:top w:val="none" w:sz="0" w:space="0" w:color="auto"/>
            <w:left w:val="none" w:sz="0" w:space="0" w:color="auto"/>
            <w:bottom w:val="none" w:sz="0" w:space="0" w:color="auto"/>
            <w:right w:val="none" w:sz="0" w:space="0" w:color="auto"/>
          </w:divBdr>
        </w:div>
        <w:div w:id="2032998429">
          <w:marLeft w:val="0"/>
          <w:marRight w:val="0"/>
          <w:marTop w:val="0"/>
          <w:marBottom w:val="0"/>
          <w:divBdr>
            <w:top w:val="none" w:sz="0" w:space="0" w:color="auto"/>
            <w:left w:val="none" w:sz="0" w:space="0" w:color="auto"/>
            <w:bottom w:val="none" w:sz="0" w:space="0" w:color="auto"/>
            <w:right w:val="none" w:sz="0" w:space="0" w:color="auto"/>
          </w:divBdr>
        </w:div>
        <w:div w:id="294260531">
          <w:marLeft w:val="0"/>
          <w:marRight w:val="0"/>
          <w:marTop w:val="0"/>
          <w:marBottom w:val="0"/>
          <w:divBdr>
            <w:top w:val="none" w:sz="0" w:space="0" w:color="auto"/>
            <w:left w:val="none" w:sz="0" w:space="0" w:color="auto"/>
            <w:bottom w:val="none" w:sz="0" w:space="0" w:color="auto"/>
            <w:right w:val="none" w:sz="0" w:space="0" w:color="auto"/>
          </w:divBdr>
        </w:div>
        <w:div w:id="638846488">
          <w:marLeft w:val="0"/>
          <w:marRight w:val="0"/>
          <w:marTop w:val="0"/>
          <w:marBottom w:val="0"/>
          <w:divBdr>
            <w:top w:val="none" w:sz="0" w:space="0" w:color="auto"/>
            <w:left w:val="none" w:sz="0" w:space="0" w:color="auto"/>
            <w:bottom w:val="none" w:sz="0" w:space="0" w:color="auto"/>
            <w:right w:val="none" w:sz="0" w:space="0" w:color="auto"/>
          </w:divBdr>
        </w:div>
        <w:div w:id="1291591048">
          <w:marLeft w:val="0"/>
          <w:marRight w:val="0"/>
          <w:marTop w:val="0"/>
          <w:marBottom w:val="0"/>
          <w:divBdr>
            <w:top w:val="none" w:sz="0" w:space="0" w:color="auto"/>
            <w:left w:val="none" w:sz="0" w:space="0" w:color="auto"/>
            <w:bottom w:val="none" w:sz="0" w:space="0" w:color="auto"/>
            <w:right w:val="none" w:sz="0" w:space="0" w:color="auto"/>
          </w:divBdr>
        </w:div>
        <w:div w:id="1708026586">
          <w:marLeft w:val="0"/>
          <w:marRight w:val="0"/>
          <w:marTop w:val="0"/>
          <w:marBottom w:val="0"/>
          <w:divBdr>
            <w:top w:val="none" w:sz="0" w:space="0" w:color="auto"/>
            <w:left w:val="none" w:sz="0" w:space="0" w:color="auto"/>
            <w:bottom w:val="none" w:sz="0" w:space="0" w:color="auto"/>
            <w:right w:val="none" w:sz="0" w:space="0" w:color="auto"/>
          </w:divBdr>
          <w:divsChild>
            <w:div w:id="2118138596">
              <w:marLeft w:val="0"/>
              <w:marRight w:val="0"/>
              <w:marTop w:val="0"/>
              <w:marBottom w:val="0"/>
              <w:divBdr>
                <w:top w:val="none" w:sz="0" w:space="0" w:color="auto"/>
                <w:left w:val="none" w:sz="0" w:space="0" w:color="auto"/>
                <w:bottom w:val="none" w:sz="0" w:space="0" w:color="auto"/>
                <w:right w:val="none" w:sz="0" w:space="0" w:color="auto"/>
              </w:divBdr>
            </w:div>
            <w:div w:id="264194448">
              <w:marLeft w:val="0"/>
              <w:marRight w:val="0"/>
              <w:marTop w:val="0"/>
              <w:marBottom w:val="0"/>
              <w:divBdr>
                <w:top w:val="none" w:sz="0" w:space="0" w:color="auto"/>
                <w:left w:val="none" w:sz="0" w:space="0" w:color="auto"/>
                <w:bottom w:val="none" w:sz="0" w:space="0" w:color="auto"/>
                <w:right w:val="none" w:sz="0" w:space="0" w:color="auto"/>
              </w:divBdr>
            </w:div>
            <w:div w:id="222719645">
              <w:marLeft w:val="0"/>
              <w:marRight w:val="0"/>
              <w:marTop w:val="0"/>
              <w:marBottom w:val="0"/>
              <w:divBdr>
                <w:top w:val="none" w:sz="0" w:space="0" w:color="auto"/>
                <w:left w:val="none" w:sz="0" w:space="0" w:color="auto"/>
                <w:bottom w:val="none" w:sz="0" w:space="0" w:color="auto"/>
                <w:right w:val="none" w:sz="0" w:space="0" w:color="auto"/>
              </w:divBdr>
            </w:div>
            <w:div w:id="746266931">
              <w:marLeft w:val="0"/>
              <w:marRight w:val="0"/>
              <w:marTop w:val="0"/>
              <w:marBottom w:val="0"/>
              <w:divBdr>
                <w:top w:val="none" w:sz="0" w:space="0" w:color="auto"/>
                <w:left w:val="none" w:sz="0" w:space="0" w:color="auto"/>
                <w:bottom w:val="none" w:sz="0" w:space="0" w:color="auto"/>
                <w:right w:val="none" w:sz="0" w:space="0" w:color="auto"/>
              </w:divBdr>
            </w:div>
            <w:div w:id="890726343">
              <w:marLeft w:val="0"/>
              <w:marRight w:val="0"/>
              <w:marTop w:val="0"/>
              <w:marBottom w:val="0"/>
              <w:divBdr>
                <w:top w:val="none" w:sz="0" w:space="0" w:color="auto"/>
                <w:left w:val="none" w:sz="0" w:space="0" w:color="auto"/>
                <w:bottom w:val="none" w:sz="0" w:space="0" w:color="auto"/>
                <w:right w:val="none" w:sz="0" w:space="0" w:color="auto"/>
              </w:divBdr>
            </w:div>
          </w:divsChild>
        </w:div>
        <w:div w:id="1908419740">
          <w:marLeft w:val="0"/>
          <w:marRight w:val="0"/>
          <w:marTop w:val="0"/>
          <w:marBottom w:val="0"/>
          <w:divBdr>
            <w:top w:val="none" w:sz="0" w:space="0" w:color="auto"/>
            <w:left w:val="none" w:sz="0" w:space="0" w:color="auto"/>
            <w:bottom w:val="none" w:sz="0" w:space="0" w:color="auto"/>
            <w:right w:val="none" w:sz="0" w:space="0" w:color="auto"/>
          </w:divBdr>
          <w:divsChild>
            <w:div w:id="479493530">
              <w:marLeft w:val="0"/>
              <w:marRight w:val="0"/>
              <w:marTop w:val="0"/>
              <w:marBottom w:val="0"/>
              <w:divBdr>
                <w:top w:val="none" w:sz="0" w:space="0" w:color="auto"/>
                <w:left w:val="none" w:sz="0" w:space="0" w:color="auto"/>
                <w:bottom w:val="none" w:sz="0" w:space="0" w:color="auto"/>
                <w:right w:val="none" w:sz="0" w:space="0" w:color="auto"/>
              </w:divBdr>
            </w:div>
            <w:div w:id="903105499">
              <w:marLeft w:val="0"/>
              <w:marRight w:val="0"/>
              <w:marTop w:val="0"/>
              <w:marBottom w:val="0"/>
              <w:divBdr>
                <w:top w:val="none" w:sz="0" w:space="0" w:color="auto"/>
                <w:left w:val="none" w:sz="0" w:space="0" w:color="auto"/>
                <w:bottom w:val="none" w:sz="0" w:space="0" w:color="auto"/>
                <w:right w:val="none" w:sz="0" w:space="0" w:color="auto"/>
              </w:divBdr>
            </w:div>
            <w:div w:id="971595019">
              <w:marLeft w:val="0"/>
              <w:marRight w:val="0"/>
              <w:marTop w:val="0"/>
              <w:marBottom w:val="0"/>
              <w:divBdr>
                <w:top w:val="none" w:sz="0" w:space="0" w:color="auto"/>
                <w:left w:val="none" w:sz="0" w:space="0" w:color="auto"/>
                <w:bottom w:val="none" w:sz="0" w:space="0" w:color="auto"/>
                <w:right w:val="none" w:sz="0" w:space="0" w:color="auto"/>
              </w:divBdr>
            </w:div>
            <w:div w:id="1847747974">
              <w:marLeft w:val="0"/>
              <w:marRight w:val="0"/>
              <w:marTop w:val="0"/>
              <w:marBottom w:val="0"/>
              <w:divBdr>
                <w:top w:val="none" w:sz="0" w:space="0" w:color="auto"/>
                <w:left w:val="none" w:sz="0" w:space="0" w:color="auto"/>
                <w:bottom w:val="none" w:sz="0" w:space="0" w:color="auto"/>
                <w:right w:val="none" w:sz="0" w:space="0" w:color="auto"/>
              </w:divBdr>
            </w:div>
            <w:div w:id="1715930439">
              <w:marLeft w:val="0"/>
              <w:marRight w:val="0"/>
              <w:marTop w:val="0"/>
              <w:marBottom w:val="0"/>
              <w:divBdr>
                <w:top w:val="none" w:sz="0" w:space="0" w:color="auto"/>
                <w:left w:val="none" w:sz="0" w:space="0" w:color="auto"/>
                <w:bottom w:val="none" w:sz="0" w:space="0" w:color="auto"/>
                <w:right w:val="none" w:sz="0" w:space="0" w:color="auto"/>
              </w:divBdr>
            </w:div>
          </w:divsChild>
        </w:div>
        <w:div w:id="1437477787">
          <w:marLeft w:val="0"/>
          <w:marRight w:val="0"/>
          <w:marTop w:val="0"/>
          <w:marBottom w:val="0"/>
          <w:divBdr>
            <w:top w:val="none" w:sz="0" w:space="0" w:color="auto"/>
            <w:left w:val="none" w:sz="0" w:space="0" w:color="auto"/>
            <w:bottom w:val="none" w:sz="0" w:space="0" w:color="auto"/>
            <w:right w:val="none" w:sz="0" w:space="0" w:color="auto"/>
          </w:divBdr>
          <w:divsChild>
            <w:div w:id="608391867">
              <w:marLeft w:val="0"/>
              <w:marRight w:val="0"/>
              <w:marTop w:val="0"/>
              <w:marBottom w:val="0"/>
              <w:divBdr>
                <w:top w:val="none" w:sz="0" w:space="0" w:color="auto"/>
                <w:left w:val="none" w:sz="0" w:space="0" w:color="auto"/>
                <w:bottom w:val="none" w:sz="0" w:space="0" w:color="auto"/>
                <w:right w:val="none" w:sz="0" w:space="0" w:color="auto"/>
              </w:divBdr>
            </w:div>
            <w:div w:id="1324822966">
              <w:marLeft w:val="0"/>
              <w:marRight w:val="0"/>
              <w:marTop w:val="0"/>
              <w:marBottom w:val="0"/>
              <w:divBdr>
                <w:top w:val="none" w:sz="0" w:space="0" w:color="auto"/>
                <w:left w:val="none" w:sz="0" w:space="0" w:color="auto"/>
                <w:bottom w:val="none" w:sz="0" w:space="0" w:color="auto"/>
                <w:right w:val="none" w:sz="0" w:space="0" w:color="auto"/>
              </w:divBdr>
            </w:div>
            <w:div w:id="932057605">
              <w:marLeft w:val="0"/>
              <w:marRight w:val="0"/>
              <w:marTop w:val="0"/>
              <w:marBottom w:val="0"/>
              <w:divBdr>
                <w:top w:val="none" w:sz="0" w:space="0" w:color="auto"/>
                <w:left w:val="none" w:sz="0" w:space="0" w:color="auto"/>
                <w:bottom w:val="none" w:sz="0" w:space="0" w:color="auto"/>
                <w:right w:val="none" w:sz="0" w:space="0" w:color="auto"/>
              </w:divBdr>
            </w:div>
            <w:div w:id="716466270">
              <w:marLeft w:val="0"/>
              <w:marRight w:val="0"/>
              <w:marTop w:val="0"/>
              <w:marBottom w:val="0"/>
              <w:divBdr>
                <w:top w:val="none" w:sz="0" w:space="0" w:color="auto"/>
                <w:left w:val="none" w:sz="0" w:space="0" w:color="auto"/>
                <w:bottom w:val="none" w:sz="0" w:space="0" w:color="auto"/>
                <w:right w:val="none" w:sz="0" w:space="0" w:color="auto"/>
              </w:divBdr>
            </w:div>
            <w:div w:id="2066759400">
              <w:marLeft w:val="0"/>
              <w:marRight w:val="0"/>
              <w:marTop w:val="0"/>
              <w:marBottom w:val="0"/>
              <w:divBdr>
                <w:top w:val="none" w:sz="0" w:space="0" w:color="auto"/>
                <w:left w:val="none" w:sz="0" w:space="0" w:color="auto"/>
                <w:bottom w:val="none" w:sz="0" w:space="0" w:color="auto"/>
                <w:right w:val="none" w:sz="0" w:space="0" w:color="auto"/>
              </w:divBdr>
            </w:div>
          </w:divsChild>
        </w:div>
        <w:div w:id="200285805">
          <w:marLeft w:val="0"/>
          <w:marRight w:val="0"/>
          <w:marTop w:val="0"/>
          <w:marBottom w:val="0"/>
          <w:divBdr>
            <w:top w:val="none" w:sz="0" w:space="0" w:color="auto"/>
            <w:left w:val="none" w:sz="0" w:space="0" w:color="auto"/>
            <w:bottom w:val="none" w:sz="0" w:space="0" w:color="auto"/>
            <w:right w:val="none" w:sz="0" w:space="0" w:color="auto"/>
          </w:divBdr>
          <w:divsChild>
            <w:div w:id="1470825901">
              <w:marLeft w:val="0"/>
              <w:marRight w:val="0"/>
              <w:marTop w:val="0"/>
              <w:marBottom w:val="0"/>
              <w:divBdr>
                <w:top w:val="none" w:sz="0" w:space="0" w:color="auto"/>
                <w:left w:val="none" w:sz="0" w:space="0" w:color="auto"/>
                <w:bottom w:val="none" w:sz="0" w:space="0" w:color="auto"/>
                <w:right w:val="none" w:sz="0" w:space="0" w:color="auto"/>
              </w:divBdr>
            </w:div>
            <w:div w:id="2139643865">
              <w:marLeft w:val="0"/>
              <w:marRight w:val="0"/>
              <w:marTop w:val="0"/>
              <w:marBottom w:val="0"/>
              <w:divBdr>
                <w:top w:val="none" w:sz="0" w:space="0" w:color="auto"/>
                <w:left w:val="none" w:sz="0" w:space="0" w:color="auto"/>
                <w:bottom w:val="none" w:sz="0" w:space="0" w:color="auto"/>
                <w:right w:val="none" w:sz="0" w:space="0" w:color="auto"/>
              </w:divBdr>
            </w:div>
            <w:div w:id="1588227275">
              <w:marLeft w:val="0"/>
              <w:marRight w:val="0"/>
              <w:marTop w:val="0"/>
              <w:marBottom w:val="0"/>
              <w:divBdr>
                <w:top w:val="none" w:sz="0" w:space="0" w:color="auto"/>
                <w:left w:val="none" w:sz="0" w:space="0" w:color="auto"/>
                <w:bottom w:val="none" w:sz="0" w:space="0" w:color="auto"/>
                <w:right w:val="none" w:sz="0" w:space="0" w:color="auto"/>
              </w:divBdr>
            </w:div>
            <w:div w:id="1280725839">
              <w:marLeft w:val="0"/>
              <w:marRight w:val="0"/>
              <w:marTop w:val="0"/>
              <w:marBottom w:val="0"/>
              <w:divBdr>
                <w:top w:val="none" w:sz="0" w:space="0" w:color="auto"/>
                <w:left w:val="none" w:sz="0" w:space="0" w:color="auto"/>
                <w:bottom w:val="none" w:sz="0" w:space="0" w:color="auto"/>
                <w:right w:val="none" w:sz="0" w:space="0" w:color="auto"/>
              </w:divBdr>
            </w:div>
            <w:div w:id="2045403343">
              <w:marLeft w:val="0"/>
              <w:marRight w:val="0"/>
              <w:marTop w:val="0"/>
              <w:marBottom w:val="0"/>
              <w:divBdr>
                <w:top w:val="none" w:sz="0" w:space="0" w:color="auto"/>
                <w:left w:val="none" w:sz="0" w:space="0" w:color="auto"/>
                <w:bottom w:val="none" w:sz="0" w:space="0" w:color="auto"/>
                <w:right w:val="none" w:sz="0" w:space="0" w:color="auto"/>
              </w:divBdr>
            </w:div>
          </w:divsChild>
        </w:div>
        <w:div w:id="880871224">
          <w:marLeft w:val="0"/>
          <w:marRight w:val="0"/>
          <w:marTop w:val="0"/>
          <w:marBottom w:val="0"/>
          <w:divBdr>
            <w:top w:val="none" w:sz="0" w:space="0" w:color="auto"/>
            <w:left w:val="none" w:sz="0" w:space="0" w:color="auto"/>
            <w:bottom w:val="none" w:sz="0" w:space="0" w:color="auto"/>
            <w:right w:val="none" w:sz="0" w:space="0" w:color="auto"/>
          </w:divBdr>
          <w:divsChild>
            <w:div w:id="1169715141">
              <w:marLeft w:val="0"/>
              <w:marRight w:val="0"/>
              <w:marTop w:val="0"/>
              <w:marBottom w:val="0"/>
              <w:divBdr>
                <w:top w:val="none" w:sz="0" w:space="0" w:color="auto"/>
                <w:left w:val="none" w:sz="0" w:space="0" w:color="auto"/>
                <w:bottom w:val="none" w:sz="0" w:space="0" w:color="auto"/>
                <w:right w:val="none" w:sz="0" w:space="0" w:color="auto"/>
              </w:divBdr>
            </w:div>
            <w:div w:id="397945440">
              <w:marLeft w:val="0"/>
              <w:marRight w:val="0"/>
              <w:marTop w:val="0"/>
              <w:marBottom w:val="0"/>
              <w:divBdr>
                <w:top w:val="none" w:sz="0" w:space="0" w:color="auto"/>
                <w:left w:val="none" w:sz="0" w:space="0" w:color="auto"/>
                <w:bottom w:val="none" w:sz="0" w:space="0" w:color="auto"/>
                <w:right w:val="none" w:sz="0" w:space="0" w:color="auto"/>
              </w:divBdr>
            </w:div>
            <w:div w:id="222645871">
              <w:marLeft w:val="0"/>
              <w:marRight w:val="0"/>
              <w:marTop w:val="0"/>
              <w:marBottom w:val="0"/>
              <w:divBdr>
                <w:top w:val="none" w:sz="0" w:space="0" w:color="auto"/>
                <w:left w:val="none" w:sz="0" w:space="0" w:color="auto"/>
                <w:bottom w:val="none" w:sz="0" w:space="0" w:color="auto"/>
                <w:right w:val="none" w:sz="0" w:space="0" w:color="auto"/>
              </w:divBdr>
            </w:div>
            <w:div w:id="1214271573">
              <w:marLeft w:val="0"/>
              <w:marRight w:val="0"/>
              <w:marTop w:val="0"/>
              <w:marBottom w:val="0"/>
              <w:divBdr>
                <w:top w:val="none" w:sz="0" w:space="0" w:color="auto"/>
                <w:left w:val="none" w:sz="0" w:space="0" w:color="auto"/>
                <w:bottom w:val="none" w:sz="0" w:space="0" w:color="auto"/>
                <w:right w:val="none" w:sz="0" w:space="0" w:color="auto"/>
              </w:divBdr>
            </w:div>
            <w:div w:id="823738017">
              <w:marLeft w:val="0"/>
              <w:marRight w:val="0"/>
              <w:marTop w:val="0"/>
              <w:marBottom w:val="0"/>
              <w:divBdr>
                <w:top w:val="none" w:sz="0" w:space="0" w:color="auto"/>
                <w:left w:val="none" w:sz="0" w:space="0" w:color="auto"/>
                <w:bottom w:val="none" w:sz="0" w:space="0" w:color="auto"/>
                <w:right w:val="none" w:sz="0" w:space="0" w:color="auto"/>
              </w:divBdr>
            </w:div>
          </w:divsChild>
        </w:div>
        <w:div w:id="1290361594">
          <w:marLeft w:val="0"/>
          <w:marRight w:val="0"/>
          <w:marTop w:val="0"/>
          <w:marBottom w:val="0"/>
          <w:divBdr>
            <w:top w:val="none" w:sz="0" w:space="0" w:color="auto"/>
            <w:left w:val="none" w:sz="0" w:space="0" w:color="auto"/>
            <w:bottom w:val="none" w:sz="0" w:space="0" w:color="auto"/>
            <w:right w:val="none" w:sz="0" w:space="0" w:color="auto"/>
          </w:divBdr>
          <w:divsChild>
            <w:div w:id="1490175368">
              <w:marLeft w:val="0"/>
              <w:marRight w:val="0"/>
              <w:marTop w:val="0"/>
              <w:marBottom w:val="0"/>
              <w:divBdr>
                <w:top w:val="none" w:sz="0" w:space="0" w:color="auto"/>
                <w:left w:val="none" w:sz="0" w:space="0" w:color="auto"/>
                <w:bottom w:val="none" w:sz="0" w:space="0" w:color="auto"/>
                <w:right w:val="none" w:sz="0" w:space="0" w:color="auto"/>
              </w:divBdr>
            </w:div>
            <w:div w:id="1017389193">
              <w:marLeft w:val="0"/>
              <w:marRight w:val="0"/>
              <w:marTop w:val="0"/>
              <w:marBottom w:val="0"/>
              <w:divBdr>
                <w:top w:val="none" w:sz="0" w:space="0" w:color="auto"/>
                <w:left w:val="none" w:sz="0" w:space="0" w:color="auto"/>
                <w:bottom w:val="none" w:sz="0" w:space="0" w:color="auto"/>
                <w:right w:val="none" w:sz="0" w:space="0" w:color="auto"/>
              </w:divBdr>
            </w:div>
            <w:div w:id="1014570915">
              <w:marLeft w:val="0"/>
              <w:marRight w:val="0"/>
              <w:marTop w:val="0"/>
              <w:marBottom w:val="0"/>
              <w:divBdr>
                <w:top w:val="none" w:sz="0" w:space="0" w:color="auto"/>
                <w:left w:val="none" w:sz="0" w:space="0" w:color="auto"/>
                <w:bottom w:val="none" w:sz="0" w:space="0" w:color="auto"/>
                <w:right w:val="none" w:sz="0" w:space="0" w:color="auto"/>
              </w:divBdr>
            </w:div>
            <w:div w:id="1077479681">
              <w:marLeft w:val="0"/>
              <w:marRight w:val="0"/>
              <w:marTop w:val="0"/>
              <w:marBottom w:val="0"/>
              <w:divBdr>
                <w:top w:val="none" w:sz="0" w:space="0" w:color="auto"/>
                <w:left w:val="none" w:sz="0" w:space="0" w:color="auto"/>
                <w:bottom w:val="none" w:sz="0" w:space="0" w:color="auto"/>
                <w:right w:val="none" w:sz="0" w:space="0" w:color="auto"/>
              </w:divBdr>
            </w:div>
            <w:div w:id="1959599582">
              <w:marLeft w:val="0"/>
              <w:marRight w:val="0"/>
              <w:marTop w:val="0"/>
              <w:marBottom w:val="0"/>
              <w:divBdr>
                <w:top w:val="none" w:sz="0" w:space="0" w:color="auto"/>
                <w:left w:val="none" w:sz="0" w:space="0" w:color="auto"/>
                <w:bottom w:val="none" w:sz="0" w:space="0" w:color="auto"/>
                <w:right w:val="none" w:sz="0" w:space="0" w:color="auto"/>
              </w:divBdr>
            </w:div>
          </w:divsChild>
        </w:div>
        <w:div w:id="1310092865">
          <w:marLeft w:val="0"/>
          <w:marRight w:val="0"/>
          <w:marTop w:val="0"/>
          <w:marBottom w:val="0"/>
          <w:divBdr>
            <w:top w:val="none" w:sz="0" w:space="0" w:color="auto"/>
            <w:left w:val="none" w:sz="0" w:space="0" w:color="auto"/>
            <w:bottom w:val="none" w:sz="0" w:space="0" w:color="auto"/>
            <w:right w:val="none" w:sz="0" w:space="0" w:color="auto"/>
          </w:divBdr>
        </w:div>
      </w:divsChild>
    </w:div>
    <w:div w:id="1664966100">
      <w:bodyDiv w:val="1"/>
      <w:marLeft w:val="0"/>
      <w:marRight w:val="0"/>
      <w:marTop w:val="0"/>
      <w:marBottom w:val="0"/>
      <w:divBdr>
        <w:top w:val="none" w:sz="0" w:space="0" w:color="auto"/>
        <w:left w:val="none" w:sz="0" w:space="0" w:color="auto"/>
        <w:bottom w:val="none" w:sz="0" w:space="0" w:color="auto"/>
        <w:right w:val="none" w:sz="0" w:space="0" w:color="auto"/>
      </w:divBdr>
      <w:divsChild>
        <w:div w:id="1661421912">
          <w:marLeft w:val="0"/>
          <w:marRight w:val="0"/>
          <w:marTop w:val="0"/>
          <w:marBottom w:val="0"/>
          <w:divBdr>
            <w:top w:val="none" w:sz="0" w:space="0" w:color="auto"/>
            <w:left w:val="none" w:sz="0" w:space="0" w:color="auto"/>
            <w:bottom w:val="none" w:sz="0" w:space="0" w:color="auto"/>
            <w:right w:val="none" w:sz="0" w:space="0" w:color="auto"/>
          </w:divBdr>
        </w:div>
        <w:div w:id="1414474387">
          <w:marLeft w:val="0"/>
          <w:marRight w:val="0"/>
          <w:marTop w:val="0"/>
          <w:marBottom w:val="0"/>
          <w:divBdr>
            <w:top w:val="none" w:sz="0" w:space="0" w:color="auto"/>
            <w:left w:val="none" w:sz="0" w:space="0" w:color="auto"/>
            <w:bottom w:val="none" w:sz="0" w:space="0" w:color="auto"/>
            <w:right w:val="none" w:sz="0" w:space="0" w:color="auto"/>
          </w:divBdr>
        </w:div>
      </w:divsChild>
    </w:div>
    <w:div w:id="1673600760">
      <w:bodyDiv w:val="1"/>
      <w:marLeft w:val="0"/>
      <w:marRight w:val="0"/>
      <w:marTop w:val="0"/>
      <w:marBottom w:val="0"/>
      <w:divBdr>
        <w:top w:val="none" w:sz="0" w:space="0" w:color="auto"/>
        <w:left w:val="none" w:sz="0" w:space="0" w:color="auto"/>
        <w:bottom w:val="none" w:sz="0" w:space="0" w:color="auto"/>
        <w:right w:val="none" w:sz="0" w:space="0" w:color="auto"/>
      </w:divBdr>
    </w:div>
    <w:div w:id="1715813761">
      <w:bodyDiv w:val="1"/>
      <w:marLeft w:val="0"/>
      <w:marRight w:val="0"/>
      <w:marTop w:val="0"/>
      <w:marBottom w:val="0"/>
      <w:divBdr>
        <w:top w:val="none" w:sz="0" w:space="0" w:color="auto"/>
        <w:left w:val="none" w:sz="0" w:space="0" w:color="auto"/>
        <w:bottom w:val="none" w:sz="0" w:space="0" w:color="auto"/>
        <w:right w:val="none" w:sz="0" w:space="0" w:color="auto"/>
      </w:divBdr>
    </w:div>
    <w:div w:id="1843353848">
      <w:bodyDiv w:val="1"/>
      <w:marLeft w:val="0"/>
      <w:marRight w:val="0"/>
      <w:marTop w:val="0"/>
      <w:marBottom w:val="0"/>
      <w:divBdr>
        <w:top w:val="none" w:sz="0" w:space="0" w:color="auto"/>
        <w:left w:val="none" w:sz="0" w:space="0" w:color="auto"/>
        <w:bottom w:val="none" w:sz="0" w:space="0" w:color="auto"/>
        <w:right w:val="none" w:sz="0" w:space="0" w:color="auto"/>
      </w:divBdr>
    </w:div>
    <w:div w:id="1859150732">
      <w:bodyDiv w:val="1"/>
      <w:marLeft w:val="0"/>
      <w:marRight w:val="0"/>
      <w:marTop w:val="0"/>
      <w:marBottom w:val="0"/>
      <w:divBdr>
        <w:top w:val="none" w:sz="0" w:space="0" w:color="auto"/>
        <w:left w:val="none" w:sz="0" w:space="0" w:color="auto"/>
        <w:bottom w:val="none" w:sz="0" w:space="0" w:color="auto"/>
        <w:right w:val="none" w:sz="0" w:space="0" w:color="auto"/>
      </w:divBdr>
      <w:divsChild>
        <w:div w:id="1789078565">
          <w:marLeft w:val="0"/>
          <w:marRight w:val="0"/>
          <w:marTop w:val="0"/>
          <w:marBottom w:val="0"/>
          <w:divBdr>
            <w:top w:val="none" w:sz="0" w:space="0" w:color="auto"/>
            <w:left w:val="none" w:sz="0" w:space="0" w:color="auto"/>
            <w:bottom w:val="none" w:sz="0" w:space="0" w:color="auto"/>
            <w:right w:val="none" w:sz="0" w:space="0" w:color="auto"/>
          </w:divBdr>
        </w:div>
        <w:div w:id="705372726">
          <w:marLeft w:val="0"/>
          <w:marRight w:val="0"/>
          <w:marTop w:val="0"/>
          <w:marBottom w:val="0"/>
          <w:divBdr>
            <w:top w:val="none" w:sz="0" w:space="0" w:color="auto"/>
            <w:left w:val="none" w:sz="0" w:space="0" w:color="auto"/>
            <w:bottom w:val="none" w:sz="0" w:space="0" w:color="auto"/>
            <w:right w:val="none" w:sz="0" w:space="0" w:color="auto"/>
          </w:divBdr>
        </w:div>
        <w:div w:id="12126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dobe.com/privacy/policy.html" TargetMode="External"/><Relationship Id="rId18" Type="http://schemas.openxmlformats.org/officeDocument/2006/relationships/hyperlink" Target="https://nam10.safelinks.protection.outlook.com/?url=https%3A%2F%2Fwww.canvaslms.com%2Fpolicies%2Fprivacy&amp;data=05%7C01%7Cbrooke.brammer%40ufl.edu%7Cfa687a99f8814d9457ff08db03a74f10%7C0d4da0f84a314d76ace60a62331e1b84%7C0%7C0%7C638107789339325259%7CUnknown%7CTWFpbGZsb3d8eyJWIjoiMC4wLjAwMDAiLCJQIjoiV2luMzIiLCJBTiI6Ik1haWwiLCJXVCI6Mn0%3D%7C3000%7C%7C%7C&amp;sdata=MZOYIJ9jHRaqebfqNW15YE%2F6T%2Biy6S6znresFJaVMrQ%3D&amp;reserved=0" TargetMode="External"/><Relationship Id="rId3" Type="http://schemas.openxmlformats.org/officeDocument/2006/relationships/customXml" Target="../customXml/item3.xml"/><Relationship Id="rId21" Type="http://schemas.openxmlformats.org/officeDocument/2006/relationships/hyperlink" Target="https://it.ufl.edu/policies/student-computing-requirements/" TargetMode="External"/><Relationship Id="rId7" Type="http://schemas.openxmlformats.org/officeDocument/2006/relationships/webSettings" Target="webSettings.xml"/><Relationship Id="rId12" Type="http://schemas.openxmlformats.org/officeDocument/2006/relationships/hyperlink" Target="https://nam10.safelinks.protection.outlook.com/?url=https%3A%2F%2Fhelpx.adobe.com%2Facrobat%2Ftutorials.html&amp;data=05%7C01%7Cbrooke.brammer%40ufl.edu%7Cfa687a99f8814d9457ff08db03a74f10%7C0d4da0f84a314d76ace60a62331e1b84%7C0%7C0%7C638107789339169026%7CUnknown%7CTWFpbGZsb3d8eyJWIjoiMC4wLjAwMDAiLCJQIjoiV2luMzIiLCJBTiI6Ik1haWwiLCJXVCI6Mn0%3D%7C3000%7C%7C%7C&amp;sdata=hZA7%2FIKCV%2BzbSPu2MjomDnxCbI5usbBdV2%2FMV9lzRso%3D&amp;reserved=0" TargetMode="External"/><Relationship Id="rId17" Type="http://schemas.openxmlformats.org/officeDocument/2006/relationships/hyperlink" Target="https://nam10.safelinks.protection.outlook.com/?url=https%3A%2F%2Fcommunity.canvaslms.com%2Ft5%2FStudent-Guide%2Ftkb-p%2Fstudent&amp;data=05%7C01%7Cbrooke.brammer%40ufl.edu%7Cfa687a99f8814d9457ff08db03a74f10%7C0d4da0f84a314d76ace60a62331e1b84%7C0%7C0%7C638107789339325259%7CUnknown%7CTWFpbGZsb3d8eyJWIjoiMC4wLjAwMDAiLCJQIjoiV2luMzIiLCJBTiI6Ik1haWwiLCJXVCI6Mn0%3D%7C3000%7C%7C%7C&amp;sdata=584OMZNA3VDOhfbJir6w2cQXUz118ncUvLFwjg063fw%3D&amp;reserved=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xplore.zoom.us/en/accessibility/" TargetMode="External"/><Relationship Id="rId20" Type="http://schemas.openxmlformats.org/officeDocument/2006/relationships/hyperlink" Target="https://nam10.safelinks.protection.outlook.com/?url=https%3A%2F%2Fwww.google.com%2Furl%3Fsa%3Dt%26rct%3Dj%26q%3D%26esrc%3Ds%26source%3Dweb%26cd%3D2%26cad%3Drja%26uact%3D8%26sqi%3D2%26ved%3D0CDYQjBAwAQ%26url%3Dhttps%253A%252F%252Fsupport.google.com%252Fchrome%252Fanswer%252F95346%253Fhl%253Den%26ei%3D16T0U_61AZWAygT1vYHoAQ%26usg%3DAFQjCNHFiowHAaPSkTUo-EyAOIeZWDPSCw%26sig2%3DulcujkhFWJawLyO6J0SvpA%26bvm%3Dbv.73231344%2Cd.aWw&amp;data=05%7C01%7Cbrooke.brammer%40ufl.edu%7Cfa687a99f8814d9457ff08db03a74f10%7C0d4da0f84a314d76ace60a62331e1b84%7C0%7C0%7C638107789339325259%7CUnknown%7CTWFpbGZsb3d8eyJWIjoiMC4wLjAwMDAiLCJQIjoiV2luMzIiLCJBTiI6Ik1haWwiLCJXVCI6Mn0%3D%7C3000%7C%7C%7C&amp;sdata=NJn3IJOjWwtZLgxmHrwwCiuh0EKyquERtWcT9Vs%2FKus%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10.safelinks.protection.outlook.com/?url=https%3A%2F%2Fsupport.microsoft.com%2Fen-us%2Foffice%2Fmicrosoft-365-basics-video-training-396b8d9e-e118-42d0-8a0d-87d1f2f055fb&amp;data=05%7C01%7Cbrooke.brammer%40ufl.edu%7Cfa687a99f8814d9457ff08db03a74f10%7C0d4da0f84a314d76ace60a62331e1b84%7C0%7C0%7C638107789339169026%7CUnknown%7CTWFpbGZsb3d8eyJWIjoiMC4wLjAwMDAiLCJQIjoiV2luMzIiLCJBTiI6Ik1haWwiLCJXVCI6Mn0%3D%7C3000%7C%7C%7C&amp;sdata=TLW6NUAxqahJlebtSJzmI6gGZFi5bvKksQmj7nOsgPA%3D&amp;reserved=0"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xplore.zoom.us/en/privacy/" TargetMode="External"/><Relationship Id="rId23" Type="http://schemas.openxmlformats.org/officeDocument/2006/relationships/hyperlink" Target="https://syllabus.ufl.edu/syllabus-policy/uf-syllabus-policy-links/" TargetMode="External"/><Relationship Id="rId10" Type="http://schemas.openxmlformats.org/officeDocument/2006/relationships/hyperlink" Target="https://www.microsoft.com/en-us/trust-center/compliance/accessibility" TargetMode="External"/><Relationship Id="rId19" Type="http://schemas.openxmlformats.org/officeDocument/2006/relationships/hyperlink" Target="https://community.canvaslms.com/t5/Canvas-Basics-Guide/What-are-the-Canvas-accessibility-standards/ta-p/1564" TargetMode="External"/><Relationship Id="rId4" Type="http://schemas.openxmlformats.org/officeDocument/2006/relationships/numbering" Target="numbering.xml"/><Relationship Id="rId9" Type="http://schemas.openxmlformats.org/officeDocument/2006/relationships/hyperlink" Target="https://privacy.microsoft.com/en-us/privacystatement" TargetMode="External"/><Relationship Id="rId14" Type="http://schemas.openxmlformats.org/officeDocument/2006/relationships/hyperlink" Target="https://www.adobe.com/trust/accessibility.html" TargetMode="External"/><Relationship Id="rId22" Type="http://schemas.openxmlformats.org/officeDocument/2006/relationships/hyperlink" Target="https://catalog.ufl.edu/UGRD/academic-regulations/grades-grading-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99A9B118BD5F4D9757670B33E2EFFA" ma:contentTypeVersion="18" ma:contentTypeDescription="Create a new document." ma:contentTypeScope="" ma:versionID="fa98c7f5514d8616ebcc5c29fb754869">
  <xsd:schema xmlns:xsd="http://www.w3.org/2001/XMLSchema" xmlns:xs="http://www.w3.org/2001/XMLSchema" xmlns:p="http://schemas.microsoft.com/office/2006/metadata/properties" xmlns:ns2="2d7bd422-d08e-4528-87ff-3272b36f5f9c" xmlns:ns3="c68636af-61bb-481e-ac0a-c82204d0d7a1" targetNamespace="http://schemas.microsoft.com/office/2006/metadata/properties" ma:root="true" ma:fieldsID="de9260db7e76346f5c2b87a1b030e01f" ns2:_="" ns3:_="">
    <xsd:import namespace="2d7bd422-d08e-4528-87ff-3272b36f5f9c"/>
    <xsd:import namespace="c68636af-61bb-481e-ac0a-c82204d0d7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bd422-d08e-4528-87ff-3272b36f5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8636af-61bb-481e-ac0a-c82204d0d7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e104ec-dd44-4da0-b947-4c847b342f3b}" ma:internalName="TaxCatchAll" ma:showField="CatchAllData" ma:web="c68636af-61bb-481e-ac0a-c82204d0d7a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7bd422-d08e-4528-87ff-3272b36f5f9c">
      <Terms xmlns="http://schemas.microsoft.com/office/infopath/2007/PartnerControls"/>
    </lcf76f155ced4ddcb4097134ff3c332f>
    <TaxCatchAll xmlns="c68636af-61bb-481e-ac0a-c82204d0d7a1" xsi:nil="true"/>
    <_Flow_SignoffStatus xmlns="2d7bd422-d08e-4528-87ff-3272b36f5f9c" xsi:nil="true"/>
  </documentManagement>
</p:properties>
</file>

<file path=customXml/itemProps1.xml><?xml version="1.0" encoding="utf-8"?>
<ds:datastoreItem xmlns:ds="http://schemas.openxmlformats.org/officeDocument/2006/customXml" ds:itemID="{9999E9D0-AD02-4745-AD16-F7AA25151B30}">
  <ds:schemaRefs>
    <ds:schemaRef ds:uri="http://schemas.microsoft.com/sharepoint/v3/contenttype/forms"/>
  </ds:schemaRefs>
</ds:datastoreItem>
</file>

<file path=customXml/itemProps2.xml><?xml version="1.0" encoding="utf-8"?>
<ds:datastoreItem xmlns:ds="http://schemas.openxmlformats.org/officeDocument/2006/customXml" ds:itemID="{ABC0300B-77D5-4589-BBA6-21AEAFB4B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bd422-d08e-4528-87ff-3272b36f5f9c"/>
    <ds:schemaRef ds:uri="c68636af-61bb-481e-ac0a-c82204d0d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27493F-C921-4FCE-BD55-DCD51DAD5D50}">
  <ds:schemaRefs>
    <ds:schemaRef ds:uri="http://schemas.microsoft.com/office/2006/metadata/properties"/>
    <ds:schemaRef ds:uri="http://schemas.microsoft.com/office/infopath/2007/PartnerControls"/>
    <ds:schemaRef ds:uri="2d7bd422-d08e-4528-87ff-3272b36f5f9c"/>
    <ds:schemaRef ds:uri="c68636af-61bb-481e-ac0a-c82204d0d7a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2813</Words>
  <Characters>16035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Pearce, Aubrey</cp:lastModifiedBy>
  <cp:revision>2</cp:revision>
  <dcterms:created xsi:type="dcterms:W3CDTF">2025-08-11T15:19:00Z</dcterms:created>
  <dcterms:modified xsi:type="dcterms:W3CDTF">2025-08-11T15:19:00Z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0x010100F399A9B118BD5F4D9757670B33E2EFFA</vt:lpwstr>
  </property>
  <property fmtid="{D5CDD505-2E9C-101B-9397-08002B2CF9AE}" pid="4" name="GrammarlyDocumentId">
    <vt:lpwstr>1a7444cac3c1da960e33760d3d271baa032851ed4b31d7e83ba254c18ddc1871</vt:lpwstr>
  </property>
</Properties>
</file>