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C332" w14:textId="60689845" w:rsidR="002941ED" w:rsidRPr="00FA4218" w:rsidRDefault="002A2880" w:rsidP="00E81635">
      <w:pPr>
        <w:pStyle w:val="Title"/>
        <w:jc w:val="left"/>
        <w:rPr>
          <w:rFonts w:ascii="Times New Roman" w:hAnsi="Times New Roman"/>
        </w:rPr>
      </w:pPr>
      <w:r w:rsidRPr="00FA4218">
        <w:rPr>
          <w:rFonts w:ascii="Times New Roman" w:hAnsi="Times New Roman"/>
          <w:bCs/>
        </w:rPr>
        <w:t>The Communication Process in Agricultural and Life Sciences</w:t>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rPr>
        <w:tab/>
      </w:r>
      <w:r w:rsidR="00E81635" w:rsidRPr="00FA4218">
        <w:rPr>
          <w:rFonts w:ascii="Times New Roman" w:hAnsi="Times New Roman"/>
          <w:noProof/>
          <w14:ligatures w14:val="standardContextual"/>
        </w:rPr>
        <w:drawing>
          <wp:anchor distT="0" distB="0" distL="114300" distR="114300" simplePos="0" relativeHeight="251658240" behindDoc="0" locked="0" layoutInCell="1" allowOverlap="1" wp14:anchorId="40A7C27A" wp14:editId="739E69D9">
            <wp:simplePos x="3657600" y="1117600"/>
            <wp:positionH relativeFrom="margin">
              <wp:align>right</wp:align>
            </wp:positionH>
            <wp:positionV relativeFrom="margin">
              <wp:align>top</wp:align>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anchor>
        </w:drawing>
      </w:r>
    </w:p>
    <w:p w14:paraId="7B9C252F" w14:textId="741FC85D" w:rsidR="00E81635" w:rsidRPr="00FA4218" w:rsidRDefault="00E81635" w:rsidP="00E81635">
      <w:pPr>
        <w:pStyle w:val="Title"/>
        <w:jc w:val="left"/>
        <w:rPr>
          <w:rFonts w:ascii="Times New Roman" w:hAnsi="Times New Roman"/>
        </w:rPr>
      </w:pPr>
      <w:r w:rsidRPr="00FA4218">
        <w:rPr>
          <w:rFonts w:ascii="Times New Roman" w:hAnsi="Times New Roman"/>
        </w:rPr>
        <w:t>AEC</w:t>
      </w:r>
      <w:r w:rsidR="002A2880" w:rsidRPr="00FA4218">
        <w:rPr>
          <w:rFonts w:ascii="Times New Roman" w:hAnsi="Times New Roman"/>
        </w:rPr>
        <w:t>4031</w:t>
      </w:r>
    </w:p>
    <w:p w14:paraId="304B7BFA" w14:textId="364F2FFA" w:rsidR="00E81635" w:rsidRPr="00FA4218" w:rsidRDefault="002A2880" w:rsidP="00E81635">
      <w:pPr>
        <w:pStyle w:val="Subtitle"/>
        <w:rPr>
          <w:rFonts w:ascii="Times New Roman" w:hAnsi="Times New Roman" w:cs="Times New Roman"/>
        </w:rPr>
      </w:pPr>
      <w:r w:rsidRPr="00FA4218">
        <w:rPr>
          <w:rFonts w:ascii="Times New Roman" w:hAnsi="Times New Roman" w:cs="Times New Roman"/>
        </w:rPr>
        <w:t>Fall 202</w:t>
      </w:r>
      <w:r w:rsidR="00C53BAA" w:rsidRPr="00FA4218">
        <w:rPr>
          <w:rFonts w:ascii="Times New Roman" w:hAnsi="Times New Roman" w:cs="Times New Roman"/>
        </w:rPr>
        <w:t>5</w:t>
      </w:r>
      <w:r w:rsidRPr="00FA4218">
        <w:rPr>
          <w:rFonts w:ascii="Times New Roman" w:hAnsi="Times New Roman" w:cs="Times New Roman"/>
        </w:rPr>
        <w:t xml:space="preserve"> –</w:t>
      </w:r>
      <w:r w:rsidR="00E81635" w:rsidRPr="00FA4218">
        <w:rPr>
          <w:rFonts w:ascii="Times New Roman" w:hAnsi="Times New Roman" w:cs="Times New Roman"/>
        </w:rPr>
        <w:t xml:space="preserve"> </w:t>
      </w:r>
      <w:r w:rsidRPr="00FA4218">
        <w:rPr>
          <w:rFonts w:ascii="Times New Roman" w:hAnsi="Times New Roman" w:cs="Times New Roman"/>
        </w:rPr>
        <w:t>3 Credits</w:t>
      </w:r>
      <w:r w:rsidR="00E81635" w:rsidRPr="00FA4218">
        <w:rPr>
          <w:rFonts w:ascii="Times New Roman" w:hAnsi="Times New Roman" w:cs="Times New Roman"/>
        </w:rPr>
        <w:tab/>
      </w:r>
      <w:r w:rsidR="00E81635" w:rsidRPr="00FA4218">
        <w:rPr>
          <w:rFonts w:ascii="Times New Roman" w:hAnsi="Times New Roman" w:cs="Times New Roman"/>
        </w:rPr>
        <w:tab/>
      </w:r>
      <w:r w:rsidR="00E81635" w:rsidRPr="00FA4218">
        <w:rPr>
          <w:rFonts w:ascii="Times New Roman" w:hAnsi="Times New Roman" w:cs="Times New Roman"/>
        </w:rPr>
        <w:tab/>
      </w:r>
      <w:r w:rsidR="00E81635" w:rsidRPr="00FA4218">
        <w:rPr>
          <w:rFonts w:ascii="Times New Roman" w:hAnsi="Times New Roman" w:cs="Times New Roman"/>
        </w:rPr>
        <w:tab/>
      </w:r>
      <w:r w:rsidR="00E81635" w:rsidRPr="00FA4218">
        <w:rPr>
          <w:rFonts w:ascii="Times New Roman" w:hAnsi="Times New Roman" w:cs="Times New Roman"/>
        </w:rPr>
        <w:tab/>
      </w:r>
    </w:p>
    <w:p w14:paraId="5AE0020E" w14:textId="77777777" w:rsidR="002941ED" w:rsidRPr="00FA4218" w:rsidRDefault="002941ED" w:rsidP="002941ED">
      <w:pPr>
        <w:rPr>
          <w:rFonts w:ascii="Times New Roman" w:hAnsi="Times New Roman"/>
        </w:rPr>
      </w:pPr>
    </w:p>
    <w:p w14:paraId="5EBBC3ED" w14:textId="77777777" w:rsidR="002941ED" w:rsidRPr="00FA4218" w:rsidRDefault="002941ED" w:rsidP="002941ED">
      <w:pPr>
        <w:pStyle w:val="Heading1"/>
        <w:rPr>
          <w:rFonts w:ascii="Times New Roman" w:hAnsi="Times New Roman"/>
        </w:rPr>
      </w:pPr>
      <w:r w:rsidRPr="00FA4218">
        <w:rPr>
          <w:rFonts w:ascii="Times New Roman" w:hAnsi="Times New Roman"/>
        </w:rPr>
        <w:t>Instructor</w:t>
      </w:r>
    </w:p>
    <w:p w14:paraId="05E54DF9" w14:textId="77777777" w:rsidR="00730DC7" w:rsidRPr="00FA4218" w:rsidRDefault="00730DC7" w:rsidP="00730DC7">
      <w:pPr>
        <w:rPr>
          <w:rFonts w:ascii="Times New Roman" w:hAnsi="Times New Roman"/>
          <w:szCs w:val="23"/>
        </w:rPr>
      </w:pPr>
      <w:r w:rsidRPr="00FA4218">
        <w:rPr>
          <w:rFonts w:ascii="Times New Roman" w:hAnsi="Times New Roman"/>
          <w:szCs w:val="23"/>
        </w:rPr>
        <w:t>Sadie Hundemer</w:t>
      </w:r>
    </w:p>
    <w:p w14:paraId="66CBF27A" w14:textId="6DE75D52" w:rsidR="002941ED" w:rsidRPr="00FA4218" w:rsidRDefault="00730DC7" w:rsidP="00730DC7">
      <w:pPr>
        <w:rPr>
          <w:rFonts w:ascii="Times New Roman" w:hAnsi="Times New Roman"/>
          <w:szCs w:val="23"/>
        </w:rPr>
      </w:pPr>
      <w:r w:rsidRPr="00FA4218">
        <w:rPr>
          <w:rFonts w:ascii="Times New Roman" w:hAnsi="Times New Roman"/>
          <w:szCs w:val="23"/>
        </w:rPr>
        <w:t>Assistant Professor</w:t>
      </w:r>
      <w:r w:rsidRPr="00FA4218">
        <w:rPr>
          <w:rFonts w:ascii="Times New Roman" w:hAnsi="Times New Roman"/>
          <w:szCs w:val="23"/>
        </w:rPr>
        <w:br/>
      </w:r>
      <w:r w:rsidR="002941ED" w:rsidRPr="00FA4218">
        <w:rPr>
          <w:rFonts w:ascii="Times New Roman" w:hAnsi="Times New Roman"/>
          <w:szCs w:val="23"/>
        </w:rPr>
        <w:t xml:space="preserve">Email: </w:t>
      </w:r>
      <w:r w:rsidR="00086019" w:rsidRPr="00FA4218">
        <w:rPr>
          <w:rFonts w:ascii="Times New Roman" w:hAnsi="Times New Roman"/>
          <w:szCs w:val="23"/>
        </w:rPr>
        <w:t>shundemer@ufl.edu</w:t>
      </w:r>
    </w:p>
    <w:p w14:paraId="39221D78" w14:textId="3FE5DC66" w:rsidR="002941ED" w:rsidRPr="00FA4218" w:rsidRDefault="002941ED" w:rsidP="002941ED">
      <w:pPr>
        <w:rPr>
          <w:rFonts w:ascii="Times New Roman" w:hAnsi="Times New Roman"/>
          <w:szCs w:val="23"/>
        </w:rPr>
      </w:pPr>
      <w:r w:rsidRPr="00FA4218">
        <w:rPr>
          <w:rFonts w:ascii="Times New Roman" w:hAnsi="Times New Roman"/>
          <w:szCs w:val="23"/>
        </w:rPr>
        <w:t xml:space="preserve">Office location: </w:t>
      </w:r>
      <w:r w:rsidR="00690E39" w:rsidRPr="00FA4218">
        <w:rPr>
          <w:rFonts w:ascii="Times New Roman" w:hAnsi="Times New Roman"/>
          <w:szCs w:val="23"/>
        </w:rPr>
        <w:t>117A Bryant Space Science Center</w:t>
      </w:r>
    </w:p>
    <w:p w14:paraId="6CD154B1" w14:textId="0A1C01C8" w:rsidR="002941ED" w:rsidRPr="00FA4218" w:rsidRDefault="00086019" w:rsidP="002941ED">
      <w:pPr>
        <w:rPr>
          <w:rFonts w:ascii="Times New Roman" w:hAnsi="Times New Roman"/>
          <w:szCs w:val="23"/>
        </w:rPr>
      </w:pPr>
      <w:r w:rsidRPr="00FA4218">
        <w:rPr>
          <w:rFonts w:ascii="Times New Roman" w:hAnsi="Times New Roman"/>
          <w:szCs w:val="23"/>
        </w:rPr>
        <w:t>Student</w:t>
      </w:r>
      <w:r w:rsidR="002941ED" w:rsidRPr="00FA4218">
        <w:rPr>
          <w:rFonts w:ascii="Times New Roman" w:hAnsi="Times New Roman"/>
          <w:szCs w:val="23"/>
        </w:rPr>
        <w:t xml:space="preserve"> hours: </w:t>
      </w:r>
      <w:r w:rsidR="00C340E7" w:rsidRPr="00FA4218">
        <w:rPr>
          <w:rFonts w:ascii="Times New Roman" w:hAnsi="Times New Roman"/>
          <w:szCs w:val="23"/>
        </w:rPr>
        <w:t>Monday, 2:00 pm – 4:00 pm or by appointment</w:t>
      </w:r>
    </w:p>
    <w:p w14:paraId="35AAEACF" w14:textId="77777777" w:rsidR="002941ED" w:rsidRPr="00FA4218" w:rsidRDefault="002941ED" w:rsidP="002941ED">
      <w:pPr>
        <w:rPr>
          <w:rFonts w:ascii="Times New Roman" w:hAnsi="Times New Roman"/>
          <w:szCs w:val="23"/>
        </w:rPr>
      </w:pPr>
    </w:p>
    <w:p w14:paraId="78FEDF3D" w14:textId="7AFBD295" w:rsidR="002941ED" w:rsidRPr="00FA4218" w:rsidRDefault="007160DD" w:rsidP="002941ED">
      <w:pPr>
        <w:pStyle w:val="Heading1"/>
        <w:rPr>
          <w:rFonts w:ascii="Times New Roman" w:hAnsi="Times New Roman"/>
        </w:rPr>
      </w:pPr>
      <w:r w:rsidRPr="00FA4218">
        <w:rPr>
          <w:rFonts w:ascii="Times New Roman" w:hAnsi="Times New Roman"/>
        </w:rPr>
        <w:t>Teaching</w:t>
      </w:r>
      <w:r w:rsidR="002941ED" w:rsidRPr="00FA4218">
        <w:rPr>
          <w:rFonts w:ascii="Times New Roman" w:hAnsi="Times New Roman"/>
        </w:rPr>
        <w:t xml:space="preserve"> Assistant </w:t>
      </w:r>
    </w:p>
    <w:p w14:paraId="64C71168" w14:textId="5AB3B1EE" w:rsidR="002941ED" w:rsidRPr="00FA4218" w:rsidRDefault="00F34968" w:rsidP="002941ED">
      <w:pPr>
        <w:rPr>
          <w:rFonts w:ascii="Times New Roman" w:hAnsi="Times New Roman"/>
        </w:rPr>
      </w:pPr>
      <w:proofErr w:type="spellStart"/>
      <w:r w:rsidRPr="00FA4218">
        <w:rPr>
          <w:rFonts w:ascii="Times New Roman" w:hAnsi="Times New Roman"/>
        </w:rPr>
        <w:t>Shenara</w:t>
      </w:r>
      <w:proofErr w:type="spellEnd"/>
      <w:r w:rsidRPr="00FA4218">
        <w:rPr>
          <w:rFonts w:ascii="Times New Roman" w:hAnsi="Times New Roman"/>
        </w:rPr>
        <w:t xml:space="preserve"> Ramadan</w:t>
      </w:r>
    </w:p>
    <w:p w14:paraId="43F3B280" w14:textId="278B024F" w:rsidR="002941ED" w:rsidRPr="00FA4218" w:rsidRDefault="002941ED" w:rsidP="002941ED">
      <w:pPr>
        <w:rPr>
          <w:rFonts w:ascii="Times New Roman" w:hAnsi="Times New Roman"/>
        </w:rPr>
      </w:pPr>
      <w:r w:rsidRPr="00FA4218">
        <w:rPr>
          <w:rFonts w:ascii="Times New Roman" w:hAnsi="Times New Roman"/>
        </w:rPr>
        <w:t xml:space="preserve">Email: </w:t>
      </w:r>
      <w:hyperlink r:id="rId11" w:history="1">
        <w:r w:rsidR="001B72BC" w:rsidRPr="00FA4218">
          <w:rPr>
            <w:rStyle w:val="Hyperlink"/>
            <w:rFonts w:ascii="Times New Roman" w:hAnsi="Times New Roman"/>
          </w:rPr>
          <w:t>shenara.ramadan@ufl.edu</w:t>
        </w:r>
      </w:hyperlink>
      <w:r w:rsidR="001B72BC" w:rsidRPr="00FA4218">
        <w:rPr>
          <w:rFonts w:ascii="Times New Roman" w:hAnsi="Times New Roman"/>
        </w:rPr>
        <w:t xml:space="preserve"> </w:t>
      </w:r>
    </w:p>
    <w:p w14:paraId="7713ABAB" w14:textId="4CB2A33E" w:rsidR="002941ED" w:rsidRPr="00FA4218" w:rsidRDefault="00086019" w:rsidP="002941ED">
      <w:pPr>
        <w:rPr>
          <w:rFonts w:ascii="Times New Roman" w:hAnsi="Times New Roman"/>
        </w:rPr>
      </w:pPr>
      <w:r w:rsidRPr="00FA4218">
        <w:rPr>
          <w:rFonts w:ascii="Times New Roman" w:hAnsi="Times New Roman"/>
        </w:rPr>
        <w:t>Student</w:t>
      </w:r>
      <w:r w:rsidR="002941ED" w:rsidRPr="00FA4218">
        <w:rPr>
          <w:rFonts w:ascii="Times New Roman" w:hAnsi="Times New Roman"/>
        </w:rPr>
        <w:t xml:space="preserve"> hours: </w:t>
      </w:r>
      <w:r w:rsidR="007160DD" w:rsidRPr="00FA4218">
        <w:rPr>
          <w:rFonts w:ascii="Times New Roman" w:hAnsi="Times New Roman"/>
        </w:rPr>
        <w:t>by appointment</w:t>
      </w:r>
    </w:p>
    <w:p w14:paraId="48ADB0CA" w14:textId="77777777" w:rsidR="002941ED" w:rsidRPr="00FA4218" w:rsidRDefault="002941ED" w:rsidP="002941ED">
      <w:pPr>
        <w:rPr>
          <w:rFonts w:ascii="Times New Roman" w:hAnsi="Times New Roman"/>
        </w:rPr>
      </w:pPr>
    </w:p>
    <w:p w14:paraId="4A63FDFD" w14:textId="77777777" w:rsidR="002941ED" w:rsidRPr="00FA4218" w:rsidRDefault="002941ED" w:rsidP="002941ED">
      <w:pPr>
        <w:pStyle w:val="Heading1"/>
        <w:tabs>
          <w:tab w:val="clear" w:pos="6840"/>
        </w:tabs>
        <w:rPr>
          <w:rFonts w:ascii="Times New Roman" w:hAnsi="Times New Roman"/>
        </w:rPr>
      </w:pPr>
      <w:r w:rsidRPr="00FA4218">
        <w:rPr>
          <w:rFonts w:ascii="Times New Roman" w:hAnsi="Times New Roman"/>
        </w:rPr>
        <w:t>Class Times</w:t>
      </w:r>
      <w:r w:rsidRPr="00FA4218">
        <w:rPr>
          <w:rFonts w:ascii="Times New Roman" w:hAnsi="Times New Roman"/>
        </w:rPr>
        <w:tab/>
      </w:r>
      <w:r w:rsidRPr="00FA4218">
        <w:rPr>
          <w:rFonts w:ascii="Times New Roman" w:hAnsi="Times New Roman"/>
        </w:rPr>
        <w:tab/>
      </w:r>
      <w:r w:rsidRPr="00FA4218">
        <w:rPr>
          <w:rFonts w:ascii="Times New Roman" w:hAnsi="Times New Roman"/>
        </w:rPr>
        <w:tab/>
        <w:t>Location</w:t>
      </w:r>
    </w:p>
    <w:p w14:paraId="7913AD1F" w14:textId="440BDCCD" w:rsidR="002941ED" w:rsidRPr="00FA4218" w:rsidRDefault="006D31C3" w:rsidP="002941ED">
      <w:pPr>
        <w:rPr>
          <w:rFonts w:ascii="Times New Roman" w:hAnsi="Times New Roman"/>
        </w:rPr>
      </w:pPr>
      <w:r w:rsidRPr="00FA4218">
        <w:rPr>
          <w:rFonts w:ascii="Times New Roman" w:hAnsi="Times New Roman"/>
        </w:rPr>
        <w:t>Thursday 1:55-4:55</w:t>
      </w:r>
      <w:r w:rsidRPr="00FA4218">
        <w:rPr>
          <w:rFonts w:ascii="Times New Roman" w:hAnsi="Times New Roman"/>
        </w:rPr>
        <w:tab/>
      </w:r>
      <w:r w:rsidRPr="00FA4218">
        <w:rPr>
          <w:rFonts w:ascii="Times New Roman" w:hAnsi="Times New Roman"/>
        </w:rPr>
        <w:tab/>
      </w:r>
      <w:r w:rsidRPr="00FA4218">
        <w:rPr>
          <w:rFonts w:ascii="Times New Roman" w:hAnsi="Times New Roman"/>
        </w:rPr>
        <w:tab/>
      </w:r>
      <w:r w:rsidRPr="00FA4218">
        <w:rPr>
          <w:rFonts w:ascii="Times New Roman" w:hAnsi="Times New Roman"/>
        </w:rPr>
        <w:tab/>
      </w:r>
      <w:r w:rsidR="002941ED" w:rsidRPr="00FA4218">
        <w:rPr>
          <w:rFonts w:ascii="Times New Roman" w:hAnsi="Times New Roman"/>
        </w:rPr>
        <w:tab/>
      </w:r>
      <w:r w:rsidR="002941ED" w:rsidRPr="00FA4218">
        <w:rPr>
          <w:rFonts w:ascii="Times New Roman" w:hAnsi="Times New Roman"/>
        </w:rPr>
        <w:tab/>
      </w:r>
      <w:r w:rsidR="002941ED" w:rsidRPr="00FA4218">
        <w:rPr>
          <w:rFonts w:ascii="Times New Roman" w:hAnsi="Times New Roman"/>
        </w:rPr>
        <w:tab/>
      </w:r>
      <w:r w:rsidR="000547D7">
        <w:rPr>
          <w:rFonts w:ascii="Times New Roman" w:hAnsi="Times New Roman"/>
        </w:rPr>
        <w:t>Turlington</w:t>
      </w:r>
      <w:r w:rsidR="00897909" w:rsidRPr="00FA4218">
        <w:rPr>
          <w:rFonts w:ascii="Times New Roman" w:hAnsi="Times New Roman"/>
        </w:rPr>
        <w:t xml:space="preserve"> </w:t>
      </w:r>
      <w:r w:rsidR="000547D7">
        <w:rPr>
          <w:rFonts w:ascii="Times New Roman" w:hAnsi="Times New Roman"/>
        </w:rPr>
        <w:t>2349</w:t>
      </w:r>
    </w:p>
    <w:p w14:paraId="02E572C7" w14:textId="77777777" w:rsidR="002941ED" w:rsidRPr="00FA4218" w:rsidRDefault="002941ED" w:rsidP="002941ED">
      <w:pPr>
        <w:rPr>
          <w:rFonts w:ascii="Times New Roman" w:hAnsi="Times New Roman"/>
        </w:rPr>
      </w:pPr>
    </w:p>
    <w:p w14:paraId="37710127" w14:textId="77777777" w:rsidR="002941ED" w:rsidRPr="00FA4218" w:rsidRDefault="002941ED" w:rsidP="002941ED">
      <w:pPr>
        <w:pStyle w:val="Heading1"/>
        <w:rPr>
          <w:rFonts w:ascii="Times New Roman" w:hAnsi="Times New Roman"/>
        </w:rPr>
      </w:pPr>
      <w:r w:rsidRPr="00FA4218">
        <w:rPr>
          <w:rFonts w:ascii="Times New Roman" w:hAnsi="Times New Roman"/>
        </w:rPr>
        <w:t>Course Description</w:t>
      </w:r>
    </w:p>
    <w:p w14:paraId="05460C3E" w14:textId="3D0D86D0" w:rsidR="002941ED" w:rsidRPr="00FA4218" w:rsidRDefault="00F3368D" w:rsidP="002941ED">
      <w:pPr>
        <w:rPr>
          <w:rFonts w:ascii="Times New Roman" w:hAnsi="Times New Roman"/>
        </w:rPr>
      </w:pPr>
      <w:r w:rsidRPr="00FA4218">
        <w:rPr>
          <w:rFonts w:ascii="Times New Roman" w:hAnsi="Times New Roman"/>
        </w:rPr>
        <w:t xml:space="preserve">Effective communication is at the heart of a successful operation in every enterprise in agricultural and natural resource-based industries. This course is designed to teach communication concepts and the knowledge of how to apply those concepts in the workplace. This writing course prepares students to effectively present extended analyses and sophisticated ideas (more information at </w:t>
      </w:r>
      <w:hyperlink r:id="rId12" w:history="1">
        <w:r w:rsidRPr="00FA4218">
          <w:rPr>
            <w:rStyle w:val="Hyperlink"/>
            <w:rFonts w:ascii="Times New Roman" w:hAnsi="Times New Roman"/>
          </w:rPr>
          <w:t>https://undergrad.aa.ufl.edu/general-education/gen-ed-courses/structure-of-wr-courses/wr-course-guidelines/</w:t>
        </w:r>
      </w:hyperlink>
      <w:r w:rsidRPr="00FA4218">
        <w:rPr>
          <w:rFonts w:ascii="Times New Roman" w:hAnsi="Times New Roman"/>
        </w:rPr>
        <w:t>).</w:t>
      </w:r>
    </w:p>
    <w:p w14:paraId="6B504D2F" w14:textId="77777777" w:rsidR="002941ED" w:rsidRPr="00FA4218" w:rsidRDefault="002941ED" w:rsidP="002941ED">
      <w:pPr>
        <w:rPr>
          <w:rFonts w:ascii="Times New Roman" w:hAnsi="Times New Roman"/>
        </w:rPr>
      </w:pPr>
    </w:p>
    <w:p w14:paraId="02ADF9CA" w14:textId="77777777" w:rsidR="002941ED" w:rsidRPr="00FA4218" w:rsidRDefault="002941ED" w:rsidP="002941ED">
      <w:pPr>
        <w:pStyle w:val="Heading1"/>
        <w:rPr>
          <w:rFonts w:ascii="Times New Roman" w:hAnsi="Times New Roman"/>
        </w:rPr>
      </w:pPr>
      <w:r w:rsidRPr="00FA4218">
        <w:rPr>
          <w:rFonts w:ascii="Times New Roman" w:hAnsi="Times New Roman"/>
        </w:rPr>
        <w:t>Course Objectives</w:t>
      </w:r>
    </w:p>
    <w:p w14:paraId="698B8A27" w14:textId="77777777" w:rsidR="00A91786" w:rsidRPr="00FA4218" w:rsidRDefault="00A91786" w:rsidP="00A91786">
      <w:pPr>
        <w:rPr>
          <w:rFonts w:ascii="Times New Roman" w:hAnsi="Times New Roman"/>
          <w:szCs w:val="23"/>
        </w:rPr>
      </w:pPr>
      <w:r w:rsidRPr="00FA4218">
        <w:rPr>
          <w:rFonts w:ascii="Times New Roman" w:hAnsi="Times New Roman"/>
          <w:szCs w:val="23"/>
        </w:rPr>
        <w:t>To be successful in your career, you need to be able to get what’s in your head onto paper in a compelling and persuasive manner. Following completion of this course, you will be able to:</w:t>
      </w:r>
    </w:p>
    <w:p w14:paraId="293FF2BB"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Select topics</w:t>
      </w:r>
    </w:p>
    <w:p w14:paraId="154FAD61"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 xml:space="preserve">Develop hard news articles, press releases, and feature stories </w:t>
      </w:r>
    </w:p>
    <w:p w14:paraId="2CBB139E"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Effectively structure your thoughts in writing</w:t>
      </w:r>
    </w:p>
    <w:p w14:paraId="1FEC62C7"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Write with your audience, purpose and context in mind</w:t>
      </w:r>
    </w:p>
    <w:p w14:paraId="4A961F9E"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Maintain fairness</w:t>
      </w:r>
    </w:p>
    <w:p w14:paraId="7C47DA7E"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Interview information sources</w:t>
      </w:r>
    </w:p>
    <w:p w14:paraId="6B961BC4"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Analyze and edit your own work and the work of others</w:t>
      </w:r>
    </w:p>
    <w:p w14:paraId="78B4221D"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Recognize and attend to the unique challenges of science writing</w:t>
      </w:r>
    </w:p>
    <w:p w14:paraId="318DB2BD" w14:textId="77777777" w:rsidR="00A91786" w:rsidRPr="00FA4218" w:rsidRDefault="00A91786" w:rsidP="00A91786">
      <w:pPr>
        <w:pStyle w:val="ListParagraph"/>
        <w:numPr>
          <w:ilvl w:val="0"/>
          <w:numId w:val="36"/>
        </w:numPr>
        <w:spacing w:after="0" w:line="240" w:lineRule="auto"/>
        <w:rPr>
          <w:rFonts w:ascii="Times New Roman" w:eastAsia="Times New Roman" w:hAnsi="Times New Roman" w:cs="Times New Roman"/>
          <w:sz w:val="23"/>
          <w:szCs w:val="23"/>
        </w:rPr>
      </w:pPr>
      <w:r w:rsidRPr="00FA4218">
        <w:rPr>
          <w:rFonts w:ascii="Times New Roman" w:eastAsia="Times New Roman" w:hAnsi="Times New Roman" w:cs="Times New Roman"/>
          <w:sz w:val="23"/>
          <w:szCs w:val="23"/>
        </w:rPr>
        <w:t>Communicate using accepted conventions of standard written English</w:t>
      </w:r>
    </w:p>
    <w:p w14:paraId="240ECE69" w14:textId="77777777" w:rsidR="00A91786" w:rsidRPr="00FA4218" w:rsidRDefault="00A91786" w:rsidP="00A91786">
      <w:pPr>
        <w:rPr>
          <w:rFonts w:ascii="Times New Roman" w:hAnsi="Times New Roman"/>
          <w:szCs w:val="23"/>
        </w:rPr>
      </w:pPr>
    </w:p>
    <w:p w14:paraId="67114C23" w14:textId="77777777" w:rsidR="00A91786" w:rsidRPr="00FA4218" w:rsidRDefault="00A91786" w:rsidP="00A91786">
      <w:pPr>
        <w:rPr>
          <w:rFonts w:ascii="Times New Roman" w:hAnsi="Times New Roman"/>
          <w:szCs w:val="23"/>
        </w:rPr>
      </w:pPr>
      <w:r w:rsidRPr="00FA4218">
        <w:rPr>
          <w:rFonts w:ascii="Times New Roman" w:hAnsi="Times New Roman"/>
          <w:szCs w:val="23"/>
        </w:rPr>
        <w:t xml:space="preserve">Course objectives include general education objectives as detailed at </w:t>
      </w:r>
      <w:hyperlink r:id="rId13" w:anchor="objectivesandoutcomestext" w:history="1">
        <w:r w:rsidRPr="00FA4218">
          <w:rPr>
            <w:rStyle w:val="Hyperlink"/>
            <w:rFonts w:ascii="Times New Roman" w:hAnsi="Times New Roman"/>
            <w:szCs w:val="23"/>
          </w:rPr>
          <w:t>https://catalog.ufl.edu/UGRD/academic-programs/general-education/#objectivesandoutcomestext</w:t>
        </w:r>
      </w:hyperlink>
      <w:r w:rsidRPr="00FA4218">
        <w:rPr>
          <w:rFonts w:ascii="Times New Roman" w:hAnsi="Times New Roman"/>
          <w:szCs w:val="23"/>
        </w:rPr>
        <w:t xml:space="preserve"> </w:t>
      </w:r>
    </w:p>
    <w:p w14:paraId="2F184ACD" w14:textId="77777777" w:rsidR="002941ED" w:rsidRDefault="002941ED" w:rsidP="002941ED">
      <w:pPr>
        <w:rPr>
          <w:rFonts w:ascii="Times New Roman" w:hAnsi="Times New Roman"/>
        </w:rPr>
      </w:pPr>
    </w:p>
    <w:p w14:paraId="1CC8BCE9" w14:textId="77777777" w:rsidR="00DA02F0" w:rsidRDefault="00DA02F0" w:rsidP="002941ED">
      <w:pPr>
        <w:rPr>
          <w:rFonts w:ascii="Times New Roman" w:hAnsi="Times New Roman"/>
        </w:rPr>
      </w:pPr>
    </w:p>
    <w:p w14:paraId="1D5ED741" w14:textId="77777777" w:rsidR="00DA02F0" w:rsidRPr="00FA4218" w:rsidRDefault="00DA02F0" w:rsidP="002941ED">
      <w:pPr>
        <w:rPr>
          <w:rFonts w:ascii="Times New Roman" w:hAnsi="Times New Roman"/>
        </w:rPr>
      </w:pPr>
    </w:p>
    <w:p w14:paraId="51FA6D7E" w14:textId="77777777" w:rsidR="002941ED" w:rsidRPr="00FA4218" w:rsidRDefault="00652FB1" w:rsidP="00652FB1">
      <w:pPr>
        <w:pStyle w:val="Heading1"/>
        <w:rPr>
          <w:rFonts w:ascii="Times New Roman" w:hAnsi="Times New Roman"/>
        </w:rPr>
      </w:pPr>
      <w:r w:rsidRPr="00FA4218">
        <w:rPr>
          <w:rFonts w:ascii="Times New Roman" w:hAnsi="Times New Roman"/>
        </w:rPr>
        <w:lastRenderedPageBreak/>
        <w:t xml:space="preserve">Course </w:t>
      </w:r>
      <w:r w:rsidR="002659E5" w:rsidRPr="00FA4218">
        <w:rPr>
          <w:rFonts w:ascii="Times New Roman" w:hAnsi="Times New Roman"/>
        </w:rPr>
        <w:t>Design</w:t>
      </w:r>
    </w:p>
    <w:p w14:paraId="0F475E82" w14:textId="21D81CA8" w:rsidR="00652FB1" w:rsidRPr="00FA4218" w:rsidRDefault="003E5BAA" w:rsidP="00652FB1">
      <w:pPr>
        <w:rPr>
          <w:rFonts w:ascii="Times New Roman" w:hAnsi="Times New Roman"/>
        </w:rPr>
      </w:pPr>
      <w:r w:rsidRPr="00FA4218">
        <w:rPr>
          <w:rFonts w:ascii="Times New Roman" w:hAnsi="Times New Roman"/>
        </w:rPr>
        <w:t>This is an in-person course. Students are expected to attend all class sessions unless otherwise excused.</w:t>
      </w:r>
    </w:p>
    <w:p w14:paraId="64460F0A" w14:textId="77777777" w:rsidR="00964961" w:rsidRPr="00FA4218" w:rsidRDefault="00964961" w:rsidP="00652FB1">
      <w:pPr>
        <w:rPr>
          <w:rFonts w:ascii="Times New Roman" w:hAnsi="Times New Roman"/>
        </w:rPr>
      </w:pPr>
    </w:p>
    <w:p w14:paraId="3CCBEE19" w14:textId="6F5F8E16" w:rsidR="00964961" w:rsidRPr="00FA4218" w:rsidRDefault="00964961" w:rsidP="00964961">
      <w:pPr>
        <w:pStyle w:val="Heading1"/>
        <w:rPr>
          <w:rFonts w:ascii="Times New Roman" w:hAnsi="Times New Roman"/>
        </w:rPr>
      </w:pPr>
      <w:r w:rsidRPr="00FA4218">
        <w:rPr>
          <w:rFonts w:ascii="Times New Roman" w:hAnsi="Times New Roman"/>
        </w:rPr>
        <w:t>Writing Requirement</w:t>
      </w:r>
    </w:p>
    <w:p w14:paraId="0B7614AA" w14:textId="77777777" w:rsidR="007F291B" w:rsidRPr="00FA4218" w:rsidRDefault="007F291B" w:rsidP="007F291B">
      <w:pPr>
        <w:rPr>
          <w:rFonts w:ascii="Times New Roman" w:hAnsi="Times New Roman"/>
        </w:rPr>
      </w:pPr>
      <w:r w:rsidRPr="00FA4218">
        <w:rPr>
          <w:rFonts w:ascii="Times New Roman" w:hAnsi="Times New Roman"/>
        </w:rPr>
        <w:t>As a general education writing requirement, students will write at least 6000 words in this course. The Writing Requirement (WR) ensures students both maintain their fluency in writing and use writing as a tool to facilitate learning.</w:t>
      </w:r>
    </w:p>
    <w:p w14:paraId="4C036D0A" w14:textId="77777777" w:rsidR="007F291B" w:rsidRPr="00FA4218" w:rsidRDefault="007F291B" w:rsidP="007F291B">
      <w:pPr>
        <w:rPr>
          <w:rFonts w:ascii="Times New Roman" w:hAnsi="Times New Roman"/>
        </w:rPr>
      </w:pPr>
    </w:p>
    <w:p w14:paraId="40014BA3" w14:textId="3A7AE3B6" w:rsidR="00652FB1" w:rsidRPr="00FA4218" w:rsidRDefault="007F291B" w:rsidP="007F291B">
      <w:pPr>
        <w:rPr>
          <w:rFonts w:ascii="Times New Roman" w:hAnsi="Times New Roman"/>
        </w:rPr>
      </w:pPr>
      <w:r w:rsidRPr="00FA4218">
        <w:rPr>
          <w:rFonts w:ascii="Times New Roman" w:hAnsi="Times New Roman"/>
        </w:rPr>
        <w:t>To facilitate writing improvement throughout the course, prompt feedback will be provided on all assignments, and all feedback will be provided before the end of the semester. Feedback will include comments and instruction on grammar, punctuation, clarity, coherence, and organization. Writing assessment rubrics are provided in Canvas by assignment.</w:t>
      </w:r>
    </w:p>
    <w:p w14:paraId="1BCEAE54" w14:textId="77777777" w:rsidR="007F291B" w:rsidRPr="00FA4218" w:rsidRDefault="007F291B" w:rsidP="007F291B">
      <w:pPr>
        <w:rPr>
          <w:rFonts w:ascii="Times New Roman" w:hAnsi="Times New Roman"/>
        </w:rPr>
      </w:pPr>
    </w:p>
    <w:p w14:paraId="0CBF7EB7" w14:textId="61ADFB3A" w:rsidR="00652FB1" w:rsidRPr="00FA4218" w:rsidRDefault="00964961" w:rsidP="00652FB1">
      <w:pPr>
        <w:pStyle w:val="Heading1"/>
        <w:rPr>
          <w:rFonts w:ascii="Times New Roman" w:hAnsi="Times New Roman"/>
        </w:rPr>
      </w:pPr>
      <w:r w:rsidRPr="00FA4218">
        <w:rPr>
          <w:rFonts w:ascii="Times New Roman" w:hAnsi="Times New Roman"/>
        </w:rPr>
        <w:t xml:space="preserve">Additional </w:t>
      </w:r>
      <w:r w:rsidR="008577F8" w:rsidRPr="00FA4218">
        <w:rPr>
          <w:rFonts w:ascii="Times New Roman" w:hAnsi="Times New Roman"/>
        </w:rPr>
        <w:t>Requirements</w:t>
      </w:r>
    </w:p>
    <w:p w14:paraId="296CE56F" w14:textId="77777777" w:rsidR="00652FB1" w:rsidRPr="00FA4218" w:rsidRDefault="00652FB1" w:rsidP="00652FB1">
      <w:pPr>
        <w:pStyle w:val="Heading2"/>
        <w:rPr>
          <w:rFonts w:ascii="Times New Roman" w:hAnsi="Times New Roman" w:cs="Times New Roman"/>
        </w:rPr>
      </w:pPr>
      <w:r w:rsidRPr="00FA4218">
        <w:rPr>
          <w:rFonts w:ascii="Times New Roman" w:hAnsi="Times New Roman" w:cs="Times New Roman"/>
        </w:rPr>
        <w:t>Textbook:</w:t>
      </w:r>
    </w:p>
    <w:p w14:paraId="51AA9A95" w14:textId="0ECC9B21" w:rsidR="00652FB1" w:rsidRPr="00FA4218" w:rsidRDefault="00176491" w:rsidP="00652FB1">
      <w:pPr>
        <w:rPr>
          <w:rFonts w:ascii="Times New Roman" w:hAnsi="Times New Roman"/>
        </w:rPr>
      </w:pPr>
      <w:r w:rsidRPr="00FA4218">
        <w:rPr>
          <w:rFonts w:ascii="Times New Roman" w:hAnsi="Times New Roman"/>
        </w:rPr>
        <w:t>None</w:t>
      </w:r>
    </w:p>
    <w:p w14:paraId="18F91601" w14:textId="77777777" w:rsidR="00652FB1" w:rsidRPr="00FA4218" w:rsidRDefault="00652FB1" w:rsidP="00652FB1">
      <w:pPr>
        <w:rPr>
          <w:rFonts w:ascii="Times New Roman" w:hAnsi="Times New Roman"/>
        </w:rPr>
      </w:pPr>
    </w:p>
    <w:p w14:paraId="26CDEFF8" w14:textId="77777777" w:rsidR="00652FB1" w:rsidRPr="00FA4218" w:rsidRDefault="002659E5" w:rsidP="00652FB1">
      <w:pPr>
        <w:pStyle w:val="Heading2"/>
        <w:rPr>
          <w:rFonts w:ascii="Times New Roman" w:hAnsi="Times New Roman" w:cs="Times New Roman"/>
        </w:rPr>
      </w:pPr>
      <w:r w:rsidRPr="00FA4218">
        <w:rPr>
          <w:rFonts w:ascii="Times New Roman" w:hAnsi="Times New Roman" w:cs="Times New Roman"/>
        </w:rPr>
        <w:t>Technology</w:t>
      </w:r>
      <w:r w:rsidR="00652FB1" w:rsidRPr="00FA4218">
        <w:rPr>
          <w:rFonts w:ascii="Times New Roman" w:hAnsi="Times New Roman" w:cs="Times New Roman"/>
        </w:rPr>
        <w:t>:</w:t>
      </w:r>
    </w:p>
    <w:p w14:paraId="36C6F07A" w14:textId="40EB06AC" w:rsidR="00296EB6" w:rsidRPr="00FA4218" w:rsidRDefault="00296EB6" w:rsidP="00296EB6">
      <w:pPr>
        <w:rPr>
          <w:rFonts w:ascii="Times New Roman" w:hAnsi="Times New Roman"/>
        </w:rPr>
      </w:pPr>
      <w:r w:rsidRPr="00FA4218">
        <w:rPr>
          <w:rFonts w:ascii="Times New Roman" w:hAnsi="Times New Roman"/>
        </w:rPr>
        <w:t>To succeed in this course, you must have access to the following technology</w:t>
      </w:r>
      <w:r w:rsidR="00176491" w:rsidRPr="00FA4218">
        <w:rPr>
          <w:rFonts w:ascii="Times New Roman" w:hAnsi="Times New Roman"/>
        </w:rPr>
        <w:t xml:space="preserve"> </w:t>
      </w:r>
      <w:r w:rsidR="00176491" w:rsidRPr="00FA4218">
        <w:rPr>
          <w:rFonts w:ascii="Times New Roman" w:hAnsi="Times New Roman"/>
          <w:b/>
          <w:bCs/>
        </w:rPr>
        <w:t>IN CLASS</w:t>
      </w:r>
      <w:r w:rsidRPr="00FA4218">
        <w:rPr>
          <w:rFonts w:ascii="Times New Roman" w:hAnsi="Times New Roman"/>
        </w:rPr>
        <w:t>: </w:t>
      </w:r>
    </w:p>
    <w:p w14:paraId="09044C18" w14:textId="0BEA3144" w:rsidR="00296EB6" w:rsidRPr="00FA4218" w:rsidRDefault="00296EB6" w:rsidP="00296EB6">
      <w:pPr>
        <w:numPr>
          <w:ilvl w:val="0"/>
          <w:numId w:val="27"/>
        </w:numPr>
        <w:rPr>
          <w:rFonts w:ascii="Times New Roman" w:hAnsi="Times New Roman"/>
          <w:b/>
          <w:bCs/>
        </w:rPr>
      </w:pPr>
      <w:r w:rsidRPr="00FA4218">
        <w:rPr>
          <w:rFonts w:ascii="Times New Roman" w:hAnsi="Times New Roman"/>
          <w:b/>
          <w:bCs/>
        </w:rPr>
        <w:t>Laptop </w:t>
      </w:r>
      <w:r w:rsidR="00F35B42" w:rsidRPr="00FA4218">
        <w:rPr>
          <w:rFonts w:ascii="Times New Roman" w:hAnsi="Times New Roman"/>
          <w:b/>
          <w:bCs/>
        </w:rPr>
        <w:t>computer</w:t>
      </w:r>
    </w:p>
    <w:p w14:paraId="7C187DF9" w14:textId="77777777" w:rsidR="00296EB6" w:rsidRPr="00FA4218" w:rsidRDefault="00296EB6" w:rsidP="00296EB6">
      <w:pPr>
        <w:numPr>
          <w:ilvl w:val="0"/>
          <w:numId w:val="29"/>
        </w:numPr>
        <w:rPr>
          <w:rFonts w:ascii="Times New Roman" w:hAnsi="Times New Roman"/>
        </w:rPr>
      </w:pPr>
      <w:r w:rsidRPr="00FA4218">
        <w:rPr>
          <w:rFonts w:ascii="Times New Roman" w:hAnsi="Times New Roman"/>
        </w:rPr>
        <w:t>Microsoft Word -</w:t>
      </w:r>
      <w:hyperlink r:id="rId14" w:tgtFrame="_blank" w:history="1">
        <w:r w:rsidRPr="00FA4218">
          <w:rPr>
            <w:rStyle w:val="Hyperlink"/>
            <w:rFonts w:ascii="Times New Roman" w:hAnsi="Times New Roman"/>
          </w:rPr>
          <w:t xml:space="preserve"> Microsoft 365 basics video training</w:t>
        </w:r>
      </w:hyperlink>
      <w:r w:rsidRPr="00FA4218">
        <w:rPr>
          <w:rFonts w:ascii="Times New Roman" w:hAnsi="Times New Roman"/>
        </w:rPr>
        <w:t> </w:t>
      </w:r>
    </w:p>
    <w:p w14:paraId="35BE2B02" w14:textId="77777777" w:rsidR="00FB4DD8" w:rsidRPr="00FA4218" w:rsidRDefault="00FB4DD8" w:rsidP="00FE0EA9">
      <w:pPr>
        <w:rPr>
          <w:rFonts w:ascii="Times New Roman" w:hAnsi="Times New Roman"/>
        </w:rPr>
      </w:pPr>
    </w:p>
    <w:p w14:paraId="5B84CAF6" w14:textId="77777777" w:rsidR="001F21E5" w:rsidRPr="00FA4218" w:rsidRDefault="001F21E5" w:rsidP="00FE0EA9">
      <w:pPr>
        <w:rPr>
          <w:rFonts w:ascii="Times New Roman" w:hAnsi="Times New Roman"/>
        </w:rPr>
      </w:pPr>
    </w:p>
    <w:p w14:paraId="106B140A" w14:textId="77777777" w:rsidR="001F21E5" w:rsidRPr="00FA4218" w:rsidRDefault="001F21E5" w:rsidP="001F21E5">
      <w:pPr>
        <w:pStyle w:val="Heading1"/>
        <w:rPr>
          <w:rFonts w:ascii="Times New Roman" w:hAnsi="Times New Roman"/>
        </w:rPr>
      </w:pPr>
      <w:r w:rsidRPr="00FA4218">
        <w:rPr>
          <w:rFonts w:ascii="Times New Roman" w:hAnsi="Times New Roman"/>
        </w:rPr>
        <w:t>Instructor Response &amp; Feedback</w:t>
      </w:r>
    </w:p>
    <w:p w14:paraId="6A17EE07" w14:textId="545053EA" w:rsidR="001F21E5" w:rsidRPr="00FA4218" w:rsidRDefault="00E17D70" w:rsidP="001F21E5">
      <w:pPr>
        <w:rPr>
          <w:rFonts w:ascii="Times New Roman" w:hAnsi="Times New Roman"/>
        </w:rPr>
      </w:pPr>
      <w:r w:rsidRPr="00FA4218">
        <w:rPr>
          <w:rFonts w:ascii="Times New Roman" w:hAnsi="Times New Roman"/>
        </w:rPr>
        <w:t xml:space="preserve">The instructor and </w:t>
      </w:r>
      <w:r w:rsidR="00526622" w:rsidRPr="00FA4218">
        <w:rPr>
          <w:rFonts w:ascii="Times New Roman" w:hAnsi="Times New Roman"/>
        </w:rPr>
        <w:t>TA</w:t>
      </w:r>
      <w:r w:rsidRPr="00FA4218">
        <w:rPr>
          <w:rFonts w:ascii="Times New Roman" w:hAnsi="Times New Roman"/>
        </w:rPr>
        <w:t xml:space="preserve"> are committed to responding to your Canvas and email messages within 24 hours when feasible during the work week, Monday through Friday, </w:t>
      </w:r>
      <w:r w:rsidRPr="00FA4218">
        <w:rPr>
          <w:rFonts w:ascii="Times New Roman" w:hAnsi="Times New Roman"/>
          <w:i/>
          <w:iCs/>
        </w:rPr>
        <w:t>except holidays</w:t>
      </w:r>
      <w:r w:rsidRPr="00FA4218">
        <w:rPr>
          <w:rFonts w:ascii="Times New Roman" w:hAnsi="Times New Roman"/>
        </w:rPr>
        <w:t xml:space="preserve">. </w:t>
      </w:r>
      <w:r w:rsidR="00526622" w:rsidRPr="00FA4218">
        <w:rPr>
          <w:rFonts w:ascii="Times New Roman" w:hAnsi="Times New Roman"/>
        </w:rPr>
        <w:t>The instructor also</w:t>
      </w:r>
      <w:r w:rsidRPr="00FA4218">
        <w:rPr>
          <w:rFonts w:ascii="Times New Roman" w:hAnsi="Times New Roman"/>
        </w:rPr>
        <w:t xml:space="preserve"> hold</w:t>
      </w:r>
      <w:r w:rsidR="00526622" w:rsidRPr="00FA4218">
        <w:rPr>
          <w:rFonts w:ascii="Times New Roman" w:hAnsi="Times New Roman"/>
        </w:rPr>
        <w:t>s</w:t>
      </w:r>
      <w:r w:rsidRPr="00FA4218">
        <w:rPr>
          <w:rFonts w:ascii="Times New Roman" w:hAnsi="Times New Roman"/>
        </w:rPr>
        <w:t xml:space="preserve"> office hours each week. The major assignments will be graded, with meaningful feedback provided, </w:t>
      </w:r>
      <w:r w:rsidR="00683BD3" w:rsidRPr="00FA4218">
        <w:rPr>
          <w:rFonts w:ascii="Times New Roman" w:hAnsi="Times New Roman"/>
        </w:rPr>
        <w:t xml:space="preserve">typically </w:t>
      </w:r>
      <w:r w:rsidRPr="00FA4218">
        <w:rPr>
          <w:rFonts w:ascii="Times New Roman" w:hAnsi="Times New Roman"/>
        </w:rPr>
        <w:t xml:space="preserve">within one week of their submission. </w:t>
      </w:r>
    </w:p>
    <w:p w14:paraId="331383A5" w14:textId="75E3423A" w:rsidR="00EC7460" w:rsidRPr="00FA4218" w:rsidRDefault="00EC7460">
      <w:pPr>
        <w:rPr>
          <w:rFonts w:ascii="Times New Roman" w:hAnsi="Times New Roman"/>
        </w:rPr>
      </w:pPr>
      <w:r w:rsidRPr="00FA4218">
        <w:rPr>
          <w:rFonts w:ascii="Times New Roman" w:hAnsi="Times New Roman"/>
        </w:rPr>
        <w:br w:type="page"/>
      </w:r>
    </w:p>
    <w:p w14:paraId="2A709C83" w14:textId="77777777" w:rsidR="00652FB1" w:rsidRPr="00FA4218" w:rsidRDefault="00652FB1">
      <w:pPr>
        <w:rPr>
          <w:rFonts w:ascii="Times New Roman" w:hAnsi="Times New Roman"/>
        </w:rPr>
      </w:pPr>
    </w:p>
    <w:p w14:paraId="0EAE2983" w14:textId="77777777" w:rsidR="00652FB1" w:rsidRPr="00FA4218" w:rsidRDefault="00652FB1" w:rsidP="00652FB1">
      <w:pPr>
        <w:pStyle w:val="Heading1"/>
        <w:rPr>
          <w:rFonts w:ascii="Times New Roman" w:hAnsi="Times New Roman"/>
        </w:rPr>
      </w:pPr>
      <w:r w:rsidRPr="00FA4218">
        <w:rPr>
          <w:rFonts w:ascii="Times New Roman" w:hAnsi="Times New Roman"/>
        </w:rPr>
        <w:t>Assignments</w:t>
      </w:r>
    </w:p>
    <w:p w14:paraId="4A2ADE74" w14:textId="77777777" w:rsidR="00A73F6B" w:rsidRPr="00FA4218" w:rsidRDefault="00A73F6B" w:rsidP="00A73F6B">
      <w:pPr>
        <w:pStyle w:val="Heading2"/>
        <w:rPr>
          <w:rFonts w:ascii="Times New Roman" w:hAnsi="Times New Roman" w:cs="Times New Roman"/>
        </w:rPr>
      </w:pPr>
      <w:r w:rsidRPr="00FA4218">
        <w:rPr>
          <w:rFonts w:ascii="Times New Roman" w:hAnsi="Times New Roman" w:cs="Times New Roman"/>
        </w:rPr>
        <w:t>Reading &amp; Assignment Schedule:</w:t>
      </w:r>
    </w:p>
    <w:tbl>
      <w:tblPr>
        <w:tblStyle w:val="TableGrid"/>
        <w:tblW w:w="0" w:type="auto"/>
        <w:tblLook w:val="04A0" w:firstRow="1" w:lastRow="0" w:firstColumn="1" w:lastColumn="0" w:noHBand="0" w:noVBand="1"/>
      </w:tblPr>
      <w:tblGrid>
        <w:gridCol w:w="793"/>
        <w:gridCol w:w="929"/>
        <w:gridCol w:w="3616"/>
        <w:gridCol w:w="4012"/>
      </w:tblGrid>
      <w:tr w:rsidR="002519D8" w:rsidRPr="00FA4218" w14:paraId="06868A77" w14:textId="77777777" w:rsidTr="00BB5239">
        <w:trPr>
          <w:cantSplit/>
        </w:trPr>
        <w:tc>
          <w:tcPr>
            <w:tcW w:w="793" w:type="dxa"/>
            <w:vAlign w:val="center"/>
          </w:tcPr>
          <w:p w14:paraId="25CF46F2" w14:textId="77777777" w:rsidR="002519D8" w:rsidRPr="00FA4218" w:rsidRDefault="002519D8" w:rsidP="003826C1">
            <w:pPr>
              <w:rPr>
                <w:rFonts w:ascii="Times New Roman" w:hAnsi="Times New Roman"/>
                <w:b/>
                <w:bCs/>
                <w:sz w:val="22"/>
                <w:szCs w:val="22"/>
              </w:rPr>
            </w:pPr>
            <w:r w:rsidRPr="00FA4218">
              <w:rPr>
                <w:rFonts w:ascii="Times New Roman" w:hAnsi="Times New Roman"/>
                <w:b/>
                <w:bCs/>
                <w:sz w:val="22"/>
                <w:szCs w:val="22"/>
              </w:rPr>
              <w:t>Week</w:t>
            </w:r>
          </w:p>
        </w:tc>
        <w:tc>
          <w:tcPr>
            <w:tcW w:w="929" w:type="dxa"/>
            <w:vAlign w:val="center"/>
          </w:tcPr>
          <w:p w14:paraId="1BE17893" w14:textId="77777777" w:rsidR="002519D8" w:rsidRPr="00FA4218" w:rsidRDefault="002519D8" w:rsidP="003826C1">
            <w:pPr>
              <w:rPr>
                <w:rFonts w:ascii="Times New Roman" w:hAnsi="Times New Roman"/>
                <w:b/>
                <w:bCs/>
                <w:sz w:val="22"/>
                <w:szCs w:val="22"/>
              </w:rPr>
            </w:pPr>
            <w:r w:rsidRPr="00FA4218">
              <w:rPr>
                <w:rFonts w:ascii="Times New Roman" w:hAnsi="Times New Roman"/>
                <w:b/>
                <w:bCs/>
                <w:sz w:val="22"/>
                <w:szCs w:val="22"/>
              </w:rPr>
              <w:t>Date</w:t>
            </w:r>
          </w:p>
        </w:tc>
        <w:tc>
          <w:tcPr>
            <w:tcW w:w="3616" w:type="dxa"/>
            <w:vAlign w:val="center"/>
          </w:tcPr>
          <w:p w14:paraId="33DB5DE5" w14:textId="77777777" w:rsidR="002519D8" w:rsidRPr="00FA4218" w:rsidRDefault="002519D8" w:rsidP="003826C1">
            <w:pPr>
              <w:rPr>
                <w:rFonts w:ascii="Times New Roman" w:hAnsi="Times New Roman"/>
                <w:b/>
                <w:bCs/>
                <w:sz w:val="22"/>
                <w:szCs w:val="22"/>
              </w:rPr>
            </w:pPr>
            <w:r w:rsidRPr="00FA4218">
              <w:rPr>
                <w:rFonts w:ascii="Times New Roman" w:hAnsi="Times New Roman"/>
                <w:b/>
                <w:bCs/>
                <w:sz w:val="22"/>
                <w:szCs w:val="22"/>
              </w:rPr>
              <w:t>Topic</w:t>
            </w:r>
          </w:p>
        </w:tc>
        <w:tc>
          <w:tcPr>
            <w:tcW w:w="4012" w:type="dxa"/>
          </w:tcPr>
          <w:p w14:paraId="01ADE067" w14:textId="77777777" w:rsidR="002519D8" w:rsidRPr="00FA4218" w:rsidRDefault="002519D8" w:rsidP="003826C1">
            <w:pPr>
              <w:rPr>
                <w:rFonts w:ascii="Times New Roman" w:hAnsi="Times New Roman"/>
                <w:b/>
                <w:bCs/>
              </w:rPr>
            </w:pPr>
            <w:r w:rsidRPr="00FA4218">
              <w:rPr>
                <w:rFonts w:ascii="Times New Roman" w:hAnsi="Times New Roman"/>
                <w:b/>
                <w:bCs/>
                <w:sz w:val="22"/>
                <w:szCs w:val="22"/>
              </w:rPr>
              <w:t>Assignments Due</w:t>
            </w:r>
          </w:p>
        </w:tc>
      </w:tr>
      <w:tr w:rsidR="002519D8" w:rsidRPr="00FA4218" w14:paraId="46085AF7" w14:textId="77777777" w:rsidTr="00BB5239">
        <w:trPr>
          <w:cantSplit/>
        </w:trPr>
        <w:tc>
          <w:tcPr>
            <w:tcW w:w="793" w:type="dxa"/>
            <w:vAlign w:val="center"/>
          </w:tcPr>
          <w:p w14:paraId="727AAFCD"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1</w:t>
            </w:r>
          </w:p>
        </w:tc>
        <w:tc>
          <w:tcPr>
            <w:tcW w:w="929" w:type="dxa"/>
            <w:vAlign w:val="center"/>
          </w:tcPr>
          <w:p w14:paraId="67B741A0" w14:textId="48F34C7A" w:rsidR="002519D8" w:rsidRPr="00FA4218" w:rsidRDefault="00F06018" w:rsidP="003826C1">
            <w:pPr>
              <w:rPr>
                <w:rFonts w:ascii="Times New Roman" w:hAnsi="Times New Roman"/>
                <w:sz w:val="22"/>
                <w:szCs w:val="22"/>
              </w:rPr>
            </w:pPr>
            <w:r>
              <w:rPr>
                <w:rFonts w:ascii="Times New Roman" w:hAnsi="Times New Roman"/>
                <w:sz w:val="22"/>
                <w:szCs w:val="22"/>
              </w:rPr>
              <w:t>8/21</w:t>
            </w:r>
          </w:p>
        </w:tc>
        <w:tc>
          <w:tcPr>
            <w:tcW w:w="3616" w:type="dxa"/>
            <w:vAlign w:val="center"/>
          </w:tcPr>
          <w:p w14:paraId="7C5D72E9" w14:textId="77777777" w:rsidR="002519D8" w:rsidRPr="00FA4218" w:rsidRDefault="002519D8" w:rsidP="003826C1">
            <w:pPr>
              <w:rPr>
                <w:rFonts w:ascii="Times New Roman" w:hAnsi="Times New Roman"/>
                <w:sz w:val="22"/>
                <w:szCs w:val="22"/>
              </w:rPr>
            </w:pPr>
            <w:r w:rsidRPr="00FA4218">
              <w:rPr>
                <w:rFonts w:ascii="Times New Roman" w:hAnsi="Times New Roman"/>
                <w:color w:val="000000"/>
                <w:sz w:val="22"/>
                <w:szCs w:val="22"/>
              </w:rPr>
              <w:t>News writing</w:t>
            </w:r>
          </w:p>
        </w:tc>
        <w:tc>
          <w:tcPr>
            <w:tcW w:w="4012" w:type="dxa"/>
          </w:tcPr>
          <w:p w14:paraId="280E420B" w14:textId="77777777" w:rsidR="002519D8" w:rsidRPr="00FA4218" w:rsidRDefault="002519D8" w:rsidP="003826C1">
            <w:pPr>
              <w:rPr>
                <w:rFonts w:ascii="Times New Roman" w:hAnsi="Times New Roman"/>
                <w:sz w:val="22"/>
                <w:szCs w:val="22"/>
              </w:rPr>
            </w:pPr>
          </w:p>
        </w:tc>
      </w:tr>
      <w:tr w:rsidR="002519D8" w:rsidRPr="00FA4218" w14:paraId="0D8E3ABF" w14:textId="77777777" w:rsidTr="00BB5239">
        <w:trPr>
          <w:cantSplit/>
        </w:trPr>
        <w:tc>
          <w:tcPr>
            <w:tcW w:w="793" w:type="dxa"/>
            <w:vAlign w:val="center"/>
          </w:tcPr>
          <w:p w14:paraId="49968DB2"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2</w:t>
            </w:r>
          </w:p>
        </w:tc>
        <w:tc>
          <w:tcPr>
            <w:tcW w:w="929" w:type="dxa"/>
            <w:vAlign w:val="center"/>
          </w:tcPr>
          <w:p w14:paraId="2FC6C8F2" w14:textId="716FF978" w:rsidR="002519D8" w:rsidRPr="00FA4218" w:rsidRDefault="00F06018" w:rsidP="003826C1">
            <w:pPr>
              <w:rPr>
                <w:rFonts w:ascii="Times New Roman" w:hAnsi="Times New Roman"/>
                <w:sz w:val="22"/>
                <w:szCs w:val="22"/>
              </w:rPr>
            </w:pPr>
            <w:r>
              <w:rPr>
                <w:rFonts w:ascii="Times New Roman" w:hAnsi="Times New Roman"/>
                <w:sz w:val="22"/>
                <w:szCs w:val="22"/>
              </w:rPr>
              <w:t>8/28</w:t>
            </w:r>
          </w:p>
        </w:tc>
        <w:tc>
          <w:tcPr>
            <w:tcW w:w="3616" w:type="dxa"/>
            <w:vAlign w:val="center"/>
          </w:tcPr>
          <w:p w14:paraId="7817B93D" w14:textId="77777777" w:rsidR="002519D8" w:rsidRPr="00FA4218" w:rsidRDefault="002519D8" w:rsidP="003826C1">
            <w:pPr>
              <w:rPr>
                <w:rFonts w:ascii="Times New Roman" w:hAnsi="Times New Roman"/>
                <w:sz w:val="22"/>
                <w:szCs w:val="22"/>
              </w:rPr>
            </w:pPr>
            <w:r w:rsidRPr="00FA4218">
              <w:rPr>
                <w:rFonts w:ascii="Times New Roman" w:hAnsi="Times New Roman"/>
                <w:color w:val="000000"/>
                <w:sz w:val="22"/>
                <w:szCs w:val="22"/>
              </w:rPr>
              <w:t>Evidence and sources</w:t>
            </w:r>
          </w:p>
        </w:tc>
        <w:tc>
          <w:tcPr>
            <w:tcW w:w="4012" w:type="dxa"/>
            <w:vAlign w:val="center"/>
          </w:tcPr>
          <w:p w14:paraId="412A4462"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Hard news planning</w:t>
            </w:r>
          </w:p>
        </w:tc>
      </w:tr>
      <w:tr w:rsidR="002519D8" w:rsidRPr="00FA4218" w14:paraId="249669FD" w14:textId="77777777" w:rsidTr="00BB5239">
        <w:trPr>
          <w:cantSplit/>
        </w:trPr>
        <w:tc>
          <w:tcPr>
            <w:tcW w:w="793" w:type="dxa"/>
            <w:vAlign w:val="center"/>
          </w:tcPr>
          <w:p w14:paraId="24706E61"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3</w:t>
            </w:r>
          </w:p>
        </w:tc>
        <w:tc>
          <w:tcPr>
            <w:tcW w:w="929" w:type="dxa"/>
            <w:vAlign w:val="center"/>
          </w:tcPr>
          <w:p w14:paraId="08475389" w14:textId="79F7A822" w:rsidR="002519D8" w:rsidRPr="00FA4218" w:rsidRDefault="00F06018" w:rsidP="003826C1">
            <w:pPr>
              <w:rPr>
                <w:rFonts w:ascii="Times New Roman" w:hAnsi="Times New Roman"/>
                <w:sz w:val="22"/>
                <w:szCs w:val="22"/>
              </w:rPr>
            </w:pPr>
            <w:r>
              <w:rPr>
                <w:rFonts w:ascii="Times New Roman" w:hAnsi="Times New Roman"/>
                <w:sz w:val="22"/>
                <w:szCs w:val="22"/>
              </w:rPr>
              <w:t>9/4</w:t>
            </w:r>
          </w:p>
        </w:tc>
        <w:tc>
          <w:tcPr>
            <w:tcW w:w="3616" w:type="dxa"/>
            <w:vAlign w:val="center"/>
          </w:tcPr>
          <w:p w14:paraId="335C6F82"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Headlines, leads, and the rest</w:t>
            </w:r>
          </w:p>
        </w:tc>
        <w:tc>
          <w:tcPr>
            <w:tcW w:w="4012" w:type="dxa"/>
            <w:vAlign w:val="center"/>
          </w:tcPr>
          <w:p w14:paraId="7C2EA5AA" w14:textId="77777777" w:rsidR="002519D8" w:rsidRPr="00FA4218" w:rsidRDefault="002519D8" w:rsidP="003826C1">
            <w:pPr>
              <w:rPr>
                <w:rFonts w:ascii="Times New Roman" w:hAnsi="Times New Roman"/>
                <w:sz w:val="22"/>
                <w:szCs w:val="22"/>
              </w:rPr>
            </w:pPr>
          </w:p>
        </w:tc>
      </w:tr>
      <w:tr w:rsidR="002519D8" w:rsidRPr="00FA4218" w14:paraId="3C6DEBB4" w14:textId="77777777" w:rsidTr="00BB5239">
        <w:trPr>
          <w:cantSplit/>
        </w:trPr>
        <w:tc>
          <w:tcPr>
            <w:tcW w:w="793" w:type="dxa"/>
            <w:vAlign w:val="center"/>
          </w:tcPr>
          <w:p w14:paraId="396CD2DF"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4</w:t>
            </w:r>
          </w:p>
        </w:tc>
        <w:tc>
          <w:tcPr>
            <w:tcW w:w="929" w:type="dxa"/>
            <w:vAlign w:val="center"/>
          </w:tcPr>
          <w:p w14:paraId="1EE28530" w14:textId="3E11AA67" w:rsidR="002519D8" w:rsidRPr="00FA4218" w:rsidRDefault="00F06018" w:rsidP="003826C1">
            <w:pPr>
              <w:rPr>
                <w:rFonts w:ascii="Times New Roman" w:hAnsi="Times New Roman"/>
                <w:sz w:val="22"/>
                <w:szCs w:val="22"/>
              </w:rPr>
            </w:pPr>
            <w:r>
              <w:rPr>
                <w:rFonts w:ascii="Times New Roman" w:hAnsi="Times New Roman"/>
                <w:sz w:val="22"/>
                <w:szCs w:val="22"/>
              </w:rPr>
              <w:t>9/11</w:t>
            </w:r>
          </w:p>
        </w:tc>
        <w:tc>
          <w:tcPr>
            <w:tcW w:w="3616" w:type="dxa"/>
            <w:vAlign w:val="center"/>
          </w:tcPr>
          <w:p w14:paraId="731C438C" w14:textId="77777777" w:rsidR="002519D8" w:rsidRPr="00FA4218" w:rsidRDefault="002519D8" w:rsidP="003826C1">
            <w:pPr>
              <w:rPr>
                <w:rFonts w:ascii="Times New Roman" w:hAnsi="Times New Roman"/>
                <w:sz w:val="22"/>
                <w:szCs w:val="22"/>
              </w:rPr>
            </w:pPr>
            <w:r w:rsidRPr="00FA4218">
              <w:rPr>
                <w:rFonts w:ascii="Times New Roman" w:hAnsi="Times New Roman"/>
                <w:color w:val="000000"/>
                <w:sz w:val="22"/>
                <w:szCs w:val="22"/>
              </w:rPr>
              <w:t>Press releases</w:t>
            </w:r>
          </w:p>
        </w:tc>
        <w:tc>
          <w:tcPr>
            <w:tcW w:w="4012" w:type="dxa"/>
            <w:vAlign w:val="center"/>
          </w:tcPr>
          <w:p w14:paraId="1E584C25"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Hard news article</w:t>
            </w:r>
          </w:p>
        </w:tc>
      </w:tr>
      <w:tr w:rsidR="002519D8" w:rsidRPr="00FA4218" w14:paraId="4C08BF9B" w14:textId="77777777" w:rsidTr="00BB5239">
        <w:trPr>
          <w:cantSplit/>
        </w:trPr>
        <w:tc>
          <w:tcPr>
            <w:tcW w:w="793" w:type="dxa"/>
            <w:vAlign w:val="center"/>
          </w:tcPr>
          <w:p w14:paraId="5FF81E13"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5</w:t>
            </w:r>
          </w:p>
        </w:tc>
        <w:tc>
          <w:tcPr>
            <w:tcW w:w="929" w:type="dxa"/>
            <w:vAlign w:val="center"/>
          </w:tcPr>
          <w:p w14:paraId="4CA695E5" w14:textId="02093A94" w:rsidR="002519D8" w:rsidRPr="00FA4218" w:rsidRDefault="00595B64" w:rsidP="003826C1">
            <w:pPr>
              <w:rPr>
                <w:rFonts w:ascii="Times New Roman" w:hAnsi="Times New Roman"/>
                <w:sz w:val="22"/>
                <w:szCs w:val="22"/>
              </w:rPr>
            </w:pPr>
            <w:r>
              <w:rPr>
                <w:rFonts w:ascii="Times New Roman" w:hAnsi="Times New Roman"/>
                <w:sz w:val="22"/>
                <w:szCs w:val="22"/>
              </w:rPr>
              <w:t>9/18</w:t>
            </w:r>
          </w:p>
        </w:tc>
        <w:tc>
          <w:tcPr>
            <w:tcW w:w="3616" w:type="dxa"/>
            <w:vAlign w:val="center"/>
          </w:tcPr>
          <w:p w14:paraId="2DD1479C" w14:textId="77777777" w:rsidR="002519D8" w:rsidRPr="00FA4218" w:rsidRDefault="002519D8" w:rsidP="003826C1">
            <w:pPr>
              <w:rPr>
                <w:rFonts w:ascii="Times New Roman" w:hAnsi="Times New Roman"/>
                <w:sz w:val="22"/>
                <w:szCs w:val="22"/>
              </w:rPr>
            </w:pPr>
            <w:r w:rsidRPr="00FA4218">
              <w:rPr>
                <w:rFonts w:ascii="Times New Roman" w:hAnsi="Times New Roman"/>
                <w:color w:val="000000"/>
                <w:sz w:val="22"/>
                <w:szCs w:val="22"/>
              </w:rPr>
              <w:t>Wordsmithing and editing</w:t>
            </w:r>
          </w:p>
        </w:tc>
        <w:tc>
          <w:tcPr>
            <w:tcW w:w="4012" w:type="dxa"/>
            <w:vAlign w:val="center"/>
          </w:tcPr>
          <w:p w14:paraId="50B50835"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Press release planning</w:t>
            </w:r>
          </w:p>
        </w:tc>
      </w:tr>
      <w:tr w:rsidR="002519D8" w:rsidRPr="00FA4218" w14:paraId="31F7E779" w14:textId="77777777" w:rsidTr="00BB5239">
        <w:trPr>
          <w:cantSplit/>
        </w:trPr>
        <w:tc>
          <w:tcPr>
            <w:tcW w:w="793" w:type="dxa"/>
            <w:vAlign w:val="center"/>
          </w:tcPr>
          <w:p w14:paraId="06AB7BCC"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6</w:t>
            </w:r>
          </w:p>
        </w:tc>
        <w:tc>
          <w:tcPr>
            <w:tcW w:w="929" w:type="dxa"/>
            <w:vAlign w:val="center"/>
          </w:tcPr>
          <w:p w14:paraId="7BB8F674" w14:textId="2BBCF668" w:rsidR="002519D8" w:rsidRPr="00FA4218" w:rsidRDefault="00595B64" w:rsidP="003826C1">
            <w:pPr>
              <w:rPr>
                <w:rFonts w:ascii="Times New Roman" w:hAnsi="Times New Roman"/>
                <w:sz w:val="22"/>
                <w:szCs w:val="22"/>
              </w:rPr>
            </w:pPr>
            <w:r>
              <w:rPr>
                <w:rFonts w:ascii="Times New Roman" w:hAnsi="Times New Roman"/>
                <w:sz w:val="22"/>
                <w:szCs w:val="22"/>
              </w:rPr>
              <w:t>9/25</w:t>
            </w:r>
          </w:p>
        </w:tc>
        <w:tc>
          <w:tcPr>
            <w:tcW w:w="3616" w:type="dxa"/>
            <w:vAlign w:val="center"/>
          </w:tcPr>
          <w:p w14:paraId="01D3CCEF" w14:textId="77777777" w:rsidR="002519D8" w:rsidRPr="00FA4218" w:rsidRDefault="002519D8" w:rsidP="003826C1">
            <w:pPr>
              <w:rPr>
                <w:rFonts w:ascii="Times New Roman" w:hAnsi="Times New Roman"/>
                <w:sz w:val="22"/>
                <w:szCs w:val="22"/>
              </w:rPr>
            </w:pPr>
            <w:r w:rsidRPr="00FA4218">
              <w:rPr>
                <w:rFonts w:ascii="Times New Roman" w:hAnsi="Times New Roman"/>
                <w:color w:val="000000"/>
                <w:sz w:val="22"/>
                <w:szCs w:val="22"/>
              </w:rPr>
              <w:t>Interviews</w:t>
            </w:r>
          </w:p>
        </w:tc>
        <w:tc>
          <w:tcPr>
            <w:tcW w:w="4012" w:type="dxa"/>
            <w:vAlign w:val="center"/>
          </w:tcPr>
          <w:p w14:paraId="3569ABFD" w14:textId="77777777" w:rsidR="002519D8" w:rsidRPr="00FA4218" w:rsidRDefault="002519D8" w:rsidP="003826C1">
            <w:pPr>
              <w:rPr>
                <w:rFonts w:ascii="Times New Roman" w:hAnsi="Times New Roman"/>
                <w:sz w:val="22"/>
                <w:szCs w:val="22"/>
              </w:rPr>
            </w:pPr>
            <w:r w:rsidRPr="00FA4218">
              <w:rPr>
                <w:rFonts w:ascii="Times New Roman" w:hAnsi="Times New Roman"/>
                <w:i/>
                <w:iCs/>
                <w:sz w:val="22"/>
                <w:szCs w:val="22"/>
              </w:rPr>
              <w:t>Rewrite</w:t>
            </w:r>
            <w:r w:rsidRPr="00FA4218">
              <w:rPr>
                <w:rFonts w:ascii="Times New Roman" w:hAnsi="Times New Roman"/>
                <w:sz w:val="22"/>
                <w:szCs w:val="22"/>
              </w:rPr>
              <w:t>: Hard news article</w:t>
            </w:r>
          </w:p>
        </w:tc>
      </w:tr>
      <w:tr w:rsidR="002519D8" w:rsidRPr="00FA4218" w14:paraId="4CEA9E37" w14:textId="77777777" w:rsidTr="00BB5239">
        <w:trPr>
          <w:cantSplit/>
        </w:trPr>
        <w:tc>
          <w:tcPr>
            <w:tcW w:w="793" w:type="dxa"/>
            <w:vAlign w:val="center"/>
          </w:tcPr>
          <w:p w14:paraId="0E77E048"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7</w:t>
            </w:r>
          </w:p>
        </w:tc>
        <w:tc>
          <w:tcPr>
            <w:tcW w:w="929" w:type="dxa"/>
            <w:vAlign w:val="center"/>
          </w:tcPr>
          <w:p w14:paraId="27E3DD09" w14:textId="52C76218" w:rsidR="002519D8" w:rsidRPr="00FA4218" w:rsidRDefault="00595B64" w:rsidP="003826C1">
            <w:pPr>
              <w:rPr>
                <w:rFonts w:ascii="Times New Roman" w:hAnsi="Times New Roman"/>
                <w:sz w:val="22"/>
                <w:szCs w:val="22"/>
              </w:rPr>
            </w:pPr>
            <w:r>
              <w:rPr>
                <w:rFonts w:ascii="Times New Roman" w:hAnsi="Times New Roman"/>
                <w:sz w:val="22"/>
                <w:szCs w:val="22"/>
              </w:rPr>
              <w:t>10/2</w:t>
            </w:r>
          </w:p>
        </w:tc>
        <w:tc>
          <w:tcPr>
            <w:tcW w:w="3616" w:type="dxa"/>
            <w:vAlign w:val="center"/>
          </w:tcPr>
          <w:p w14:paraId="6BA3628E" w14:textId="77777777" w:rsidR="002519D8" w:rsidRPr="00FA4218" w:rsidRDefault="002519D8" w:rsidP="003826C1">
            <w:pPr>
              <w:rPr>
                <w:rFonts w:ascii="Times New Roman" w:hAnsi="Times New Roman"/>
                <w:color w:val="5B9BD5" w:themeColor="accent5"/>
                <w:sz w:val="22"/>
                <w:szCs w:val="22"/>
              </w:rPr>
            </w:pPr>
            <w:r w:rsidRPr="00FA4218">
              <w:rPr>
                <w:rFonts w:ascii="Times New Roman" w:hAnsi="Times New Roman"/>
                <w:color w:val="000000"/>
                <w:sz w:val="22"/>
                <w:szCs w:val="22"/>
              </w:rPr>
              <w:t>Feature writing part 1</w:t>
            </w:r>
          </w:p>
        </w:tc>
        <w:tc>
          <w:tcPr>
            <w:tcW w:w="4012" w:type="dxa"/>
            <w:vAlign w:val="center"/>
          </w:tcPr>
          <w:p w14:paraId="7608DBF1"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Press release</w:t>
            </w:r>
          </w:p>
        </w:tc>
      </w:tr>
      <w:tr w:rsidR="002519D8" w:rsidRPr="00FA4218" w14:paraId="7ECBC332" w14:textId="77777777" w:rsidTr="00BB5239">
        <w:trPr>
          <w:cantSplit/>
        </w:trPr>
        <w:tc>
          <w:tcPr>
            <w:tcW w:w="793" w:type="dxa"/>
            <w:vAlign w:val="center"/>
          </w:tcPr>
          <w:p w14:paraId="5FC492F3"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8</w:t>
            </w:r>
          </w:p>
        </w:tc>
        <w:tc>
          <w:tcPr>
            <w:tcW w:w="929" w:type="dxa"/>
            <w:vAlign w:val="center"/>
          </w:tcPr>
          <w:p w14:paraId="13464E7E" w14:textId="56952DDE" w:rsidR="002519D8" w:rsidRPr="00FA4218" w:rsidRDefault="00595B64" w:rsidP="003826C1">
            <w:pPr>
              <w:rPr>
                <w:rFonts w:ascii="Times New Roman" w:hAnsi="Times New Roman"/>
                <w:sz w:val="22"/>
                <w:szCs w:val="22"/>
              </w:rPr>
            </w:pPr>
            <w:r>
              <w:rPr>
                <w:rFonts w:ascii="Times New Roman" w:hAnsi="Times New Roman"/>
                <w:sz w:val="22"/>
                <w:szCs w:val="22"/>
              </w:rPr>
              <w:t>10/9</w:t>
            </w:r>
          </w:p>
        </w:tc>
        <w:tc>
          <w:tcPr>
            <w:tcW w:w="3616" w:type="dxa"/>
            <w:vAlign w:val="center"/>
          </w:tcPr>
          <w:p w14:paraId="0B3E05ED" w14:textId="77777777" w:rsidR="002519D8" w:rsidRPr="00FA4218" w:rsidRDefault="002519D8" w:rsidP="003826C1">
            <w:pPr>
              <w:rPr>
                <w:rFonts w:ascii="Times New Roman" w:hAnsi="Times New Roman"/>
                <w:color w:val="5B9BD5" w:themeColor="accent5"/>
                <w:sz w:val="22"/>
                <w:szCs w:val="22"/>
              </w:rPr>
            </w:pPr>
            <w:r w:rsidRPr="00FA4218">
              <w:rPr>
                <w:rFonts w:ascii="Times New Roman" w:hAnsi="Times New Roman"/>
                <w:color w:val="000000"/>
                <w:sz w:val="22"/>
                <w:szCs w:val="22"/>
              </w:rPr>
              <w:t>Wordsmithing and editing</w:t>
            </w:r>
          </w:p>
        </w:tc>
        <w:tc>
          <w:tcPr>
            <w:tcW w:w="4012" w:type="dxa"/>
            <w:vAlign w:val="center"/>
          </w:tcPr>
          <w:p w14:paraId="657619E1"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Feature planning</w:t>
            </w:r>
          </w:p>
        </w:tc>
      </w:tr>
      <w:tr w:rsidR="002519D8" w:rsidRPr="00FA4218" w14:paraId="236F7206" w14:textId="77777777" w:rsidTr="00BB5239">
        <w:trPr>
          <w:cantSplit/>
        </w:trPr>
        <w:tc>
          <w:tcPr>
            <w:tcW w:w="793" w:type="dxa"/>
            <w:vAlign w:val="center"/>
          </w:tcPr>
          <w:p w14:paraId="6A0C5C08" w14:textId="77777777" w:rsidR="002519D8" w:rsidRPr="00FA4218" w:rsidRDefault="002519D8" w:rsidP="003826C1">
            <w:pPr>
              <w:jc w:val="center"/>
              <w:rPr>
                <w:rFonts w:ascii="Times New Roman" w:hAnsi="Times New Roman"/>
                <w:sz w:val="22"/>
                <w:szCs w:val="22"/>
              </w:rPr>
            </w:pPr>
            <w:r w:rsidRPr="00FA4218">
              <w:rPr>
                <w:rFonts w:ascii="Times New Roman" w:hAnsi="Times New Roman"/>
                <w:sz w:val="22"/>
                <w:szCs w:val="22"/>
              </w:rPr>
              <w:t>9</w:t>
            </w:r>
          </w:p>
        </w:tc>
        <w:tc>
          <w:tcPr>
            <w:tcW w:w="929" w:type="dxa"/>
            <w:vAlign w:val="center"/>
          </w:tcPr>
          <w:p w14:paraId="77339D4F" w14:textId="0EA72C7C" w:rsidR="002519D8" w:rsidRPr="00FA4218" w:rsidRDefault="00595B64" w:rsidP="003826C1">
            <w:pPr>
              <w:rPr>
                <w:rFonts w:ascii="Times New Roman" w:hAnsi="Times New Roman"/>
                <w:sz w:val="22"/>
                <w:szCs w:val="22"/>
              </w:rPr>
            </w:pPr>
            <w:r>
              <w:rPr>
                <w:rFonts w:ascii="Times New Roman" w:hAnsi="Times New Roman"/>
                <w:sz w:val="22"/>
                <w:szCs w:val="22"/>
              </w:rPr>
              <w:t>10/16</w:t>
            </w:r>
          </w:p>
        </w:tc>
        <w:tc>
          <w:tcPr>
            <w:tcW w:w="3616" w:type="dxa"/>
            <w:vAlign w:val="center"/>
          </w:tcPr>
          <w:p w14:paraId="1226C9F3" w14:textId="77777777" w:rsidR="002519D8" w:rsidRPr="00FA4218" w:rsidRDefault="002519D8" w:rsidP="003826C1">
            <w:pPr>
              <w:rPr>
                <w:rFonts w:ascii="Times New Roman" w:hAnsi="Times New Roman"/>
                <w:color w:val="000000"/>
                <w:sz w:val="22"/>
                <w:szCs w:val="22"/>
              </w:rPr>
            </w:pPr>
            <w:r w:rsidRPr="00FA4218">
              <w:rPr>
                <w:rFonts w:ascii="Times New Roman" w:hAnsi="Times New Roman"/>
                <w:color w:val="000000"/>
                <w:sz w:val="22"/>
                <w:szCs w:val="22"/>
              </w:rPr>
              <w:t>Feature writing part 2</w:t>
            </w:r>
          </w:p>
        </w:tc>
        <w:tc>
          <w:tcPr>
            <w:tcW w:w="4012" w:type="dxa"/>
            <w:vAlign w:val="center"/>
          </w:tcPr>
          <w:p w14:paraId="751E38A1" w14:textId="77777777" w:rsidR="002519D8" w:rsidRPr="00FA4218" w:rsidRDefault="002519D8" w:rsidP="003826C1">
            <w:pPr>
              <w:rPr>
                <w:rFonts w:ascii="Times New Roman" w:hAnsi="Times New Roman"/>
                <w:sz w:val="22"/>
                <w:szCs w:val="22"/>
              </w:rPr>
            </w:pPr>
            <w:r w:rsidRPr="00FA4218">
              <w:rPr>
                <w:rFonts w:ascii="Times New Roman" w:hAnsi="Times New Roman"/>
                <w:sz w:val="22"/>
                <w:szCs w:val="22"/>
              </w:rPr>
              <w:t>Interview prep for feature article 2</w:t>
            </w:r>
            <w:r w:rsidRPr="00FA4218">
              <w:rPr>
                <w:rFonts w:ascii="Times New Roman" w:hAnsi="Times New Roman"/>
                <w:sz w:val="22"/>
                <w:szCs w:val="22"/>
              </w:rPr>
              <w:br/>
            </w:r>
            <w:r w:rsidRPr="00FA4218">
              <w:rPr>
                <w:rFonts w:ascii="Times New Roman" w:hAnsi="Times New Roman"/>
                <w:i/>
                <w:iCs/>
                <w:sz w:val="22"/>
                <w:szCs w:val="22"/>
              </w:rPr>
              <w:t>Rewrite</w:t>
            </w:r>
            <w:r w:rsidRPr="00FA4218">
              <w:rPr>
                <w:rFonts w:ascii="Times New Roman" w:hAnsi="Times New Roman"/>
                <w:sz w:val="22"/>
                <w:szCs w:val="22"/>
              </w:rPr>
              <w:t>: Press release</w:t>
            </w:r>
          </w:p>
        </w:tc>
      </w:tr>
      <w:tr w:rsidR="00BB5239" w:rsidRPr="00FA4218" w14:paraId="633318EE" w14:textId="77777777" w:rsidTr="00BB5239">
        <w:trPr>
          <w:cantSplit/>
        </w:trPr>
        <w:tc>
          <w:tcPr>
            <w:tcW w:w="793" w:type="dxa"/>
            <w:vAlign w:val="center"/>
          </w:tcPr>
          <w:p w14:paraId="05761BA3"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10</w:t>
            </w:r>
          </w:p>
        </w:tc>
        <w:tc>
          <w:tcPr>
            <w:tcW w:w="929" w:type="dxa"/>
            <w:vAlign w:val="center"/>
          </w:tcPr>
          <w:p w14:paraId="1F0EEC52" w14:textId="16EF7D70" w:rsidR="00BB5239" w:rsidRPr="00FA4218" w:rsidRDefault="00BB5239" w:rsidP="00BB5239">
            <w:pPr>
              <w:rPr>
                <w:rFonts w:ascii="Times New Roman" w:hAnsi="Times New Roman"/>
                <w:sz w:val="22"/>
                <w:szCs w:val="22"/>
              </w:rPr>
            </w:pPr>
            <w:r>
              <w:rPr>
                <w:rFonts w:ascii="Times New Roman" w:hAnsi="Times New Roman"/>
                <w:sz w:val="22"/>
                <w:szCs w:val="22"/>
              </w:rPr>
              <w:t>10/23</w:t>
            </w:r>
          </w:p>
        </w:tc>
        <w:tc>
          <w:tcPr>
            <w:tcW w:w="3616" w:type="dxa"/>
            <w:vAlign w:val="center"/>
          </w:tcPr>
          <w:p w14:paraId="1A8CD0CB" w14:textId="24E0CF4C" w:rsidR="00BB5239" w:rsidRPr="00FA4218" w:rsidRDefault="00BB5239" w:rsidP="00BB5239">
            <w:pPr>
              <w:rPr>
                <w:rFonts w:ascii="Times New Roman" w:hAnsi="Times New Roman"/>
                <w:i/>
                <w:iCs/>
                <w:sz w:val="22"/>
                <w:szCs w:val="22"/>
              </w:rPr>
            </w:pPr>
            <w:r w:rsidRPr="00FA4218">
              <w:rPr>
                <w:rFonts w:ascii="Times New Roman" w:hAnsi="Times New Roman"/>
                <w:sz w:val="22"/>
                <w:szCs w:val="22"/>
              </w:rPr>
              <w:t>AP Style</w:t>
            </w:r>
          </w:p>
        </w:tc>
        <w:tc>
          <w:tcPr>
            <w:tcW w:w="4012" w:type="dxa"/>
            <w:vAlign w:val="center"/>
          </w:tcPr>
          <w:p w14:paraId="2732CEC5" w14:textId="77777777" w:rsidR="00BB5239" w:rsidRPr="00FA4218" w:rsidRDefault="00BB5239" w:rsidP="00BB5239">
            <w:pPr>
              <w:rPr>
                <w:rFonts w:ascii="Times New Roman" w:hAnsi="Times New Roman"/>
                <w:sz w:val="22"/>
                <w:szCs w:val="22"/>
              </w:rPr>
            </w:pPr>
          </w:p>
        </w:tc>
      </w:tr>
      <w:tr w:rsidR="00BB5239" w:rsidRPr="00FA4218" w14:paraId="0BE175D8" w14:textId="77777777" w:rsidTr="00BB5239">
        <w:trPr>
          <w:cantSplit/>
        </w:trPr>
        <w:tc>
          <w:tcPr>
            <w:tcW w:w="793" w:type="dxa"/>
            <w:vAlign w:val="center"/>
          </w:tcPr>
          <w:p w14:paraId="3A505999"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11</w:t>
            </w:r>
          </w:p>
        </w:tc>
        <w:tc>
          <w:tcPr>
            <w:tcW w:w="929" w:type="dxa"/>
            <w:vAlign w:val="center"/>
          </w:tcPr>
          <w:p w14:paraId="378A1514" w14:textId="5C677301" w:rsidR="00BB5239" w:rsidRPr="00FA4218" w:rsidRDefault="00BB5239" w:rsidP="00BB5239">
            <w:pPr>
              <w:rPr>
                <w:rFonts w:ascii="Times New Roman" w:hAnsi="Times New Roman"/>
                <w:sz w:val="22"/>
                <w:szCs w:val="22"/>
              </w:rPr>
            </w:pPr>
            <w:r>
              <w:rPr>
                <w:rFonts w:ascii="Times New Roman" w:hAnsi="Times New Roman"/>
                <w:sz w:val="22"/>
                <w:szCs w:val="22"/>
              </w:rPr>
              <w:t>10/30</w:t>
            </w:r>
          </w:p>
        </w:tc>
        <w:tc>
          <w:tcPr>
            <w:tcW w:w="3616" w:type="dxa"/>
            <w:vAlign w:val="center"/>
          </w:tcPr>
          <w:p w14:paraId="47577994" w14:textId="5F7D4F1B" w:rsidR="00BB5239" w:rsidRPr="00FA4218" w:rsidRDefault="00BB5239" w:rsidP="00BB5239">
            <w:pPr>
              <w:rPr>
                <w:rFonts w:ascii="Times New Roman" w:hAnsi="Times New Roman"/>
                <w:sz w:val="22"/>
                <w:szCs w:val="22"/>
              </w:rPr>
            </w:pPr>
            <w:r w:rsidRPr="00FA4218">
              <w:rPr>
                <w:rFonts w:ascii="Times New Roman" w:hAnsi="Times New Roman"/>
                <w:color w:val="000000"/>
                <w:sz w:val="22"/>
                <w:szCs w:val="22"/>
              </w:rPr>
              <w:t>Wordsmithing and editing</w:t>
            </w:r>
          </w:p>
        </w:tc>
        <w:tc>
          <w:tcPr>
            <w:tcW w:w="4012" w:type="dxa"/>
            <w:vAlign w:val="center"/>
          </w:tcPr>
          <w:p w14:paraId="01E01064" w14:textId="77777777" w:rsidR="00BB5239" w:rsidRPr="00FA4218" w:rsidRDefault="00BB5239" w:rsidP="00BB5239">
            <w:pPr>
              <w:rPr>
                <w:rFonts w:ascii="Times New Roman" w:hAnsi="Times New Roman"/>
                <w:sz w:val="22"/>
                <w:szCs w:val="22"/>
              </w:rPr>
            </w:pPr>
            <w:r w:rsidRPr="00FA4218">
              <w:rPr>
                <w:rFonts w:ascii="Times New Roman" w:hAnsi="Times New Roman"/>
                <w:sz w:val="22"/>
                <w:szCs w:val="22"/>
              </w:rPr>
              <w:t>Feature article 1: Issue</w:t>
            </w:r>
          </w:p>
        </w:tc>
      </w:tr>
      <w:tr w:rsidR="00BB5239" w:rsidRPr="00FA4218" w14:paraId="009E08AE" w14:textId="77777777" w:rsidTr="00BB5239">
        <w:trPr>
          <w:cantSplit/>
        </w:trPr>
        <w:tc>
          <w:tcPr>
            <w:tcW w:w="793" w:type="dxa"/>
            <w:vAlign w:val="center"/>
          </w:tcPr>
          <w:p w14:paraId="637284B5"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12</w:t>
            </w:r>
          </w:p>
        </w:tc>
        <w:tc>
          <w:tcPr>
            <w:tcW w:w="929" w:type="dxa"/>
            <w:vAlign w:val="center"/>
          </w:tcPr>
          <w:p w14:paraId="3B5A0F27" w14:textId="15704EEB" w:rsidR="00BB5239" w:rsidRPr="00FA4218" w:rsidRDefault="00BB5239" w:rsidP="00BB5239">
            <w:pPr>
              <w:rPr>
                <w:rFonts w:ascii="Times New Roman" w:hAnsi="Times New Roman"/>
                <w:sz w:val="22"/>
                <w:szCs w:val="22"/>
              </w:rPr>
            </w:pPr>
            <w:r>
              <w:rPr>
                <w:rFonts w:ascii="Times New Roman" w:hAnsi="Times New Roman"/>
                <w:sz w:val="22"/>
                <w:szCs w:val="22"/>
              </w:rPr>
              <w:t>11/6</w:t>
            </w:r>
          </w:p>
        </w:tc>
        <w:tc>
          <w:tcPr>
            <w:tcW w:w="3616" w:type="dxa"/>
            <w:vAlign w:val="center"/>
          </w:tcPr>
          <w:p w14:paraId="09041BF2" w14:textId="5B137D85" w:rsidR="00BB5239" w:rsidRPr="00FA4218" w:rsidRDefault="00BB5239" w:rsidP="00BB5239">
            <w:pPr>
              <w:rPr>
                <w:rFonts w:ascii="Times New Roman" w:hAnsi="Times New Roman"/>
                <w:color w:val="5B9BD5" w:themeColor="accent5"/>
                <w:sz w:val="22"/>
                <w:szCs w:val="22"/>
              </w:rPr>
            </w:pPr>
            <w:r w:rsidRPr="00BB5239">
              <w:rPr>
                <w:rFonts w:ascii="Times New Roman" w:hAnsi="Times New Roman"/>
                <w:sz w:val="22"/>
                <w:szCs w:val="22"/>
              </w:rPr>
              <w:t>TBA</w:t>
            </w:r>
          </w:p>
        </w:tc>
        <w:tc>
          <w:tcPr>
            <w:tcW w:w="4012" w:type="dxa"/>
            <w:vAlign w:val="center"/>
          </w:tcPr>
          <w:p w14:paraId="7DB0BF0B" w14:textId="77777777" w:rsidR="00BB5239" w:rsidRPr="00FA4218" w:rsidRDefault="00BB5239" w:rsidP="00BB5239">
            <w:pPr>
              <w:rPr>
                <w:rFonts w:ascii="Times New Roman" w:hAnsi="Times New Roman"/>
                <w:sz w:val="22"/>
                <w:szCs w:val="22"/>
              </w:rPr>
            </w:pPr>
            <w:r w:rsidRPr="00FA4218">
              <w:rPr>
                <w:rFonts w:ascii="Times New Roman" w:hAnsi="Times New Roman"/>
                <w:sz w:val="22"/>
                <w:szCs w:val="22"/>
              </w:rPr>
              <w:t>Interview recording</w:t>
            </w:r>
          </w:p>
        </w:tc>
      </w:tr>
      <w:tr w:rsidR="00BB5239" w:rsidRPr="00FA4218" w14:paraId="1F5F6226" w14:textId="77777777" w:rsidTr="00BB5239">
        <w:trPr>
          <w:cantSplit/>
        </w:trPr>
        <w:tc>
          <w:tcPr>
            <w:tcW w:w="793" w:type="dxa"/>
            <w:vAlign w:val="center"/>
          </w:tcPr>
          <w:p w14:paraId="49BF9C1B"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13</w:t>
            </w:r>
          </w:p>
        </w:tc>
        <w:tc>
          <w:tcPr>
            <w:tcW w:w="929" w:type="dxa"/>
            <w:vAlign w:val="center"/>
          </w:tcPr>
          <w:p w14:paraId="56D487AF" w14:textId="67661110" w:rsidR="00BB5239" w:rsidRPr="00FA4218" w:rsidRDefault="00BB5239" w:rsidP="00BB5239">
            <w:pPr>
              <w:rPr>
                <w:rFonts w:ascii="Times New Roman" w:hAnsi="Times New Roman"/>
                <w:sz w:val="22"/>
                <w:szCs w:val="22"/>
              </w:rPr>
            </w:pPr>
            <w:r>
              <w:rPr>
                <w:rFonts w:ascii="Times New Roman" w:hAnsi="Times New Roman"/>
                <w:sz w:val="22"/>
                <w:szCs w:val="22"/>
              </w:rPr>
              <w:t>11/13</w:t>
            </w:r>
          </w:p>
        </w:tc>
        <w:tc>
          <w:tcPr>
            <w:tcW w:w="3616" w:type="dxa"/>
            <w:vAlign w:val="center"/>
          </w:tcPr>
          <w:p w14:paraId="32661BA4" w14:textId="77777777" w:rsidR="00BB5239" w:rsidRPr="00FA4218" w:rsidRDefault="00BB5239" w:rsidP="00BB5239">
            <w:pPr>
              <w:rPr>
                <w:rFonts w:ascii="Times New Roman" w:hAnsi="Times New Roman"/>
                <w:sz w:val="22"/>
                <w:szCs w:val="22"/>
              </w:rPr>
            </w:pPr>
            <w:r w:rsidRPr="00FA4218">
              <w:rPr>
                <w:rFonts w:ascii="Times New Roman" w:hAnsi="Times New Roman"/>
                <w:sz w:val="22"/>
                <w:szCs w:val="22"/>
              </w:rPr>
              <w:t>Bias and fairness</w:t>
            </w:r>
          </w:p>
        </w:tc>
        <w:tc>
          <w:tcPr>
            <w:tcW w:w="4012" w:type="dxa"/>
            <w:vAlign w:val="center"/>
          </w:tcPr>
          <w:p w14:paraId="123F3EF8" w14:textId="77777777" w:rsidR="00BB5239" w:rsidRPr="00FA4218" w:rsidRDefault="00BB5239" w:rsidP="00BB5239">
            <w:pPr>
              <w:rPr>
                <w:rFonts w:ascii="Times New Roman" w:hAnsi="Times New Roman"/>
                <w:sz w:val="22"/>
                <w:szCs w:val="22"/>
              </w:rPr>
            </w:pPr>
            <w:r w:rsidRPr="00FA4218">
              <w:rPr>
                <w:rFonts w:ascii="Times New Roman" w:hAnsi="Times New Roman"/>
                <w:i/>
                <w:iCs/>
                <w:sz w:val="22"/>
                <w:szCs w:val="22"/>
              </w:rPr>
              <w:t>Rewrite</w:t>
            </w:r>
            <w:r w:rsidRPr="00FA4218">
              <w:rPr>
                <w:rFonts w:ascii="Times New Roman" w:hAnsi="Times New Roman"/>
                <w:sz w:val="22"/>
                <w:szCs w:val="22"/>
              </w:rPr>
              <w:t>: Feature article 1</w:t>
            </w:r>
          </w:p>
        </w:tc>
      </w:tr>
      <w:tr w:rsidR="00BB5239" w:rsidRPr="00FA4218" w14:paraId="556F63F2" w14:textId="77777777" w:rsidTr="00BB5239">
        <w:trPr>
          <w:cantSplit/>
        </w:trPr>
        <w:tc>
          <w:tcPr>
            <w:tcW w:w="793" w:type="dxa"/>
            <w:vAlign w:val="center"/>
          </w:tcPr>
          <w:p w14:paraId="29450C2B"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14</w:t>
            </w:r>
          </w:p>
        </w:tc>
        <w:tc>
          <w:tcPr>
            <w:tcW w:w="929" w:type="dxa"/>
            <w:vAlign w:val="center"/>
          </w:tcPr>
          <w:p w14:paraId="58F0A895" w14:textId="425DA9E4" w:rsidR="00BB5239" w:rsidRPr="00FA4218" w:rsidRDefault="00BB5239" w:rsidP="00BB5239">
            <w:pPr>
              <w:rPr>
                <w:rFonts w:ascii="Times New Roman" w:hAnsi="Times New Roman"/>
                <w:color w:val="000000"/>
                <w:sz w:val="22"/>
                <w:szCs w:val="22"/>
              </w:rPr>
            </w:pPr>
            <w:r>
              <w:rPr>
                <w:rFonts w:ascii="Times New Roman" w:hAnsi="Times New Roman"/>
                <w:color w:val="000000"/>
                <w:sz w:val="22"/>
                <w:szCs w:val="22"/>
              </w:rPr>
              <w:t>11/20</w:t>
            </w:r>
          </w:p>
        </w:tc>
        <w:tc>
          <w:tcPr>
            <w:tcW w:w="3616" w:type="dxa"/>
            <w:vAlign w:val="center"/>
          </w:tcPr>
          <w:p w14:paraId="2380499A" w14:textId="77777777" w:rsidR="00BB5239" w:rsidRPr="00FA4218" w:rsidRDefault="00BB5239" w:rsidP="00BB5239">
            <w:pPr>
              <w:rPr>
                <w:rFonts w:ascii="Times New Roman" w:hAnsi="Times New Roman"/>
                <w:sz w:val="22"/>
                <w:szCs w:val="22"/>
              </w:rPr>
            </w:pPr>
            <w:r w:rsidRPr="00FA4218">
              <w:rPr>
                <w:rFonts w:ascii="Times New Roman" w:hAnsi="Times New Roman"/>
                <w:sz w:val="22"/>
                <w:szCs w:val="22"/>
              </w:rPr>
              <w:t>Wrap up</w:t>
            </w:r>
          </w:p>
        </w:tc>
        <w:tc>
          <w:tcPr>
            <w:tcW w:w="4012" w:type="dxa"/>
            <w:vAlign w:val="center"/>
          </w:tcPr>
          <w:p w14:paraId="0B945AE3" w14:textId="77777777" w:rsidR="00BB5239" w:rsidRPr="00FA4218" w:rsidRDefault="00BB5239" w:rsidP="00BB5239">
            <w:pPr>
              <w:rPr>
                <w:rFonts w:ascii="Times New Roman" w:hAnsi="Times New Roman"/>
                <w:sz w:val="22"/>
                <w:szCs w:val="22"/>
              </w:rPr>
            </w:pPr>
            <w:r w:rsidRPr="00FA4218">
              <w:rPr>
                <w:rFonts w:ascii="Times New Roman" w:hAnsi="Times New Roman"/>
                <w:sz w:val="22"/>
                <w:szCs w:val="22"/>
              </w:rPr>
              <w:t>Feature article 2: Person profile</w:t>
            </w:r>
          </w:p>
        </w:tc>
      </w:tr>
      <w:tr w:rsidR="00BB5239" w:rsidRPr="00FA4218" w14:paraId="5A271C9A" w14:textId="77777777" w:rsidTr="00BB5239">
        <w:trPr>
          <w:cantSplit/>
        </w:trPr>
        <w:tc>
          <w:tcPr>
            <w:tcW w:w="793" w:type="dxa"/>
            <w:vAlign w:val="center"/>
          </w:tcPr>
          <w:p w14:paraId="2D5A1E92"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15</w:t>
            </w:r>
          </w:p>
        </w:tc>
        <w:tc>
          <w:tcPr>
            <w:tcW w:w="929" w:type="dxa"/>
            <w:vAlign w:val="center"/>
          </w:tcPr>
          <w:p w14:paraId="755390D7" w14:textId="140CD6BD" w:rsidR="00BB5239" w:rsidRPr="00FA4218" w:rsidRDefault="00BB5239" w:rsidP="00BB5239">
            <w:pPr>
              <w:rPr>
                <w:rFonts w:ascii="Times New Roman" w:hAnsi="Times New Roman"/>
                <w:sz w:val="22"/>
                <w:szCs w:val="22"/>
              </w:rPr>
            </w:pPr>
            <w:r>
              <w:rPr>
                <w:rFonts w:ascii="Times New Roman" w:hAnsi="Times New Roman"/>
                <w:sz w:val="22"/>
                <w:szCs w:val="22"/>
              </w:rPr>
              <w:t>11/27</w:t>
            </w:r>
          </w:p>
        </w:tc>
        <w:tc>
          <w:tcPr>
            <w:tcW w:w="3616" w:type="dxa"/>
            <w:vAlign w:val="center"/>
          </w:tcPr>
          <w:p w14:paraId="21E88517" w14:textId="2B904B86" w:rsidR="00BB5239" w:rsidRPr="00FA4218" w:rsidRDefault="00BB5239" w:rsidP="00BB5239">
            <w:pPr>
              <w:rPr>
                <w:rFonts w:ascii="Times New Roman" w:hAnsi="Times New Roman"/>
                <w:color w:val="FF0000"/>
                <w:sz w:val="22"/>
                <w:szCs w:val="22"/>
              </w:rPr>
            </w:pPr>
            <w:r>
              <w:rPr>
                <w:rFonts w:ascii="Times New Roman" w:hAnsi="Times New Roman"/>
                <w:color w:val="FF0000"/>
                <w:sz w:val="22"/>
                <w:szCs w:val="22"/>
              </w:rPr>
              <w:t>Thanksgiving</w:t>
            </w:r>
            <w:r w:rsidRPr="00FA4218">
              <w:rPr>
                <w:rFonts w:ascii="Times New Roman" w:hAnsi="Times New Roman"/>
                <w:color w:val="FF0000"/>
                <w:sz w:val="22"/>
                <w:szCs w:val="22"/>
              </w:rPr>
              <w:t>, no class</w:t>
            </w:r>
          </w:p>
        </w:tc>
        <w:tc>
          <w:tcPr>
            <w:tcW w:w="4012" w:type="dxa"/>
          </w:tcPr>
          <w:p w14:paraId="704675EE" w14:textId="77777777" w:rsidR="00BB5239" w:rsidRPr="00FA4218" w:rsidRDefault="00BB5239" w:rsidP="00BB5239">
            <w:pPr>
              <w:rPr>
                <w:rFonts w:ascii="Times New Roman" w:hAnsi="Times New Roman"/>
                <w:sz w:val="22"/>
                <w:szCs w:val="22"/>
              </w:rPr>
            </w:pPr>
          </w:p>
        </w:tc>
      </w:tr>
      <w:tr w:rsidR="00BB5239" w:rsidRPr="00FA4218" w14:paraId="24335FEF" w14:textId="77777777" w:rsidTr="00BB5239">
        <w:trPr>
          <w:cantSplit/>
        </w:trPr>
        <w:tc>
          <w:tcPr>
            <w:tcW w:w="793" w:type="dxa"/>
            <w:vAlign w:val="center"/>
          </w:tcPr>
          <w:p w14:paraId="29812493" w14:textId="77777777" w:rsidR="00BB5239" w:rsidRPr="00FA4218" w:rsidRDefault="00BB5239" w:rsidP="00BB5239">
            <w:pPr>
              <w:jc w:val="center"/>
              <w:rPr>
                <w:rFonts w:ascii="Times New Roman" w:hAnsi="Times New Roman"/>
                <w:sz w:val="22"/>
                <w:szCs w:val="22"/>
              </w:rPr>
            </w:pPr>
            <w:r w:rsidRPr="00FA4218">
              <w:rPr>
                <w:rFonts w:ascii="Times New Roman" w:hAnsi="Times New Roman"/>
                <w:sz w:val="22"/>
                <w:szCs w:val="22"/>
              </w:rPr>
              <w:t>16</w:t>
            </w:r>
          </w:p>
        </w:tc>
        <w:tc>
          <w:tcPr>
            <w:tcW w:w="929" w:type="dxa"/>
            <w:vAlign w:val="center"/>
          </w:tcPr>
          <w:p w14:paraId="5A64F311" w14:textId="115C885F" w:rsidR="00BB5239" w:rsidRPr="00FA4218" w:rsidRDefault="00BB5239" w:rsidP="00BB5239">
            <w:pPr>
              <w:rPr>
                <w:rFonts w:ascii="Times New Roman" w:hAnsi="Times New Roman"/>
                <w:sz w:val="22"/>
                <w:szCs w:val="22"/>
              </w:rPr>
            </w:pPr>
            <w:r>
              <w:rPr>
                <w:rFonts w:ascii="Times New Roman" w:hAnsi="Times New Roman"/>
                <w:sz w:val="22"/>
                <w:szCs w:val="22"/>
              </w:rPr>
              <w:t>12/1</w:t>
            </w:r>
          </w:p>
        </w:tc>
        <w:tc>
          <w:tcPr>
            <w:tcW w:w="3616" w:type="dxa"/>
            <w:vAlign w:val="center"/>
          </w:tcPr>
          <w:p w14:paraId="6DCDC0F1" w14:textId="097768C2" w:rsidR="00BB5239" w:rsidRPr="00FA4218" w:rsidRDefault="00BB5239" w:rsidP="00BB5239">
            <w:pPr>
              <w:rPr>
                <w:rFonts w:ascii="Times New Roman" w:hAnsi="Times New Roman"/>
                <w:i/>
                <w:iCs/>
                <w:color w:val="FF0000"/>
                <w:sz w:val="22"/>
                <w:szCs w:val="22"/>
              </w:rPr>
            </w:pPr>
            <w:r>
              <w:rPr>
                <w:rFonts w:ascii="Times New Roman" w:hAnsi="Times New Roman"/>
                <w:color w:val="FF0000"/>
                <w:sz w:val="22"/>
                <w:szCs w:val="22"/>
              </w:rPr>
              <w:t>Reading day</w:t>
            </w:r>
            <w:r w:rsidRPr="00FA4218">
              <w:rPr>
                <w:rFonts w:ascii="Times New Roman" w:hAnsi="Times New Roman"/>
                <w:color w:val="FF0000"/>
                <w:sz w:val="22"/>
                <w:szCs w:val="22"/>
              </w:rPr>
              <w:t>, no class</w:t>
            </w:r>
          </w:p>
        </w:tc>
        <w:tc>
          <w:tcPr>
            <w:tcW w:w="4012" w:type="dxa"/>
          </w:tcPr>
          <w:p w14:paraId="096FE1BA" w14:textId="77777777" w:rsidR="00BB5239" w:rsidRPr="00FA4218" w:rsidRDefault="00BB5239" w:rsidP="00BB5239">
            <w:pPr>
              <w:rPr>
                <w:rFonts w:ascii="Times New Roman" w:hAnsi="Times New Roman"/>
                <w:i/>
                <w:iCs/>
                <w:sz w:val="22"/>
                <w:szCs w:val="22"/>
              </w:rPr>
            </w:pPr>
            <w:r w:rsidRPr="00FA4218">
              <w:rPr>
                <w:rFonts w:ascii="Times New Roman" w:hAnsi="Times New Roman"/>
                <w:i/>
                <w:iCs/>
                <w:sz w:val="22"/>
                <w:szCs w:val="22"/>
              </w:rPr>
              <w:t>Rewrite</w:t>
            </w:r>
            <w:r w:rsidRPr="00FA4218">
              <w:rPr>
                <w:rFonts w:ascii="Times New Roman" w:hAnsi="Times New Roman"/>
                <w:sz w:val="22"/>
                <w:szCs w:val="22"/>
              </w:rPr>
              <w:t>: Feature article 2</w:t>
            </w:r>
          </w:p>
        </w:tc>
      </w:tr>
    </w:tbl>
    <w:p w14:paraId="3EAEAB47" w14:textId="77777777" w:rsidR="002519D8" w:rsidRPr="00FA4218" w:rsidRDefault="002519D8" w:rsidP="00A73F6B">
      <w:pPr>
        <w:rPr>
          <w:rFonts w:ascii="Times New Roman" w:hAnsi="Times New Roman"/>
        </w:rPr>
      </w:pPr>
    </w:p>
    <w:p w14:paraId="2CD024DB" w14:textId="77777777" w:rsidR="002519D8" w:rsidRPr="00FA4218" w:rsidRDefault="002519D8" w:rsidP="00A73F6B">
      <w:pPr>
        <w:rPr>
          <w:rFonts w:ascii="Times New Roman" w:hAnsi="Times New Roman"/>
        </w:rPr>
      </w:pPr>
    </w:p>
    <w:tbl>
      <w:tblPr>
        <w:tblStyle w:val="PlainTable2"/>
        <w:tblW w:w="7560" w:type="dxa"/>
        <w:tblLook w:val="04A0" w:firstRow="1" w:lastRow="0" w:firstColumn="1" w:lastColumn="0" w:noHBand="0" w:noVBand="1"/>
      </w:tblPr>
      <w:tblGrid>
        <w:gridCol w:w="5490"/>
        <w:gridCol w:w="2070"/>
      </w:tblGrid>
      <w:tr w:rsidR="006423D8" w:rsidRPr="00FA4218" w14:paraId="5A418071" w14:textId="77777777" w:rsidTr="0064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vAlign w:val="center"/>
          </w:tcPr>
          <w:p w14:paraId="047AB36A" w14:textId="1B980DBE" w:rsidR="006423D8" w:rsidRPr="00FA4218" w:rsidRDefault="006423D8" w:rsidP="003826C1">
            <w:pPr>
              <w:rPr>
                <w:rFonts w:ascii="Times New Roman" w:hAnsi="Times New Roman"/>
                <w:color w:val="000000"/>
              </w:rPr>
            </w:pPr>
            <w:r w:rsidRPr="00FA4218">
              <w:rPr>
                <w:rFonts w:ascii="Times New Roman" w:hAnsi="Times New Roman"/>
                <w:bCs w:val="0"/>
              </w:rPr>
              <w:t>Assignment</w:t>
            </w:r>
          </w:p>
        </w:tc>
        <w:tc>
          <w:tcPr>
            <w:tcW w:w="2070" w:type="dxa"/>
          </w:tcPr>
          <w:p w14:paraId="72419D6E" w14:textId="65309DC8" w:rsidR="006423D8" w:rsidRPr="00FA4218" w:rsidRDefault="006423D8" w:rsidP="008167A2">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A4218">
              <w:rPr>
                <w:rFonts w:ascii="Times New Roman" w:hAnsi="Times New Roman"/>
                <w:bCs w:val="0"/>
              </w:rPr>
              <w:t>% of Final Grade</w:t>
            </w:r>
          </w:p>
        </w:tc>
      </w:tr>
      <w:tr w:rsidR="008167A2" w:rsidRPr="00FA4218" w14:paraId="7D557CAC" w14:textId="77777777" w:rsidTr="0064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vAlign w:val="center"/>
          </w:tcPr>
          <w:p w14:paraId="5577E8DB" w14:textId="77777777" w:rsidR="008167A2" w:rsidRPr="00FA4218" w:rsidRDefault="008167A2" w:rsidP="003826C1">
            <w:pPr>
              <w:rPr>
                <w:rFonts w:ascii="Times New Roman" w:hAnsi="Times New Roman"/>
              </w:rPr>
            </w:pPr>
            <w:r w:rsidRPr="00FA4218">
              <w:rPr>
                <w:rFonts w:ascii="Times New Roman" w:hAnsi="Times New Roman"/>
                <w:b w:val="0"/>
                <w:bCs w:val="0"/>
                <w:color w:val="000000"/>
              </w:rPr>
              <w:t xml:space="preserve">Hard news article </w:t>
            </w:r>
          </w:p>
        </w:tc>
        <w:tc>
          <w:tcPr>
            <w:tcW w:w="2070" w:type="dxa"/>
          </w:tcPr>
          <w:p w14:paraId="742CFF92" w14:textId="77777777" w:rsidR="008167A2" w:rsidRPr="00FA4218" w:rsidRDefault="008167A2" w:rsidP="008167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4218">
              <w:rPr>
                <w:rFonts w:ascii="Times New Roman" w:hAnsi="Times New Roman"/>
              </w:rPr>
              <w:t>12%</w:t>
            </w:r>
          </w:p>
        </w:tc>
      </w:tr>
      <w:tr w:rsidR="008167A2" w:rsidRPr="00FA4218" w14:paraId="0EB74FFD" w14:textId="77777777" w:rsidTr="006423D8">
        <w:tc>
          <w:tcPr>
            <w:cnfStyle w:val="001000000000" w:firstRow="0" w:lastRow="0" w:firstColumn="1" w:lastColumn="0" w:oddVBand="0" w:evenVBand="0" w:oddHBand="0" w:evenHBand="0" w:firstRowFirstColumn="0" w:firstRowLastColumn="0" w:lastRowFirstColumn="0" w:lastRowLastColumn="0"/>
            <w:tcW w:w="5490" w:type="dxa"/>
            <w:vAlign w:val="center"/>
          </w:tcPr>
          <w:p w14:paraId="539CBD68" w14:textId="77777777" w:rsidR="008167A2" w:rsidRPr="00FA4218" w:rsidRDefault="008167A2" w:rsidP="003826C1">
            <w:pPr>
              <w:rPr>
                <w:rFonts w:ascii="Times New Roman" w:hAnsi="Times New Roman"/>
              </w:rPr>
            </w:pPr>
            <w:r w:rsidRPr="00FA4218">
              <w:rPr>
                <w:rFonts w:ascii="Times New Roman" w:hAnsi="Times New Roman"/>
                <w:b w:val="0"/>
                <w:bCs w:val="0"/>
                <w:color w:val="000000"/>
              </w:rPr>
              <w:t xml:space="preserve">Press release </w:t>
            </w:r>
          </w:p>
        </w:tc>
        <w:tc>
          <w:tcPr>
            <w:tcW w:w="2070" w:type="dxa"/>
          </w:tcPr>
          <w:p w14:paraId="3F1B206A" w14:textId="77777777" w:rsidR="008167A2" w:rsidRPr="00FA4218" w:rsidRDefault="008167A2" w:rsidP="00816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A4218">
              <w:rPr>
                <w:rFonts w:ascii="Times New Roman" w:hAnsi="Times New Roman"/>
              </w:rPr>
              <w:t>12%</w:t>
            </w:r>
          </w:p>
        </w:tc>
      </w:tr>
      <w:tr w:rsidR="008167A2" w:rsidRPr="00FA4218" w14:paraId="0912DFE3" w14:textId="77777777" w:rsidTr="0064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vAlign w:val="center"/>
          </w:tcPr>
          <w:p w14:paraId="29844958" w14:textId="77777777" w:rsidR="008167A2" w:rsidRPr="00FA4218" w:rsidRDefault="008167A2" w:rsidP="003826C1">
            <w:pPr>
              <w:rPr>
                <w:rFonts w:ascii="Times New Roman" w:hAnsi="Times New Roman"/>
                <w:b w:val="0"/>
                <w:bCs w:val="0"/>
              </w:rPr>
            </w:pPr>
            <w:r w:rsidRPr="00FA4218">
              <w:rPr>
                <w:rFonts w:ascii="Times New Roman" w:hAnsi="Times New Roman"/>
                <w:b w:val="0"/>
                <w:bCs w:val="0"/>
              </w:rPr>
              <w:t>Interview recording</w:t>
            </w:r>
          </w:p>
        </w:tc>
        <w:tc>
          <w:tcPr>
            <w:tcW w:w="2070" w:type="dxa"/>
          </w:tcPr>
          <w:p w14:paraId="52FE83CB" w14:textId="77777777" w:rsidR="008167A2" w:rsidRPr="00FA4218" w:rsidDel="00031C1C" w:rsidRDefault="008167A2" w:rsidP="008167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4218">
              <w:rPr>
                <w:rFonts w:ascii="Times New Roman" w:hAnsi="Times New Roman"/>
              </w:rPr>
              <w:t>12%</w:t>
            </w:r>
          </w:p>
        </w:tc>
      </w:tr>
      <w:tr w:rsidR="008167A2" w:rsidRPr="00FA4218" w14:paraId="28A08374" w14:textId="77777777" w:rsidTr="006423D8">
        <w:tc>
          <w:tcPr>
            <w:cnfStyle w:val="001000000000" w:firstRow="0" w:lastRow="0" w:firstColumn="1" w:lastColumn="0" w:oddVBand="0" w:evenVBand="0" w:oddHBand="0" w:evenHBand="0" w:firstRowFirstColumn="0" w:firstRowLastColumn="0" w:lastRowFirstColumn="0" w:lastRowLastColumn="0"/>
            <w:tcW w:w="5490" w:type="dxa"/>
            <w:vAlign w:val="center"/>
          </w:tcPr>
          <w:p w14:paraId="3423B27A" w14:textId="77777777" w:rsidR="008167A2" w:rsidRPr="00FA4218" w:rsidRDefault="008167A2" w:rsidP="003826C1">
            <w:pPr>
              <w:rPr>
                <w:rFonts w:ascii="Times New Roman" w:hAnsi="Times New Roman"/>
                <w:b w:val="0"/>
                <w:bCs w:val="0"/>
              </w:rPr>
            </w:pPr>
            <w:r w:rsidRPr="00FA4218">
              <w:rPr>
                <w:rFonts w:ascii="Times New Roman" w:hAnsi="Times New Roman"/>
                <w:b w:val="0"/>
                <w:bCs w:val="0"/>
              </w:rPr>
              <w:t>Feature article 1: Issue</w:t>
            </w:r>
          </w:p>
        </w:tc>
        <w:tc>
          <w:tcPr>
            <w:tcW w:w="2070" w:type="dxa"/>
          </w:tcPr>
          <w:p w14:paraId="5882AFD6" w14:textId="77777777" w:rsidR="008167A2" w:rsidRPr="00FA4218" w:rsidRDefault="008167A2" w:rsidP="00816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A4218">
              <w:rPr>
                <w:rFonts w:ascii="Times New Roman" w:hAnsi="Times New Roman"/>
              </w:rPr>
              <w:t>12%</w:t>
            </w:r>
          </w:p>
        </w:tc>
      </w:tr>
      <w:tr w:rsidR="008167A2" w:rsidRPr="00FA4218" w14:paraId="2B6379B1" w14:textId="77777777" w:rsidTr="0064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vAlign w:val="center"/>
          </w:tcPr>
          <w:p w14:paraId="30DFC365" w14:textId="77777777" w:rsidR="008167A2" w:rsidRPr="00FA4218" w:rsidRDefault="008167A2" w:rsidP="003826C1">
            <w:pPr>
              <w:rPr>
                <w:rFonts w:ascii="Times New Roman" w:hAnsi="Times New Roman"/>
                <w:b w:val="0"/>
                <w:bCs w:val="0"/>
              </w:rPr>
            </w:pPr>
            <w:r w:rsidRPr="00FA4218">
              <w:rPr>
                <w:rFonts w:ascii="Times New Roman" w:hAnsi="Times New Roman"/>
                <w:b w:val="0"/>
                <w:bCs w:val="0"/>
              </w:rPr>
              <w:t>Feature article 2: Person profile</w:t>
            </w:r>
          </w:p>
        </w:tc>
        <w:tc>
          <w:tcPr>
            <w:tcW w:w="2070" w:type="dxa"/>
          </w:tcPr>
          <w:p w14:paraId="1357D3C2" w14:textId="77777777" w:rsidR="008167A2" w:rsidRPr="00FA4218" w:rsidRDefault="008167A2" w:rsidP="008167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4218">
              <w:rPr>
                <w:rFonts w:ascii="Times New Roman" w:hAnsi="Times New Roman"/>
              </w:rPr>
              <w:t>12%</w:t>
            </w:r>
          </w:p>
        </w:tc>
      </w:tr>
      <w:tr w:rsidR="008167A2" w:rsidRPr="00FA4218" w14:paraId="4A063ED6" w14:textId="77777777" w:rsidTr="006423D8">
        <w:tc>
          <w:tcPr>
            <w:cnfStyle w:val="001000000000" w:firstRow="0" w:lastRow="0" w:firstColumn="1" w:lastColumn="0" w:oddVBand="0" w:evenVBand="0" w:oddHBand="0" w:evenHBand="0" w:firstRowFirstColumn="0" w:firstRowLastColumn="0" w:lastRowFirstColumn="0" w:lastRowLastColumn="0"/>
            <w:tcW w:w="5490" w:type="dxa"/>
          </w:tcPr>
          <w:p w14:paraId="22404854" w14:textId="77777777" w:rsidR="008167A2" w:rsidRPr="00FA4218" w:rsidRDefault="008167A2" w:rsidP="003826C1">
            <w:pPr>
              <w:rPr>
                <w:rFonts w:ascii="Times New Roman" w:hAnsi="Times New Roman"/>
                <w:b w:val="0"/>
                <w:bCs w:val="0"/>
              </w:rPr>
            </w:pPr>
            <w:r w:rsidRPr="00FA4218">
              <w:rPr>
                <w:rFonts w:ascii="Times New Roman" w:hAnsi="Times New Roman"/>
                <w:b w:val="0"/>
                <w:bCs w:val="0"/>
              </w:rPr>
              <w:t>Planning assignments (3)</w:t>
            </w:r>
          </w:p>
        </w:tc>
        <w:tc>
          <w:tcPr>
            <w:tcW w:w="2070" w:type="dxa"/>
          </w:tcPr>
          <w:p w14:paraId="17238DDE" w14:textId="77777777" w:rsidR="008167A2" w:rsidRPr="00FA4218" w:rsidRDefault="008167A2" w:rsidP="00816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A4218">
              <w:rPr>
                <w:rFonts w:ascii="Times New Roman" w:hAnsi="Times New Roman"/>
              </w:rPr>
              <w:t>20%</w:t>
            </w:r>
          </w:p>
        </w:tc>
      </w:tr>
      <w:tr w:rsidR="008167A2" w:rsidRPr="00FA4218" w14:paraId="779A8654" w14:textId="77777777" w:rsidTr="0064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6CA572A1" w14:textId="77777777" w:rsidR="008167A2" w:rsidRPr="00FA4218" w:rsidRDefault="008167A2" w:rsidP="003826C1">
            <w:pPr>
              <w:rPr>
                <w:rFonts w:ascii="Times New Roman" w:hAnsi="Times New Roman"/>
              </w:rPr>
            </w:pPr>
            <w:r w:rsidRPr="00FA4218">
              <w:rPr>
                <w:rFonts w:ascii="Times New Roman" w:hAnsi="Times New Roman"/>
                <w:b w:val="0"/>
                <w:bCs w:val="0"/>
              </w:rPr>
              <w:t>Attendance, participation, and reading quizzes</w:t>
            </w:r>
          </w:p>
        </w:tc>
        <w:tc>
          <w:tcPr>
            <w:tcW w:w="2070" w:type="dxa"/>
          </w:tcPr>
          <w:p w14:paraId="222B70FE" w14:textId="77777777" w:rsidR="008167A2" w:rsidRPr="00FA4218" w:rsidRDefault="008167A2" w:rsidP="008167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4218">
              <w:rPr>
                <w:rFonts w:ascii="Times New Roman" w:hAnsi="Times New Roman"/>
              </w:rPr>
              <w:t>20%</w:t>
            </w:r>
          </w:p>
        </w:tc>
      </w:tr>
      <w:tr w:rsidR="008167A2" w:rsidRPr="00FA4218" w14:paraId="6FD2F073" w14:textId="77777777" w:rsidTr="006423D8">
        <w:trPr>
          <w:trHeight w:val="215"/>
        </w:trPr>
        <w:tc>
          <w:tcPr>
            <w:cnfStyle w:val="001000000000" w:firstRow="0" w:lastRow="0" w:firstColumn="1" w:lastColumn="0" w:oddVBand="0" w:evenVBand="0" w:oddHBand="0" w:evenHBand="0" w:firstRowFirstColumn="0" w:firstRowLastColumn="0" w:lastRowFirstColumn="0" w:lastRowLastColumn="0"/>
            <w:tcW w:w="5490" w:type="dxa"/>
          </w:tcPr>
          <w:p w14:paraId="7E203E58" w14:textId="77777777" w:rsidR="008167A2" w:rsidRPr="00FA4218" w:rsidRDefault="008167A2" w:rsidP="003826C1">
            <w:pPr>
              <w:rPr>
                <w:rFonts w:ascii="Times New Roman" w:hAnsi="Times New Roman"/>
              </w:rPr>
            </w:pPr>
            <w:r w:rsidRPr="00FA4218">
              <w:rPr>
                <w:rFonts w:ascii="Times New Roman" w:hAnsi="Times New Roman"/>
              </w:rPr>
              <w:t>Total</w:t>
            </w:r>
          </w:p>
        </w:tc>
        <w:tc>
          <w:tcPr>
            <w:tcW w:w="2070" w:type="dxa"/>
          </w:tcPr>
          <w:p w14:paraId="3604C3A9" w14:textId="77777777" w:rsidR="008167A2" w:rsidRPr="00FA4218" w:rsidRDefault="008167A2" w:rsidP="008167A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FA4218">
              <w:rPr>
                <w:rFonts w:ascii="Times New Roman" w:hAnsi="Times New Roman"/>
                <w:b/>
                <w:bCs/>
              </w:rPr>
              <w:t>100%</w:t>
            </w:r>
          </w:p>
        </w:tc>
      </w:tr>
    </w:tbl>
    <w:p w14:paraId="772F8812" w14:textId="77777777" w:rsidR="002519D8" w:rsidRPr="00FA4218" w:rsidRDefault="002519D8" w:rsidP="00A73F6B">
      <w:pPr>
        <w:rPr>
          <w:rFonts w:ascii="Times New Roman" w:hAnsi="Times New Roman"/>
        </w:rPr>
      </w:pPr>
    </w:p>
    <w:p w14:paraId="177248F3" w14:textId="77777777" w:rsidR="00FE640C" w:rsidRPr="00FA4218" w:rsidRDefault="00FE640C" w:rsidP="00FE640C">
      <w:pPr>
        <w:pStyle w:val="Heading3"/>
        <w:rPr>
          <w:rFonts w:ascii="Times New Roman" w:eastAsia="Times New Roman" w:hAnsi="Times New Roman" w:cs="Times New Roman"/>
        </w:rPr>
      </w:pPr>
      <w:r w:rsidRPr="00FA4218">
        <w:rPr>
          <w:rFonts w:ascii="Times New Roman" w:hAnsi="Times New Roman" w:cs="Times New Roman"/>
          <w:szCs w:val="23"/>
        </w:rPr>
        <w:t>Rewrites</w:t>
      </w:r>
    </w:p>
    <w:p w14:paraId="16655139" w14:textId="77777777" w:rsidR="00FE640C" w:rsidRPr="00FA4218" w:rsidRDefault="00FE640C" w:rsidP="00FE640C">
      <w:pPr>
        <w:rPr>
          <w:rFonts w:ascii="Times New Roman" w:hAnsi="Times New Roman"/>
        </w:rPr>
      </w:pPr>
      <w:r w:rsidRPr="00FA4218">
        <w:rPr>
          <w:rFonts w:ascii="Times New Roman" w:hAnsi="Times New Roman"/>
        </w:rPr>
        <w:t>You will have the opportunity to resubmit the four largest assignments (hard news article, press release, and feature articles) to regain 50% of the points deducted in the original submission.</w:t>
      </w:r>
    </w:p>
    <w:p w14:paraId="5A42188D" w14:textId="77777777" w:rsidR="00312F6A" w:rsidRPr="00FA4218" w:rsidRDefault="00312F6A" w:rsidP="00A73F6B">
      <w:pPr>
        <w:rPr>
          <w:rFonts w:ascii="Times New Roman" w:hAnsi="Times New Roman"/>
        </w:rPr>
      </w:pPr>
    </w:p>
    <w:p w14:paraId="74A59893" w14:textId="77777777" w:rsidR="00312F6A" w:rsidRPr="00FA4218" w:rsidRDefault="00312F6A" w:rsidP="00312F6A">
      <w:pPr>
        <w:pStyle w:val="Heading2"/>
        <w:rPr>
          <w:rFonts w:ascii="Times New Roman" w:hAnsi="Times New Roman" w:cs="Times New Roman"/>
        </w:rPr>
      </w:pPr>
      <w:r w:rsidRPr="00FA4218">
        <w:rPr>
          <w:rFonts w:ascii="Times New Roman" w:hAnsi="Times New Roman" w:cs="Times New Roman"/>
        </w:rPr>
        <w:t>Assignment Explanation:</w:t>
      </w:r>
    </w:p>
    <w:p w14:paraId="343769F4" w14:textId="77777777" w:rsidR="008F2954" w:rsidRPr="00FA4218" w:rsidRDefault="008F2954" w:rsidP="008F2954">
      <w:pPr>
        <w:rPr>
          <w:rFonts w:ascii="Times New Roman" w:hAnsi="Times New Roman"/>
        </w:rPr>
      </w:pPr>
      <w:r w:rsidRPr="00FA4218">
        <w:rPr>
          <w:rFonts w:ascii="Times New Roman" w:hAnsi="Times New Roman"/>
          <w:i/>
          <w:iCs/>
        </w:rPr>
        <w:t>Hard news planning</w:t>
      </w:r>
      <w:r w:rsidRPr="00FA4218">
        <w:rPr>
          <w:rFonts w:ascii="Times New Roman" w:hAnsi="Times New Roman"/>
        </w:rPr>
        <w:t xml:space="preserve">. In this assignment you will develop a plan to guide your writing for the hard news assignment that follows. You will identify a newsworthy topic and audience, then research the five </w:t>
      </w:r>
      <w:proofErr w:type="spellStart"/>
      <w:r w:rsidRPr="00FA4218">
        <w:rPr>
          <w:rFonts w:ascii="Times New Roman" w:hAnsi="Times New Roman"/>
        </w:rPr>
        <w:t>Ws</w:t>
      </w:r>
      <w:proofErr w:type="spellEnd"/>
      <w:r w:rsidRPr="00FA4218">
        <w:rPr>
          <w:rFonts w:ascii="Times New Roman" w:hAnsi="Times New Roman"/>
        </w:rPr>
        <w:t xml:space="preserve"> and one H. </w:t>
      </w:r>
      <w:r w:rsidRPr="00FA4218">
        <w:rPr>
          <w:rFonts w:ascii="Times New Roman" w:hAnsi="Times New Roman"/>
          <w:u w:val="single"/>
        </w:rPr>
        <w:t>Approximate words</w:t>
      </w:r>
      <w:r w:rsidRPr="00FA4218">
        <w:rPr>
          <w:rFonts w:ascii="Times New Roman" w:hAnsi="Times New Roman"/>
        </w:rPr>
        <w:t xml:space="preserve">: 500. </w:t>
      </w:r>
      <w:r w:rsidRPr="00FA4218">
        <w:rPr>
          <w:rFonts w:ascii="Times New Roman" w:hAnsi="Times New Roman"/>
          <w:u w:val="single"/>
        </w:rPr>
        <w:t>SLOs</w:t>
      </w:r>
      <w:r w:rsidRPr="00FA4218">
        <w:rPr>
          <w:rFonts w:ascii="Times New Roman" w:hAnsi="Times New Roman"/>
        </w:rPr>
        <w:t>: 1, 2, 3, 4, 6, 8, 9, 10</w:t>
      </w:r>
    </w:p>
    <w:p w14:paraId="4CE89819" w14:textId="77777777" w:rsidR="008F2954" w:rsidRPr="00FA4218" w:rsidRDefault="008F2954" w:rsidP="008F2954">
      <w:pPr>
        <w:rPr>
          <w:rFonts w:ascii="Times New Roman" w:hAnsi="Times New Roman"/>
        </w:rPr>
      </w:pPr>
    </w:p>
    <w:p w14:paraId="121FC47C" w14:textId="77777777" w:rsidR="008F2954" w:rsidRPr="00FA4218" w:rsidRDefault="008F2954" w:rsidP="008F2954">
      <w:pPr>
        <w:rPr>
          <w:rFonts w:ascii="Times New Roman" w:hAnsi="Times New Roman"/>
        </w:rPr>
      </w:pPr>
      <w:r w:rsidRPr="00FA4218">
        <w:rPr>
          <w:rFonts w:ascii="Times New Roman" w:hAnsi="Times New Roman"/>
          <w:i/>
          <w:iCs/>
        </w:rPr>
        <w:t>Hard news article</w:t>
      </w:r>
      <w:r w:rsidRPr="00FA4218">
        <w:rPr>
          <w:rFonts w:ascii="Times New Roman" w:hAnsi="Times New Roman"/>
        </w:rPr>
        <w:t xml:space="preserve">. Using the information assembled in the previous assignment and additional research, you will develop a hard news story. The story will must follow the inverted pyramid structure. </w:t>
      </w:r>
      <w:r w:rsidRPr="00FA4218">
        <w:rPr>
          <w:rFonts w:ascii="Times New Roman" w:hAnsi="Times New Roman"/>
          <w:u w:val="single"/>
        </w:rPr>
        <w:t>Approximate words</w:t>
      </w:r>
      <w:r w:rsidRPr="00FA4218">
        <w:rPr>
          <w:rFonts w:ascii="Times New Roman" w:hAnsi="Times New Roman"/>
        </w:rPr>
        <w:t xml:space="preserve">: 500. </w:t>
      </w:r>
      <w:r w:rsidRPr="00FA4218">
        <w:rPr>
          <w:rFonts w:ascii="Times New Roman" w:hAnsi="Times New Roman"/>
          <w:u w:val="single"/>
        </w:rPr>
        <w:t>SLOs</w:t>
      </w:r>
      <w:r w:rsidRPr="00FA4218">
        <w:rPr>
          <w:rFonts w:ascii="Times New Roman" w:hAnsi="Times New Roman"/>
        </w:rPr>
        <w:t>: 2, 3, 6, 8, 9</w:t>
      </w:r>
    </w:p>
    <w:p w14:paraId="67C194DF" w14:textId="77777777" w:rsidR="008F2954" w:rsidRPr="00FA4218" w:rsidRDefault="008F2954" w:rsidP="008F2954">
      <w:pPr>
        <w:rPr>
          <w:rFonts w:ascii="Times New Roman" w:hAnsi="Times New Roman"/>
        </w:rPr>
      </w:pPr>
    </w:p>
    <w:p w14:paraId="08792853" w14:textId="77777777" w:rsidR="008F2954" w:rsidRPr="00FA4218" w:rsidRDefault="008F2954" w:rsidP="008F2954">
      <w:pPr>
        <w:rPr>
          <w:rFonts w:ascii="Times New Roman" w:hAnsi="Times New Roman"/>
        </w:rPr>
      </w:pPr>
      <w:r w:rsidRPr="00FA4218">
        <w:rPr>
          <w:rFonts w:ascii="Times New Roman" w:hAnsi="Times New Roman"/>
          <w:i/>
          <w:iCs/>
        </w:rPr>
        <w:lastRenderedPageBreak/>
        <w:t>Press release planning</w:t>
      </w:r>
      <w:r w:rsidRPr="00FA4218">
        <w:rPr>
          <w:rFonts w:ascii="Times New Roman" w:hAnsi="Times New Roman"/>
        </w:rPr>
        <w:t xml:space="preserve">. In preparation for your press release assignment, you select a topic and gather necessary information. </w:t>
      </w:r>
      <w:r w:rsidRPr="00FA4218">
        <w:rPr>
          <w:rFonts w:ascii="Times New Roman" w:hAnsi="Times New Roman"/>
          <w:u w:val="single"/>
        </w:rPr>
        <w:t>Approximate words</w:t>
      </w:r>
      <w:r w:rsidRPr="00FA4218">
        <w:rPr>
          <w:rFonts w:ascii="Times New Roman" w:hAnsi="Times New Roman"/>
        </w:rPr>
        <w:t xml:space="preserve">: 500. </w:t>
      </w:r>
      <w:r w:rsidRPr="00FA4218">
        <w:rPr>
          <w:rFonts w:ascii="Times New Roman" w:hAnsi="Times New Roman"/>
          <w:u w:val="single"/>
        </w:rPr>
        <w:t>SLOs</w:t>
      </w:r>
      <w:r w:rsidRPr="00FA4218">
        <w:rPr>
          <w:rFonts w:ascii="Times New Roman" w:hAnsi="Times New Roman"/>
        </w:rPr>
        <w:t>: 1, 2, 3, 4, 6, 8, 9</w:t>
      </w:r>
    </w:p>
    <w:p w14:paraId="2B0CAE8D" w14:textId="77777777" w:rsidR="008F2954" w:rsidRPr="00FA4218" w:rsidRDefault="008F2954" w:rsidP="008F2954">
      <w:pPr>
        <w:rPr>
          <w:rFonts w:ascii="Times New Roman" w:hAnsi="Times New Roman"/>
        </w:rPr>
      </w:pPr>
    </w:p>
    <w:p w14:paraId="20912C1E" w14:textId="77777777" w:rsidR="008F2954" w:rsidRPr="00FA4218" w:rsidRDefault="008F2954" w:rsidP="008F2954">
      <w:pPr>
        <w:rPr>
          <w:rFonts w:ascii="Times New Roman" w:hAnsi="Times New Roman"/>
        </w:rPr>
      </w:pPr>
      <w:r w:rsidRPr="00FA4218">
        <w:rPr>
          <w:rFonts w:ascii="Times New Roman" w:hAnsi="Times New Roman"/>
          <w:i/>
          <w:iCs/>
        </w:rPr>
        <w:t>Press release</w:t>
      </w:r>
      <w:r w:rsidRPr="00FA4218">
        <w:rPr>
          <w:rFonts w:ascii="Times New Roman" w:hAnsi="Times New Roman"/>
        </w:rPr>
        <w:t xml:space="preserve">. In this assignment, you will prepare a press release to draw media attention to an organization of your choosing. Press release formatting must be used, along with the inverted pyramid structure. </w:t>
      </w:r>
      <w:r w:rsidRPr="00FA4218">
        <w:rPr>
          <w:rFonts w:ascii="Times New Roman" w:hAnsi="Times New Roman"/>
          <w:u w:val="single"/>
        </w:rPr>
        <w:t>Approximate words</w:t>
      </w:r>
      <w:r w:rsidRPr="00FA4218">
        <w:rPr>
          <w:rFonts w:ascii="Times New Roman" w:hAnsi="Times New Roman"/>
        </w:rPr>
        <w:t xml:space="preserve">: 500. </w:t>
      </w:r>
      <w:r w:rsidRPr="00FA4218">
        <w:rPr>
          <w:rFonts w:ascii="Times New Roman" w:hAnsi="Times New Roman"/>
          <w:u w:val="single"/>
        </w:rPr>
        <w:t>SLOs</w:t>
      </w:r>
      <w:r w:rsidRPr="00FA4218">
        <w:rPr>
          <w:rFonts w:ascii="Times New Roman" w:hAnsi="Times New Roman"/>
        </w:rPr>
        <w:t>: 1, 2, 3, 4, 6, 8, 9</w:t>
      </w:r>
    </w:p>
    <w:p w14:paraId="7C564D04" w14:textId="77777777" w:rsidR="008F2954" w:rsidRPr="00FA4218" w:rsidRDefault="008F2954" w:rsidP="008F2954">
      <w:pPr>
        <w:rPr>
          <w:rFonts w:ascii="Times New Roman" w:hAnsi="Times New Roman"/>
        </w:rPr>
      </w:pPr>
    </w:p>
    <w:p w14:paraId="15D595A8" w14:textId="77777777" w:rsidR="008F2954" w:rsidRPr="00FA4218" w:rsidRDefault="008F2954" w:rsidP="008F2954">
      <w:pPr>
        <w:rPr>
          <w:rFonts w:ascii="Times New Roman" w:hAnsi="Times New Roman"/>
        </w:rPr>
      </w:pPr>
      <w:r w:rsidRPr="00FA4218">
        <w:rPr>
          <w:rFonts w:ascii="Times New Roman" w:hAnsi="Times New Roman"/>
          <w:i/>
          <w:iCs/>
        </w:rPr>
        <w:t>Feature planning</w:t>
      </w:r>
      <w:r w:rsidRPr="00FA4218">
        <w:rPr>
          <w:rFonts w:ascii="Times New Roman" w:hAnsi="Times New Roman"/>
        </w:rPr>
        <w:t xml:space="preserve">. This assignment begins your planning for two feature stories. You will select topics, conduct research, and plan your story structure. </w:t>
      </w:r>
      <w:r w:rsidRPr="00FA4218">
        <w:rPr>
          <w:rFonts w:ascii="Times New Roman" w:hAnsi="Times New Roman"/>
          <w:u w:val="single"/>
        </w:rPr>
        <w:t>Approximate words</w:t>
      </w:r>
      <w:r w:rsidRPr="00FA4218">
        <w:rPr>
          <w:rFonts w:ascii="Times New Roman" w:hAnsi="Times New Roman"/>
        </w:rPr>
        <w:t xml:space="preserve">: 500. </w:t>
      </w:r>
      <w:r w:rsidRPr="00FA4218">
        <w:rPr>
          <w:rFonts w:ascii="Times New Roman" w:hAnsi="Times New Roman"/>
          <w:u w:val="single"/>
        </w:rPr>
        <w:t>SLOs</w:t>
      </w:r>
      <w:r w:rsidRPr="00FA4218">
        <w:rPr>
          <w:rFonts w:ascii="Times New Roman" w:hAnsi="Times New Roman"/>
        </w:rPr>
        <w:t>: 1, 2, 3, 4, 6, 8, 9</w:t>
      </w:r>
    </w:p>
    <w:p w14:paraId="3DDB039B" w14:textId="77777777" w:rsidR="008F2954" w:rsidRPr="00FA4218" w:rsidRDefault="008F2954" w:rsidP="008F2954">
      <w:pPr>
        <w:rPr>
          <w:rFonts w:ascii="Times New Roman" w:hAnsi="Times New Roman"/>
        </w:rPr>
      </w:pPr>
    </w:p>
    <w:p w14:paraId="16262648" w14:textId="77777777" w:rsidR="008F2954" w:rsidRPr="00FA4218" w:rsidRDefault="008F2954" w:rsidP="008F2954">
      <w:pPr>
        <w:rPr>
          <w:rFonts w:ascii="Times New Roman" w:hAnsi="Times New Roman"/>
        </w:rPr>
      </w:pPr>
      <w:r w:rsidRPr="00FA4218">
        <w:rPr>
          <w:rFonts w:ascii="Times New Roman" w:hAnsi="Times New Roman"/>
          <w:i/>
          <w:iCs/>
        </w:rPr>
        <w:t>Interview prep for feature article 2</w:t>
      </w:r>
      <w:r w:rsidRPr="00FA4218">
        <w:rPr>
          <w:rFonts w:ascii="Times New Roman" w:hAnsi="Times New Roman"/>
        </w:rPr>
        <w:t xml:space="preserve">. In preparation for your feature assignment, you must develop interview questions for your potential sources. </w:t>
      </w:r>
      <w:r w:rsidRPr="00FA4218">
        <w:rPr>
          <w:rFonts w:ascii="Times New Roman" w:hAnsi="Times New Roman"/>
          <w:u w:val="single"/>
        </w:rPr>
        <w:t>Approximate words</w:t>
      </w:r>
      <w:r w:rsidRPr="00FA4218">
        <w:rPr>
          <w:rFonts w:ascii="Times New Roman" w:hAnsi="Times New Roman"/>
        </w:rPr>
        <w:t xml:space="preserve">: 300. </w:t>
      </w:r>
      <w:r w:rsidRPr="00FA4218">
        <w:rPr>
          <w:rFonts w:ascii="Times New Roman" w:hAnsi="Times New Roman"/>
          <w:u w:val="single"/>
        </w:rPr>
        <w:t>SLOs</w:t>
      </w:r>
      <w:r w:rsidRPr="00FA4218">
        <w:rPr>
          <w:rFonts w:ascii="Times New Roman" w:hAnsi="Times New Roman"/>
        </w:rPr>
        <w:t>: 2, 3, 4, 6, 7, 9</w:t>
      </w:r>
    </w:p>
    <w:p w14:paraId="50974AE2" w14:textId="77777777" w:rsidR="008F2954" w:rsidRPr="00FA4218" w:rsidRDefault="008F2954" w:rsidP="008F2954">
      <w:pPr>
        <w:rPr>
          <w:rFonts w:ascii="Times New Roman" w:hAnsi="Times New Roman"/>
        </w:rPr>
      </w:pPr>
    </w:p>
    <w:p w14:paraId="572098D1" w14:textId="77777777" w:rsidR="008F2954" w:rsidRPr="00FA4218" w:rsidRDefault="008F2954" w:rsidP="008F2954">
      <w:pPr>
        <w:rPr>
          <w:rFonts w:ascii="Times New Roman" w:hAnsi="Times New Roman"/>
        </w:rPr>
      </w:pPr>
      <w:r w:rsidRPr="00FA4218">
        <w:rPr>
          <w:rFonts w:ascii="Times New Roman" w:hAnsi="Times New Roman"/>
          <w:i/>
          <w:iCs/>
        </w:rPr>
        <w:t>Interview recording</w:t>
      </w:r>
      <w:r w:rsidRPr="00FA4218">
        <w:rPr>
          <w:rFonts w:ascii="Times New Roman" w:hAnsi="Times New Roman"/>
        </w:rPr>
        <w:t xml:space="preserve">. You will submit a recording of your interview. </w:t>
      </w:r>
      <w:r w:rsidRPr="00FA4218">
        <w:rPr>
          <w:rFonts w:ascii="Times New Roman" w:hAnsi="Times New Roman"/>
          <w:u w:val="single"/>
        </w:rPr>
        <w:t>SLOs</w:t>
      </w:r>
      <w:r w:rsidRPr="00FA4218">
        <w:rPr>
          <w:rFonts w:ascii="Times New Roman" w:hAnsi="Times New Roman"/>
        </w:rPr>
        <w:t>: 2, 5, 6, 8</w:t>
      </w:r>
    </w:p>
    <w:p w14:paraId="1893662A" w14:textId="77777777" w:rsidR="008F2954" w:rsidRPr="00FA4218" w:rsidRDefault="008F2954" w:rsidP="008F2954">
      <w:pPr>
        <w:rPr>
          <w:rFonts w:ascii="Times New Roman" w:hAnsi="Times New Roman"/>
        </w:rPr>
      </w:pPr>
    </w:p>
    <w:p w14:paraId="69C323BC" w14:textId="77777777" w:rsidR="008F2954" w:rsidRPr="00FA4218" w:rsidRDefault="008F2954" w:rsidP="008F2954">
      <w:pPr>
        <w:rPr>
          <w:rFonts w:ascii="Times New Roman" w:hAnsi="Times New Roman"/>
        </w:rPr>
      </w:pPr>
      <w:r w:rsidRPr="00FA4218">
        <w:rPr>
          <w:rFonts w:ascii="Times New Roman" w:hAnsi="Times New Roman"/>
          <w:i/>
          <w:iCs/>
        </w:rPr>
        <w:t>Feature article 1: Issue</w:t>
      </w:r>
      <w:r w:rsidRPr="00FA4218">
        <w:rPr>
          <w:rFonts w:ascii="Times New Roman" w:hAnsi="Times New Roman"/>
        </w:rPr>
        <w:t xml:space="preserve">. In this assignment, you will write a feature-style story on an issue. </w:t>
      </w:r>
      <w:r w:rsidRPr="00FA4218">
        <w:rPr>
          <w:rFonts w:ascii="Times New Roman" w:hAnsi="Times New Roman"/>
          <w:u w:val="single"/>
        </w:rPr>
        <w:t>Approximate words</w:t>
      </w:r>
      <w:r w:rsidRPr="00FA4218">
        <w:rPr>
          <w:rFonts w:ascii="Times New Roman" w:hAnsi="Times New Roman"/>
        </w:rPr>
        <w:t xml:space="preserve">: 900. </w:t>
      </w:r>
      <w:r w:rsidRPr="00FA4218">
        <w:rPr>
          <w:rFonts w:ascii="Times New Roman" w:hAnsi="Times New Roman"/>
          <w:u w:val="single"/>
        </w:rPr>
        <w:t>SLOs</w:t>
      </w:r>
      <w:r w:rsidRPr="00FA4218">
        <w:rPr>
          <w:rFonts w:ascii="Times New Roman" w:hAnsi="Times New Roman"/>
        </w:rPr>
        <w:t>: 2, 3, 4, 6, 7, 8, 9</w:t>
      </w:r>
    </w:p>
    <w:p w14:paraId="7E3ED243" w14:textId="77777777" w:rsidR="008F2954" w:rsidRPr="00FA4218" w:rsidRDefault="008F2954" w:rsidP="008F2954">
      <w:pPr>
        <w:rPr>
          <w:rFonts w:ascii="Times New Roman" w:hAnsi="Times New Roman"/>
        </w:rPr>
      </w:pPr>
    </w:p>
    <w:p w14:paraId="4B1554EB" w14:textId="77777777" w:rsidR="008F2954" w:rsidRPr="00FA4218" w:rsidRDefault="008F2954" w:rsidP="008F2954">
      <w:pPr>
        <w:rPr>
          <w:rFonts w:ascii="Times New Roman" w:hAnsi="Times New Roman"/>
        </w:rPr>
      </w:pPr>
      <w:r w:rsidRPr="00FA4218">
        <w:rPr>
          <w:rFonts w:ascii="Times New Roman" w:hAnsi="Times New Roman"/>
          <w:i/>
          <w:iCs/>
        </w:rPr>
        <w:t>Feature article 2: Person profile</w:t>
      </w:r>
      <w:r w:rsidRPr="00FA4218">
        <w:rPr>
          <w:rFonts w:ascii="Times New Roman" w:hAnsi="Times New Roman"/>
        </w:rPr>
        <w:t xml:space="preserve">. In this assignment, you will write a feature-style story on the person you interviewed. </w:t>
      </w:r>
      <w:r w:rsidRPr="00FA4218">
        <w:rPr>
          <w:rFonts w:ascii="Times New Roman" w:hAnsi="Times New Roman"/>
          <w:u w:val="single"/>
        </w:rPr>
        <w:t>Approximate words</w:t>
      </w:r>
      <w:r w:rsidRPr="00FA4218">
        <w:rPr>
          <w:rFonts w:ascii="Times New Roman" w:hAnsi="Times New Roman"/>
        </w:rPr>
        <w:t xml:space="preserve">: 900. </w:t>
      </w:r>
      <w:r w:rsidRPr="00FA4218">
        <w:rPr>
          <w:rFonts w:ascii="Times New Roman" w:hAnsi="Times New Roman"/>
          <w:u w:val="single"/>
        </w:rPr>
        <w:t>SLOs</w:t>
      </w:r>
      <w:r w:rsidRPr="00FA4218">
        <w:rPr>
          <w:rFonts w:ascii="Times New Roman" w:hAnsi="Times New Roman"/>
        </w:rPr>
        <w:t>: 2, 3, 4, 6, 7, 8, 9</w:t>
      </w:r>
    </w:p>
    <w:p w14:paraId="0C678986" w14:textId="77777777" w:rsidR="008F2954" w:rsidRPr="00FA4218" w:rsidRDefault="008F2954" w:rsidP="008F2954">
      <w:pPr>
        <w:rPr>
          <w:rFonts w:ascii="Times New Roman" w:hAnsi="Times New Roman"/>
        </w:rPr>
      </w:pPr>
    </w:p>
    <w:p w14:paraId="7B139E76" w14:textId="77777777" w:rsidR="008F2954" w:rsidRPr="00FA4218" w:rsidRDefault="008F2954" w:rsidP="008F2954">
      <w:pPr>
        <w:rPr>
          <w:rFonts w:ascii="Times New Roman" w:hAnsi="Times New Roman"/>
          <w:i/>
          <w:iCs/>
        </w:rPr>
      </w:pPr>
      <w:r w:rsidRPr="00FA4218">
        <w:rPr>
          <w:rFonts w:ascii="Times New Roman" w:hAnsi="Times New Roman"/>
          <w:i/>
          <w:iCs/>
        </w:rPr>
        <w:t>Attendance, participation, and reading quizzes.</w:t>
      </w:r>
    </w:p>
    <w:p w14:paraId="3AB30B54" w14:textId="77777777" w:rsidR="008F2954" w:rsidRPr="00FA4218" w:rsidRDefault="008F2954" w:rsidP="008F2954">
      <w:pPr>
        <w:rPr>
          <w:rFonts w:ascii="Times New Roman" w:hAnsi="Times New Roman"/>
        </w:rPr>
      </w:pPr>
      <w:r w:rsidRPr="00FA4218">
        <w:rPr>
          <w:rFonts w:ascii="Times New Roman" w:hAnsi="Times New Roman"/>
        </w:rPr>
        <w:t>You will receive a daily grade based on your attendance, participation, attentiveness, and a reading quiz. The lowest two daily grades will be dropped. If you have excused absence beyond the two drops, you may write a one-page single-spaced reflection paper on the course content for the missed day for a chance at full points (due before next class period).</w:t>
      </w:r>
    </w:p>
    <w:p w14:paraId="5426EED7" w14:textId="77777777" w:rsidR="00312F6A" w:rsidRPr="00FA4218" w:rsidRDefault="00312F6A" w:rsidP="00A73F6B">
      <w:pPr>
        <w:rPr>
          <w:rFonts w:ascii="Times New Roman" w:hAnsi="Times New Roman"/>
        </w:rPr>
      </w:pPr>
    </w:p>
    <w:p w14:paraId="03DDC094" w14:textId="77777777" w:rsidR="006A6A41" w:rsidRPr="00FA4218" w:rsidRDefault="006A6A41" w:rsidP="006A6A41">
      <w:pPr>
        <w:pStyle w:val="Heading2"/>
        <w:rPr>
          <w:rFonts w:ascii="Times New Roman" w:hAnsi="Times New Roman" w:cs="Times New Roman"/>
        </w:rPr>
      </w:pPr>
      <w:r w:rsidRPr="00FA4218">
        <w:rPr>
          <w:rFonts w:ascii="Times New Roman" w:hAnsi="Times New Roman" w:cs="Times New Roman"/>
        </w:rPr>
        <w:t>Course Grading:</w:t>
      </w:r>
    </w:p>
    <w:p w14:paraId="6D319A09" w14:textId="77777777" w:rsidR="006A6A41" w:rsidRPr="00FA4218" w:rsidRDefault="006A6A41" w:rsidP="006A6A41">
      <w:pPr>
        <w:rPr>
          <w:rFonts w:ascii="Times New Roman" w:hAnsi="Times New Roman"/>
        </w:rPr>
      </w:pPr>
      <w:r w:rsidRPr="00FA4218">
        <w:rPr>
          <w:rFonts w:ascii="Times New Roman" w:hAnsi="Times New Roman"/>
        </w:rPr>
        <w:t>Course grades have two components. To receive writing requirement credit, a student must receive a grade of C or higher and a satisfactory completion of the writing component of the course.</w:t>
      </w:r>
    </w:p>
    <w:p w14:paraId="22EF49A1" w14:textId="77777777" w:rsidR="006A6A41" w:rsidRPr="00FA4218" w:rsidRDefault="006A6A41" w:rsidP="006A6A41">
      <w:pPr>
        <w:rPr>
          <w:rFonts w:ascii="Times New Roman" w:hAnsi="Times New Roman"/>
        </w:rPr>
      </w:pPr>
    </w:p>
    <w:p w14:paraId="50E869E6" w14:textId="77777777" w:rsidR="006A6A41" w:rsidRPr="00FA4218" w:rsidRDefault="006A6A41" w:rsidP="006A6A41">
      <w:pPr>
        <w:rPr>
          <w:rFonts w:ascii="Times New Roman" w:hAnsi="Times New Roman"/>
        </w:rPr>
      </w:pPr>
      <w:r w:rsidRPr="00FA4218">
        <w:rPr>
          <w:rFonts w:ascii="Times New Roman" w:hAnsi="Times New Roman"/>
        </w:rPr>
        <w:t>Unless otherwise noted, all assignments must be typed and submitted in the required format to receive full credit.</w:t>
      </w:r>
    </w:p>
    <w:p w14:paraId="7F33702C" w14:textId="77777777" w:rsidR="006A6A41" w:rsidRPr="00FA4218" w:rsidRDefault="006A6A41" w:rsidP="006A6A41">
      <w:pPr>
        <w:rPr>
          <w:rFonts w:ascii="Times New Roman" w:hAnsi="Times New Roman"/>
          <w:b/>
          <w:bCs/>
        </w:rPr>
      </w:pPr>
    </w:p>
    <w:p w14:paraId="73633D18" w14:textId="77777777" w:rsidR="006A6A41" w:rsidRPr="00FA4218" w:rsidRDefault="006A6A41" w:rsidP="006A6A41">
      <w:pPr>
        <w:ind w:left="720" w:hanging="720"/>
        <w:rPr>
          <w:rFonts w:ascii="Times New Roman" w:hAnsi="Times New Roman"/>
        </w:rPr>
      </w:pPr>
      <w:r w:rsidRPr="00FA4218">
        <w:rPr>
          <w:rFonts w:ascii="Times New Roman" w:hAnsi="Times New Roman"/>
          <w:i/>
          <w:iCs/>
        </w:rPr>
        <w:t>Late submissions:</w:t>
      </w:r>
      <w:r w:rsidRPr="00FA4218">
        <w:rPr>
          <w:rFonts w:ascii="Times New Roman" w:hAnsi="Times New Roman"/>
        </w:rPr>
        <w:t xml:space="preserve"> Unless otherwise stated or agreed upon, late submissions will be penalized as follows</w:t>
      </w:r>
      <w:r w:rsidRPr="00FA4218">
        <w:rPr>
          <w:rFonts w:ascii="Times New Roman" w:hAnsi="Times New Roman"/>
        </w:rPr>
        <w:br/>
        <w:t>-10% if between 1 minute and 24 hours late</w:t>
      </w:r>
      <w:r w:rsidRPr="00FA4218">
        <w:rPr>
          <w:rFonts w:ascii="Times New Roman" w:hAnsi="Times New Roman"/>
        </w:rPr>
        <w:br/>
        <w:t>-20% if 24 to 48 hours late</w:t>
      </w:r>
      <w:r w:rsidRPr="00FA4218">
        <w:rPr>
          <w:rFonts w:ascii="Times New Roman" w:hAnsi="Times New Roman"/>
        </w:rPr>
        <w:br/>
        <w:t>-30% if 48 to 72 hours late</w:t>
      </w:r>
      <w:r w:rsidRPr="00FA4218">
        <w:rPr>
          <w:rFonts w:ascii="Times New Roman" w:hAnsi="Times New Roman"/>
        </w:rPr>
        <w:br/>
        <w:t>Not accepted if more than 72 hours late</w:t>
      </w:r>
    </w:p>
    <w:p w14:paraId="412BBE53" w14:textId="77777777" w:rsidR="006A6A41" w:rsidRPr="00FA4218" w:rsidRDefault="006A6A41" w:rsidP="006A6A41">
      <w:pPr>
        <w:rPr>
          <w:rFonts w:ascii="Times New Roman" w:hAnsi="Times New Roman"/>
        </w:rPr>
      </w:pPr>
    </w:p>
    <w:p w14:paraId="463152B0" w14:textId="77777777" w:rsidR="006A6A41" w:rsidRPr="00FA4218" w:rsidRDefault="006A6A41" w:rsidP="006A6A41">
      <w:pPr>
        <w:pStyle w:val="Heading3"/>
        <w:rPr>
          <w:rFonts w:ascii="Times New Roman" w:hAnsi="Times New Roman" w:cs="Times New Roman"/>
          <w:szCs w:val="23"/>
        </w:rPr>
      </w:pPr>
      <w:r w:rsidRPr="00FA4218">
        <w:rPr>
          <w:rFonts w:ascii="Times New Roman" w:hAnsi="Times New Roman" w:cs="Times New Roman"/>
          <w:szCs w:val="23"/>
        </w:rPr>
        <w:lastRenderedPageBreak/>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6A6A41" w:rsidRPr="00FA4218" w14:paraId="08B782F0" w14:textId="77777777" w:rsidTr="003826C1">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D3E104A"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03C55F"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C = 73 – 75.99%</w:t>
            </w:r>
          </w:p>
        </w:tc>
      </w:tr>
      <w:tr w:rsidR="006A6A41" w:rsidRPr="00FA4218" w14:paraId="6288C9F6" w14:textId="77777777" w:rsidTr="003826C1">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326F83A"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0D692E"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C- = 70 – 72.99%</w:t>
            </w:r>
          </w:p>
        </w:tc>
      </w:tr>
      <w:tr w:rsidR="006A6A41" w:rsidRPr="00FA4218" w14:paraId="6832634A" w14:textId="77777777" w:rsidTr="003826C1">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34B8DD0E"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52A3E"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D+ = 66 – 69.99%</w:t>
            </w:r>
          </w:p>
        </w:tc>
      </w:tr>
      <w:tr w:rsidR="006A6A41" w:rsidRPr="00FA4218" w14:paraId="72900B1A" w14:textId="77777777" w:rsidTr="003826C1">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017F4C2"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159F60"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D = 63 – 65.99%</w:t>
            </w:r>
          </w:p>
        </w:tc>
      </w:tr>
      <w:tr w:rsidR="006A6A41" w:rsidRPr="00FA4218" w14:paraId="5FEE90BC" w14:textId="77777777" w:rsidTr="003826C1">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1B06CD7F"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064E16"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D- = 60 – 62.99%</w:t>
            </w:r>
          </w:p>
        </w:tc>
      </w:tr>
      <w:tr w:rsidR="006A6A41" w:rsidRPr="00FA4218" w14:paraId="07DB4B1E" w14:textId="77777777" w:rsidTr="003826C1">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E33681E"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C+ = 76 – 79.99%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2E2F58" w14:textId="77777777" w:rsidR="006A6A41" w:rsidRPr="00FA4218" w:rsidRDefault="006A6A41" w:rsidP="003826C1">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FA4218">
              <w:rPr>
                <w:rFonts w:ascii="Times New Roman" w:hAnsi="Times New Roman"/>
              </w:rPr>
              <w:t>F = Below 60%</w:t>
            </w:r>
          </w:p>
        </w:tc>
      </w:tr>
    </w:tbl>
    <w:p w14:paraId="02DD7307" w14:textId="77777777" w:rsidR="006A6A41" w:rsidRPr="00FA4218" w:rsidRDefault="006A6A41" w:rsidP="006A6A41">
      <w:pPr>
        <w:rPr>
          <w:rFonts w:ascii="Times New Roman" w:hAnsi="Times New Roman"/>
        </w:rPr>
      </w:pPr>
      <w:r w:rsidRPr="00FA4218">
        <w:rPr>
          <w:rFonts w:ascii="Times New Roman" w:hAnsi="Times New Roman"/>
        </w:rPr>
        <w:t>Further information about UF grading policies can be found here:</w:t>
      </w:r>
    </w:p>
    <w:p w14:paraId="74AC554B" w14:textId="48730D73" w:rsidR="00652FB1" w:rsidRPr="00FA4218" w:rsidRDefault="006A6A41" w:rsidP="00652FB1">
      <w:pPr>
        <w:rPr>
          <w:rStyle w:val="Hyperlink"/>
          <w:rFonts w:ascii="Times New Roman" w:hAnsi="Times New Roman"/>
        </w:rPr>
      </w:pPr>
      <w:hyperlink r:id="rId15" w:history="1">
        <w:r w:rsidRPr="00FA4218">
          <w:rPr>
            <w:rStyle w:val="Hyperlink"/>
            <w:rFonts w:ascii="Times New Roman" w:hAnsi="Times New Roman"/>
          </w:rPr>
          <w:t>https://catalog.ufl.edu/UGRD/academic-regulations/grades-grading-policies/</w:t>
        </w:r>
      </w:hyperlink>
    </w:p>
    <w:p w14:paraId="42802176" w14:textId="77777777" w:rsidR="006A6A41" w:rsidRPr="00FA4218" w:rsidRDefault="006A6A41" w:rsidP="00652FB1">
      <w:pPr>
        <w:rPr>
          <w:rFonts w:ascii="Times New Roman" w:hAnsi="Times New Roman"/>
          <w:color w:val="0000FF"/>
          <w:u w:val="single"/>
        </w:rPr>
      </w:pPr>
    </w:p>
    <w:p w14:paraId="125117EF" w14:textId="1B538F61" w:rsidR="00610D90" w:rsidRPr="00FA4218" w:rsidRDefault="00DA02F0" w:rsidP="00610D90">
      <w:pPr>
        <w:pStyle w:val="Heading1"/>
        <w:rPr>
          <w:rFonts w:ascii="Times New Roman" w:hAnsi="Times New Roman"/>
        </w:rPr>
      </w:pPr>
      <w:r>
        <w:rPr>
          <w:rFonts w:ascii="Times New Roman" w:hAnsi="Times New Roman"/>
        </w:rPr>
        <w:t>Use of Artificial Intelligence</w:t>
      </w:r>
    </w:p>
    <w:p w14:paraId="47053E7B" w14:textId="77777777" w:rsidR="0034355C" w:rsidRPr="00FA4218" w:rsidRDefault="0034355C" w:rsidP="0034355C">
      <w:pPr>
        <w:rPr>
          <w:rFonts w:ascii="Times New Roman" w:hAnsi="Times New Roman"/>
        </w:rPr>
      </w:pPr>
    </w:p>
    <w:p w14:paraId="3428C2C9" w14:textId="22123331" w:rsidR="006F7B3E" w:rsidRPr="00FA4218" w:rsidRDefault="00077867" w:rsidP="00CB5C83">
      <w:pPr>
        <w:rPr>
          <w:rFonts w:ascii="Times New Roman" w:hAnsi="Times New Roman"/>
        </w:rPr>
      </w:pPr>
      <w:r>
        <w:rPr>
          <w:rFonts w:ascii="Times New Roman" w:hAnsi="Times New Roman"/>
        </w:rPr>
        <w:t>Use of generative artificial intelligence is not permitted without written permission from the instructor. Use of generative artificial intelligence (including but not limited to Chat GPT) without permission, could result in a grade penalty. The university policy on plagiarism and the Honor Code applies to the use of artificial intelligence.</w:t>
      </w:r>
    </w:p>
    <w:p w14:paraId="05296589" w14:textId="77777777" w:rsidR="00CB5C83" w:rsidRPr="00FA4218" w:rsidRDefault="00CB5C83" w:rsidP="00CB5C83">
      <w:pPr>
        <w:rPr>
          <w:rFonts w:ascii="Times New Roman" w:hAnsi="Times New Roman"/>
        </w:rPr>
      </w:pPr>
    </w:p>
    <w:p w14:paraId="2028DA57" w14:textId="5424DC54" w:rsidR="00CB5C83" w:rsidRPr="00FA4218" w:rsidRDefault="00503300" w:rsidP="00CB5C83">
      <w:pPr>
        <w:pStyle w:val="Heading1"/>
        <w:rPr>
          <w:rFonts w:ascii="Times New Roman" w:hAnsi="Times New Roman"/>
        </w:rPr>
      </w:pPr>
      <w:r w:rsidRPr="0072149F">
        <w:rPr>
          <w:rFonts w:ascii="Times New Roman" w:hAnsi="Times New Roman"/>
          <w:bCs/>
        </w:rPr>
        <w:t>University-Wide Policies and Student Support Services</w:t>
      </w:r>
    </w:p>
    <w:p w14:paraId="43481DB0" w14:textId="77777777" w:rsidR="00652FB1" w:rsidRDefault="00652FB1" w:rsidP="00652FB1">
      <w:pPr>
        <w:rPr>
          <w:rFonts w:ascii="Times New Roman" w:hAnsi="Times New Roman"/>
        </w:rPr>
      </w:pPr>
    </w:p>
    <w:p w14:paraId="255640E2" w14:textId="77777777" w:rsidR="009D6B0A" w:rsidRDefault="009D6B0A" w:rsidP="009D6B0A">
      <w:pPr>
        <w:rPr>
          <w:rFonts w:ascii="Times New Roman" w:hAnsi="Times New Roman"/>
        </w:rPr>
      </w:pPr>
      <w:r w:rsidRPr="0072149F">
        <w:rPr>
          <w:rFonts w:ascii="Times New Roman" w:hAnsi="Times New Roman"/>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7903E44E" w14:textId="77777777" w:rsidR="009D6B0A" w:rsidRPr="0072149F" w:rsidRDefault="009D6B0A" w:rsidP="009D6B0A">
      <w:pPr>
        <w:rPr>
          <w:rFonts w:ascii="Times New Roman" w:hAnsi="Times New Roman"/>
        </w:rPr>
      </w:pPr>
    </w:p>
    <w:p w14:paraId="255A8C1C" w14:textId="77777777" w:rsidR="009D6B0A" w:rsidRPr="00DA02F0" w:rsidRDefault="009D6B0A" w:rsidP="009D6B0A">
      <w:pPr>
        <w:rPr>
          <w:rFonts w:ascii="Times New Roman" w:hAnsi="Times New Roman"/>
          <w:szCs w:val="23"/>
        </w:rPr>
      </w:pPr>
      <w:r w:rsidRPr="0072149F">
        <w:rPr>
          <w:rFonts w:ascii="Times New Roman" w:hAnsi="Times New Roman"/>
        </w:rPr>
        <w:t xml:space="preserve">Students are expected to visit and review the centralized UF Syllabus Policy page at: </w:t>
      </w:r>
      <w:hyperlink r:id="rId16" w:history="1">
        <w:r w:rsidRPr="0072149F">
          <w:rPr>
            <w:rStyle w:val="Hyperlink"/>
            <w:rFonts w:ascii="Times New Roman" w:hAnsi="Times New Roman"/>
          </w:rPr>
          <w:t>UF Syllabus Policy</w:t>
        </w:r>
      </w:hyperlink>
      <w:r w:rsidRPr="0072149F">
        <w:rPr>
          <w:rFonts w:ascii="Times New Roman" w:hAnsi="Times New Roman"/>
        </w:rPr>
        <w:t xml:space="preserve">. Throughout the term, students are strongly encouraged to return to this page regularly to stay updated on important university expectations and explore available resources. The page includes information on topics </w:t>
      </w:r>
      <w:r w:rsidRPr="00DA02F0">
        <w:rPr>
          <w:rFonts w:ascii="Times New Roman" w:hAnsi="Times New Roman"/>
          <w:szCs w:val="23"/>
        </w:rPr>
        <w:t>such as:</w:t>
      </w:r>
    </w:p>
    <w:p w14:paraId="1DBDC6BF" w14:textId="77777777" w:rsidR="009D6B0A" w:rsidRPr="00DA02F0" w:rsidRDefault="009D6B0A" w:rsidP="009D6B0A">
      <w:pPr>
        <w:rPr>
          <w:rFonts w:ascii="Times New Roman" w:hAnsi="Times New Roman"/>
          <w:szCs w:val="23"/>
        </w:rPr>
      </w:pPr>
    </w:p>
    <w:p w14:paraId="147E462F" w14:textId="77777777" w:rsidR="009D6B0A" w:rsidRPr="00DA02F0" w:rsidRDefault="009D6B0A" w:rsidP="009D6B0A">
      <w:pPr>
        <w:rPr>
          <w:rFonts w:ascii="Times New Roman" w:hAnsi="Times New Roman"/>
          <w:szCs w:val="23"/>
        </w:rPr>
      </w:pPr>
      <w:r w:rsidRPr="00DA02F0">
        <w:rPr>
          <w:rFonts w:ascii="Times New Roman" w:hAnsi="Times New Roman"/>
          <w:szCs w:val="23"/>
        </w:rPr>
        <w:t>Academic Policies</w:t>
      </w:r>
    </w:p>
    <w:p w14:paraId="4B5746C6"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Attendance requirements and make-up work procedures</w:t>
      </w:r>
    </w:p>
    <w:p w14:paraId="6E4301A1"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Academic accommodations for students with disabilities</w:t>
      </w:r>
    </w:p>
    <w:p w14:paraId="1BA26651"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Grading standards and grade point policies</w:t>
      </w:r>
    </w:p>
    <w:p w14:paraId="403BE966"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Course evaluation instructions and portals</w:t>
      </w:r>
    </w:p>
    <w:p w14:paraId="5575BBD4"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Student Honor Code and University Honesty Policy</w:t>
      </w:r>
    </w:p>
    <w:p w14:paraId="20B3A2B0"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Guidelines governing the recording and use of class lectures</w:t>
      </w:r>
    </w:p>
    <w:p w14:paraId="2674F848" w14:textId="77777777" w:rsidR="009D6B0A" w:rsidRPr="00DA02F0" w:rsidRDefault="009D6B0A" w:rsidP="009D6B0A">
      <w:pPr>
        <w:rPr>
          <w:rFonts w:ascii="Times New Roman" w:hAnsi="Times New Roman"/>
          <w:szCs w:val="23"/>
        </w:rPr>
      </w:pPr>
    </w:p>
    <w:p w14:paraId="70659A6D" w14:textId="77777777" w:rsidR="009D6B0A" w:rsidRPr="00DA02F0" w:rsidRDefault="009D6B0A" w:rsidP="009D6B0A">
      <w:pPr>
        <w:rPr>
          <w:rFonts w:ascii="Times New Roman" w:hAnsi="Times New Roman"/>
          <w:szCs w:val="23"/>
        </w:rPr>
      </w:pPr>
      <w:r w:rsidRPr="00DA02F0">
        <w:rPr>
          <w:rFonts w:ascii="Times New Roman" w:hAnsi="Times New Roman"/>
          <w:szCs w:val="23"/>
        </w:rPr>
        <w:t>Academic Resources</w:t>
      </w:r>
    </w:p>
    <w:p w14:paraId="04E23140"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E-learning support and technology assistance</w:t>
      </w:r>
    </w:p>
    <w:p w14:paraId="74881C38"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Career and counseling services (Career Connections Center)</w:t>
      </w:r>
    </w:p>
    <w:p w14:paraId="24AF847C"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Library access and help services</w:t>
      </w:r>
    </w:p>
    <w:p w14:paraId="7C7A5180"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Study skills support and tutoring (Teaching Center)</w:t>
      </w:r>
    </w:p>
    <w:p w14:paraId="7B958E23"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Writing support (Writing Studio)</w:t>
      </w:r>
    </w:p>
    <w:p w14:paraId="337AD19F"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Complaint procedures and academic grievance resources</w:t>
      </w:r>
    </w:p>
    <w:p w14:paraId="09C892D0"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UF Student Success Initiative resources</w:t>
      </w:r>
    </w:p>
    <w:p w14:paraId="6EB4E511" w14:textId="77777777" w:rsidR="009D6B0A" w:rsidRDefault="009D6B0A" w:rsidP="009D6B0A">
      <w:pPr>
        <w:rPr>
          <w:rFonts w:ascii="Times New Roman" w:hAnsi="Times New Roman"/>
          <w:szCs w:val="23"/>
        </w:rPr>
      </w:pPr>
    </w:p>
    <w:p w14:paraId="4ECB4FF0" w14:textId="77777777" w:rsidR="00DA02F0" w:rsidRPr="00DA02F0" w:rsidRDefault="00DA02F0" w:rsidP="009D6B0A">
      <w:pPr>
        <w:rPr>
          <w:rFonts w:ascii="Times New Roman" w:hAnsi="Times New Roman"/>
          <w:szCs w:val="23"/>
        </w:rPr>
      </w:pPr>
    </w:p>
    <w:p w14:paraId="2CC49D29" w14:textId="77777777" w:rsidR="009D6B0A" w:rsidRPr="00DA02F0" w:rsidRDefault="009D6B0A" w:rsidP="009D6B0A">
      <w:pPr>
        <w:rPr>
          <w:rFonts w:ascii="Times New Roman" w:hAnsi="Times New Roman"/>
          <w:szCs w:val="23"/>
        </w:rPr>
      </w:pPr>
      <w:r w:rsidRPr="00DA02F0">
        <w:rPr>
          <w:rFonts w:ascii="Times New Roman" w:hAnsi="Times New Roman"/>
          <w:szCs w:val="23"/>
        </w:rPr>
        <w:lastRenderedPageBreak/>
        <w:t>Campus Health &amp; Wellness</w:t>
      </w:r>
    </w:p>
    <w:p w14:paraId="0DCDFB99" w14:textId="77777777" w:rsidR="009D6B0A" w:rsidRPr="00DA02F0" w:rsidRDefault="009D6B0A" w:rsidP="009D6B0A">
      <w:pPr>
        <w:pStyle w:val="ListParagraph"/>
        <w:numPr>
          <w:ilvl w:val="0"/>
          <w:numId w:val="37"/>
        </w:numPr>
        <w:spacing w:after="0" w:line="240" w:lineRule="auto"/>
        <w:rPr>
          <w:rFonts w:ascii="Times New Roman" w:eastAsia="Times New Roman" w:hAnsi="Times New Roman" w:cs="Times New Roman"/>
          <w:sz w:val="23"/>
          <w:szCs w:val="23"/>
        </w:rPr>
      </w:pPr>
      <w:r w:rsidRPr="00DA02F0">
        <w:rPr>
          <w:rFonts w:ascii="Times New Roman" w:eastAsia="Times New Roman" w:hAnsi="Times New Roman" w:cs="Times New Roman"/>
          <w:sz w:val="23"/>
          <w:szCs w:val="23"/>
        </w:rPr>
        <w:t>Physical, mental, and emotional health services</w:t>
      </w:r>
    </w:p>
    <w:p w14:paraId="5D8465C6" w14:textId="77777777" w:rsidR="009D6B0A" w:rsidRDefault="009D6B0A" w:rsidP="009D6B0A">
      <w:pPr>
        <w:pStyle w:val="ListParagraph"/>
        <w:numPr>
          <w:ilvl w:val="0"/>
          <w:numId w:val="37"/>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Safety and support programs</w:t>
      </w:r>
    </w:p>
    <w:p w14:paraId="74596A77" w14:textId="351E1124" w:rsidR="009D6B0A" w:rsidRPr="009D6B0A" w:rsidRDefault="009D6B0A" w:rsidP="009D6B0A">
      <w:pPr>
        <w:pStyle w:val="ListParagraph"/>
        <w:numPr>
          <w:ilvl w:val="0"/>
          <w:numId w:val="37"/>
        </w:numPr>
        <w:spacing w:after="0" w:line="240" w:lineRule="auto"/>
        <w:rPr>
          <w:rFonts w:ascii="Times New Roman" w:eastAsia="Times New Roman" w:hAnsi="Times New Roman" w:cs="Times New Roman"/>
        </w:rPr>
      </w:pPr>
      <w:r w:rsidRPr="009D6B0A">
        <w:rPr>
          <w:rFonts w:ascii="Times New Roman" w:hAnsi="Times New Roman"/>
        </w:rPr>
        <w:t>UF Whole Gator wellness tools</w:t>
      </w:r>
    </w:p>
    <w:sectPr w:rsidR="009D6B0A" w:rsidRPr="009D6B0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B02E4" w14:textId="77777777" w:rsidR="008C531E" w:rsidRDefault="008C531E" w:rsidP="00D91A9C">
      <w:r>
        <w:separator/>
      </w:r>
    </w:p>
  </w:endnote>
  <w:endnote w:type="continuationSeparator" w:id="0">
    <w:p w14:paraId="290F1EC8" w14:textId="77777777" w:rsidR="008C531E" w:rsidRDefault="008C531E" w:rsidP="00D9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141285"/>
      <w:docPartObj>
        <w:docPartGallery w:val="Page Numbers (Bottom of Page)"/>
        <w:docPartUnique/>
      </w:docPartObj>
    </w:sdtPr>
    <w:sdtEndPr>
      <w:rPr>
        <w:noProof/>
      </w:rPr>
    </w:sdtEndPr>
    <w:sdtContent>
      <w:p w14:paraId="17A2E4C9" w14:textId="6CC205F6" w:rsidR="00D91A9C" w:rsidRDefault="00D91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D305E" w14:textId="77777777" w:rsidR="00D91A9C" w:rsidRDefault="00D9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F2FA" w14:textId="77777777" w:rsidR="008C531E" w:rsidRDefault="008C531E" w:rsidP="00D91A9C">
      <w:r>
        <w:separator/>
      </w:r>
    </w:p>
  </w:footnote>
  <w:footnote w:type="continuationSeparator" w:id="0">
    <w:p w14:paraId="57995214" w14:textId="77777777" w:rsidR="008C531E" w:rsidRDefault="008C531E" w:rsidP="00D9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78B5E81"/>
    <w:multiLevelType w:val="hybridMultilevel"/>
    <w:tmpl w:val="E54C4B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5120F"/>
    <w:multiLevelType w:val="hybridMultilevel"/>
    <w:tmpl w:val="0C009A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9"/>
  </w:num>
  <w:num w:numId="3" w16cid:durableId="1970436783">
    <w:abstractNumId w:val="1"/>
  </w:num>
  <w:num w:numId="4" w16cid:durableId="1306667121">
    <w:abstractNumId w:val="2"/>
  </w:num>
  <w:num w:numId="5" w16cid:durableId="733356011">
    <w:abstractNumId w:val="7"/>
  </w:num>
  <w:num w:numId="6" w16cid:durableId="638730481">
    <w:abstractNumId w:val="32"/>
  </w:num>
  <w:num w:numId="7" w16cid:durableId="754477316">
    <w:abstractNumId w:val="28"/>
  </w:num>
  <w:num w:numId="8" w16cid:durableId="319963049">
    <w:abstractNumId w:val="34"/>
  </w:num>
  <w:num w:numId="9" w16cid:durableId="21321815">
    <w:abstractNumId w:val="9"/>
  </w:num>
  <w:num w:numId="10" w16cid:durableId="939071670">
    <w:abstractNumId w:val="5"/>
  </w:num>
  <w:num w:numId="11" w16cid:durableId="1155025786">
    <w:abstractNumId w:val="24"/>
  </w:num>
  <w:num w:numId="12" w16cid:durableId="1002244684">
    <w:abstractNumId w:val="4"/>
  </w:num>
  <w:num w:numId="13" w16cid:durableId="836456596">
    <w:abstractNumId w:val="35"/>
  </w:num>
  <w:num w:numId="14" w16cid:durableId="2132287528">
    <w:abstractNumId w:val="33"/>
  </w:num>
  <w:num w:numId="15" w16cid:durableId="1148135929">
    <w:abstractNumId w:val="16"/>
  </w:num>
  <w:num w:numId="16" w16cid:durableId="1995137742">
    <w:abstractNumId w:val="10"/>
  </w:num>
  <w:num w:numId="17" w16cid:durableId="1063482949">
    <w:abstractNumId w:val="23"/>
  </w:num>
  <w:num w:numId="18" w16cid:durableId="250699331">
    <w:abstractNumId w:val="26"/>
  </w:num>
  <w:num w:numId="19" w16cid:durableId="228002985">
    <w:abstractNumId w:val="21"/>
  </w:num>
  <w:num w:numId="20" w16cid:durableId="1394767113">
    <w:abstractNumId w:val="0"/>
  </w:num>
  <w:num w:numId="21" w16cid:durableId="899364937">
    <w:abstractNumId w:val="12"/>
  </w:num>
  <w:num w:numId="22" w16cid:durableId="170798959">
    <w:abstractNumId w:val="17"/>
  </w:num>
  <w:num w:numId="23" w16cid:durableId="1757089952">
    <w:abstractNumId w:val="20"/>
  </w:num>
  <w:num w:numId="24" w16cid:durableId="1937790535">
    <w:abstractNumId w:val="25"/>
  </w:num>
  <w:num w:numId="25" w16cid:durableId="671641351">
    <w:abstractNumId w:val="18"/>
  </w:num>
  <w:num w:numId="26" w16cid:durableId="797799029">
    <w:abstractNumId w:val="27"/>
  </w:num>
  <w:num w:numId="27" w16cid:durableId="775909723">
    <w:abstractNumId w:val="22"/>
  </w:num>
  <w:num w:numId="28" w16cid:durableId="1876652923">
    <w:abstractNumId w:val="30"/>
  </w:num>
  <w:num w:numId="29" w16cid:durableId="311443324">
    <w:abstractNumId w:val="11"/>
  </w:num>
  <w:num w:numId="30" w16cid:durableId="1198615808">
    <w:abstractNumId w:val="13"/>
  </w:num>
  <w:num w:numId="31" w16cid:durableId="2047872825">
    <w:abstractNumId w:val="31"/>
  </w:num>
  <w:num w:numId="32" w16cid:durableId="581525247">
    <w:abstractNumId w:val="14"/>
  </w:num>
  <w:num w:numId="33" w16cid:durableId="632833303">
    <w:abstractNumId w:val="36"/>
  </w:num>
  <w:num w:numId="34" w16cid:durableId="1333996193">
    <w:abstractNumId w:val="8"/>
  </w:num>
  <w:num w:numId="35" w16cid:durableId="556747169">
    <w:abstractNumId w:val="19"/>
  </w:num>
  <w:num w:numId="36" w16cid:durableId="1130633183">
    <w:abstractNumId w:val="6"/>
  </w:num>
  <w:num w:numId="37" w16cid:durableId="1955402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B6"/>
    <w:rsid w:val="000547D7"/>
    <w:rsid w:val="00077867"/>
    <w:rsid w:val="00086019"/>
    <w:rsid w:val="000B6971"/>
    <w:rsid w:val="001441D3"/>
    <w:rsid w:val="00176491"/>
    <w:rsid w:val="001822F2"/>
    <w:rsid w:val="001B72BC"/>
    <w:rsid w:val="001F01C5"/>
    <w:rsid w:val="001F21E5"/>
    <w:rsid w:val="002519D8"/>
    <w:rsid w:val="002659E5"/>
    <w:rsid w:val="002800A6"/>
    <w:rsid w:val="002941ED"/>
    <w:rsid w:val="00296EB6"/>
    <w:rsid w:val="002A2880"/>
    <w:rsid w:val="00312F6A"/>
    <w:rsid w:val="0034355C"/>
    <w:rsid w:val="003E5409"/>
    <w:rsid w:val="003E5BAA"/>
    <w:rsid w:val="004353D9"/>
    <w:rsid w:val="004C0B80"/>
    <w:rsid w:val="00503300"/>
    <w:rsid w:val="00526622"/>
    <w:rsid w:val="00543A35"/>
    <w:rsid w:val="00545023"/>
    <w:rsid w:val="00595B64"/>
    <w:rsid w:val="005C3ACC"/>
    <w:rsid w:val="00610D90"/>
    <w:rsid w:val="006423D8"/>
    <w:rsid w:val="00652FB1"/>
    <w:rsid w:val="00672AD8"/>
    <w:rsid w:val="00683BD3"/>
    <w:rsid w:val="00690E39"/>
    <w:rsid w:val="006A6A41"/>
    <w:rsid w:val="006C7562"/>
    <w:rsid w:val="006D31C3"/>
    <w:rsid w:val="006F7B3E"/>
    <w:rsid w:val="007160DD"/>
    <w:rsid w:val="00730DC7"/>
    <w:rsid w:val="007A648A"/>
    <w:rsid w:val="007C1C33"/>
    <w:rsid w:val="007F291B"/>
    <w:rsid w:val="008167A2"/>
    <w:rsid w:val="008577F8"/>
    <w:rsid w:val="00897909"/>
    <w:rsid w:val="008C531E"/>
    <w:rsid w:val="008F2954"/>
    <w:rsid w:val="00940427"/>
    <w:rsid w:val="00941AF4"/>
    <w:rsid w:val="00956712"/>
    <w:rsid w:val="009628CA"/>
    <w:rsid w:val="00964961"/>
    <w:rsid w:val="009D6B0A"/>
    <w:rsid w:val="00A171E8"/>
    <w:rsid w:val="00A66D7B"/>
    <w:rsid w:val="00A73F6B"/>
    <w:rsid w:val="00A91786"/>
    <w:rsid w:val="00AE148C"/>
    <w:rsid w:val="00AE2A25"/>
    <w:rsid w:val="00B67577"/>
    <w:rsid w:val="00BB5239"/>
    <w:rsid w:val="00BC2374"/>
    <w:rsid w:val="00BF2F1E"/>
    <w:rsid w:val="00C340E7"/>
    <w:rsid w:val="00C53BAA"/>
    <w:rsid w:val="00CB5C83"/>
    <w:rsid w:val="00D91A9C"/>
    <w:rsid w:val="00D960B6"/>
    <w:rsid w:val="00DA02F0"/>
    <w:rsid w:val="00E17D70"/>
    <w:rsid w:val="00E74920"/>
    <w:rsid w:val="00E81635"/>
    <w:rsid w:val="00EC7460"/>
    <w:rsid w:val="00F06018"/>
    <w:rsid w:val="00F3368D"/>
    <w:rsid w:val="00F34968"/>
    <w:rsid w:val="00F35B42"/>
    <w:rsid w:val="00F72036"/>
    <w:rsid w:val="00F91340"/>
    <w:rsid w:val="00FA4218"/>
    <w:rsid w:val="00FB1C0B"/>
    <w:rsid w:val="00FB4DD8"/>
    <w:rsid w:val="00FD613F"/>
    <w:rsid w:val="00FE0EA9"/>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E6A2"/>
  <w15:chartTrackingRefBased/>
  <w15:docId w15:val="{7DCAD45C-C704-44BE-8F8B-4BDFB5B6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A91786"/>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2519D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67A2"/>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91A9C"/>
    <w:pPr>
      <w:tabs>
        <w:tab w:val="center" w:pos="4680"/>
        <w:tab w:val="right" w:pos="9360"/>
      </w:tabs>
    </w:pPr>
  </w:style>
  <w:style w:type="character" w:customStyle="1" w:styleId="HeaderChar">
    <w:name w:val="Header Char"/>
    <w:basedOn w:val="DefaultParagraphFont"/>
    <w:link w:val="Header"/>
    <w:uiPriority w:val="99"/>
    <w:rsid w:val="00D91A9C"/>
    <w:rPr>
      <w:rFonts w:ascii="Arial" w:eastAsia="Times New Roman" w:hAnsi="Arial" w:cs="Times New Roman"/>
      <w:kern w:val="0"/>
      <w:sz w:val="23"/>
      <w14:ligatures w14:val="none"/>
    </w:rPr>
  </w:style>
  <w:style w:type="paragraph" w:styleId="Footer">
    <w:name w:val="footer"/>
    <w:basedOn w:val="Normal"/>
    <w:link w:val="FooterChar"/>
    <w:uiPriority w:val="99"/>
    <w:unhideWhenUsed/>
    <w:rsid w:val="00D91A9C"/>
    <w:pPr>
      <w:tabs>
        <w:tab w:val="center" w:pos="4680"/>
        <w:tab w:val="right" w:pos="9360"/>
      </w:tabs>
    </w:pPr>
  </w:style>
  <w:style w:type="character" w:customStyle="1" w:styleId="FooterChar">
    <w:name w:val="Footer Char"/>
    <w:basedOn w:val="DefaultParagraphFont"/>
    <w:link w:val="Footer"/>
    <w:uiPriority w:val="99"/>
    <w:rsid w:val="00D91A9C"/>
    <w:rPr>
      <w:rFonts w:ascii="Arial" w:eastAsia="Times New Roman" w:hAnsi="Arial" w:cs="Times New Roman"/>
      <w:kern w:val="0"/>
      <w:sz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ufl.edu/UGRD/academic-programs/general-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dergrad.aa.ufl.edu/general-education/gen-ed-courses/structure-of-wr-courses/wr-course-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yllabus.ufl.edu/syllabus-policy/uf-syllabus-policy-lin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nara.ramadan@ufl.edu" TargetMode="External"/><Relationship Id="rId5" Type="http://schemas.openxmlformats.org/officeDocument/2006/relationships/styles" Target="styles.xml"/><Relationship Id="rId15" Type="http://schemas.openxmlformats.org/officeDocument/2006/relationships/hyperlink" Target="https://catalog.ufl.edu/UGRD/academic-regulations/grades-grading-polici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DCD26-82AF-4BF2-B42D-6912AA0ACFB8}">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EB1BDAB9-7DD0-4740-9C3F-307056C3E125}">
  <ds:schemaRefs>
    <ds:schemaRef ds:uri="http://schemas.microsoft.com/sharepoint/v3/contenttype/forms"/>
  </ds:schemaRefs>
</ds:datastoreItem>
</file>

<file path=customXml/itemProps3.xml><?xml version="1.0" encoding="utf-8"?>
<ds:datastoreItem xmlns:ds="http://schemas.openxmlformats.org/officeDocument/2006/customXml" ds:itemID="{3AC45FD5-6EC2-4C37-9F86-C99A539C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Hundemer,Sadie</dc:creator>
  <cp:keywords/>
  <dc:description/>
  <cp:lastModifiedBy>Pearce, Aubrey</cp:lastModifiedBy>
  <cp:revision>2</cp:revision>
  <cp:lastPrinted>2025-01-13T14:48:00Z</cp:lastPrinted>
  <dcterms:created xsi:type="dcterms:W3CDTF">2025-08-05T18:16:00Z</dcterms:created>
  <dcterms:modified xsi:type="dcterms:W3CDTF">2025-08-05T18:16:00Z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ies>
</file>