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0" w:type="dxa"/>
        <w:tblInd w:w="-106" w:type="dxa"/>
        <w:tblLayout w:type="fixed"/>
        <w:tblLook w:val="01E0" w:firstRow="1" w:lastRow="1" w:firstColumn="1" w:lastColumn="1" w:noHBand="0" w:noVBand="0"/>
      </w:tblPr>
      <w:tblGrid>
        <w:gridCol w:w="1920"/>
        <w:gridCol w:w="7740"/>
      </w:tblGrid>
      <w:tr w:rsidR="006A6E7F" w:rsidRPr="00683CF5" w14:paraId="3ED30109" w14:textId="77777777" w:rsidTr="00DF36B0">
        <w:tc>
          <w:tcPr>
            <w:tcW w:w="1920" w:type="dxa"/>
            <w:tcMar>
              <w:left w:w="14" w:type="dxa"/>
              <w:right w:w="14" w:type="dxa"/>
            </w:tcMar>
            <w:vAlign w:val="bottom"/>
          </w:tcPr>
          <w:p w14:paraId="54B94A0B" w14:textId="4A4A83E3" w:rsidR="006A6E7F" w:rsidRPr="002C1FE5" w:rsidRDefault="008625E7" w:rsidP="00DF36B0">
            <w:pPr>
              <w:jc w:val="center"/>
              <w:rPr>
                <w:rFonts w:ascii="Tahoma" w:hAnsi="Tahoma" w:cs="Tahoma"/>
                <w:b/>
                <w:bCs/>
              </w:rPr>
            </w:pPr>
            <w:r>
              <w:rPr>
                <w:rFonts w:ascii="Tahoma" w:hAnsi="Tahoma" w:cs="Tahoma"/>
                <w:b/>
                <w:bCs/>
                <w:noProof/>
              </w:rPr>
              <w:drawing>
                <wp:inline distT="0" distB="0" distL="0" distR="0" wp14:anchorId="25C8AC04" wp14:editId="27B2830E">
                  <wp:extent cx="1201420" cy="1201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EC_NewLogo.png"/>
                          <pic:cNvPicPr/>
                        </pic:nvPicPr>
                        <pic:blipFill>
                          <a:blip r:embed="rId8">
                            <a:extLst>
                              <a:ext uri="{28A0092B-C50C-407E-A947-70E740481C1C}">
                                <a14:useLocalDpi xmlns:a14="http://schemas.microsoft.com/office/drawing/2010/main" val="0"/>
                              </a:ext>
                            </a:extLst>
                          </a:blip>
                          <a:stretch>
                            <a:fillRect/>
                          </a:stretch>
                        </pic:blipFill>
                        <pic:spPr>
                          <a:xfrm>
                            <a:off x="0" y="0"/>
                            <a:ext cx="1201420" cy="1201420"/>
                          </a:xfrm>
                          <a:prstGeom prst="rect">
                            <a:avLst/>
                          </a:prstGeom>
                        </pic:spPr>
                      </pic:pic>
                    </a:graphicData>
                  </a:graphic>
                </wp:inline>
              </w:drawing>
            </w:r>
          </w:p>
        </w:tc>
        <w:tc>
          <w:tcPr>
            <w:tcW w:w="7740" w:type="dxa"/>
            <w:vAlign w:val="center"/>
          </w:tcPr>
          <w:p w14:paraId="635A711E" w14:textId="2274B0FB" w:rsidR="007F5248" w:rsidRDefault="008625E7" w:rsidP="007F5248">
            <w:pPr>
              <w:jc w:val="center"/>
              <w:rPr>
                <w:rFonts w:ascii="Tahoma" w:hAnsi="Tahoma" w:cs="Tahoma"/>
                <w:b/>
                <w:bCs/>
                <w:sz w:val="28"/>
                <w:szCs w:val="28"/>
              </w:rPr>
            </w:pPr>
            <w:r>
              <w:rPr>
                <w:rFonts w:ascii="Tahoma" w:hAnsi="Tahoma" w:cs="Tahoma"/>
                <w:b/>
                <w:bCs/>
                <w:sz w:val="28"/>
                <w:szCs w:val="28"/>
              </w:rPr>
              <w:t>AEC 4323/AEC 5324</w:t>
            </w:r>
            <w:r w:rsidR="007F5248">
              <w:rPr>
                <w:rFonts w:ascii="Tahoma" w:hAnsi="Tahoma" w:cs="Tahoma"/>
                <w:b/>
                <w:bCs/>
                <w:sz w:val="28"/>
                <w:szCs w:val="28"/>
              </w:rPr>
              <w:t>:</w:t>
            </w:r>
          </w:p>
          <w:p w14:paraId="1FB28609" w14:textId="4674ABA7" w:rsidR="007F5248" w:rsidRPr="008625E7" w:rsidRDefault="008625E7" w:rsidP="007F5248">
            <w:pPr>
              <w:jc w:val="center"/>
              <w:rPr>
                <w:rFonts w:ascii="Tahoma" w:hAnsi="Tahoma" w:cs="Tahoma"/>
                <w:b/>
                <w:bCs/>
                <w:sz w:val="24"/>
                <w:szCs w:val="28"/>
              </w:rPr>
            </w:pPr>
            <w:r w:rsidRPr="008625E7">
              <w:rPr>
                <w:rFonts w:ascii="Tahoma" w:hAnsi="Tahoma" w:cs="Tahoma"/>
                <w:b/>
                <w:bCs/>
                <w:sz w:val="24"/>
                <w:szCs w:val="28"/>
              </w:rPr>
              <w:t>Development and Philosophy of Agricultural Education</w:t>
            </w:r>
          </w:p>
          <w:p w14:paraId="1ECCBD98" w14:textId="77777777" w:rsidR="007F5248" w:rsidRPr="008625E7" w:rsidRDefault="007F5248" w:rsidP="007F5248">
            <w:pPr>
              <w:jc w:val="center"/>
              <w:rPr>
                <w:rFonts w:ascii="Tahoma" w:hAnsi="Tahoma" w:cs="Tahoma"/>
                <w:b/>
                <w:bCs/>
                <w:sz w:val="24"/>
                <w:szCs w:val="28"/>
              </w:rPr>
            </w:pPr>
            <w:r w:rsidRPr="008625E7">
              <w:rPr>
                <w:rFonts w:ascii="Tahoma" w:hAnsi="Tahoma" w:cs="Tahoma"/>
                <w:b/>
                <w:bCs/>
                <w:sz w:val="24"/>
                <w:szCs w:val="28"/>
              </w:rPr>
              <w:t>(3 Credits)</w:t>
            </w:r>
          </w:p>
          <w:p w14:paraId="1866E7B0" w14:textId="0EE42565" w:rsidR="00DF36B0" w:rsidRPr="00400CD3" w:rsidRDefault="005546BF" w:rsidP="00400CD3">
            <w:pPr>
              <w:jc w:val="center"/>
              <w:rPr>
                <w:rFonts w:ascii="Tahoma" w:hAnsi="Tahoma" w:cs="Tahoma"/>
                <w:sz w:val="28"/>
                <w:szCs w:val="24"/>
              </w:rPr>
            </w:pPr>
            <w:r>
              <w:rPr>
                <w:rFonts w:ascii="Tahoma" w:hAnsi="Tahoma" w:cs="Tahoma"/>
                <w:sz w:val="28"/>
                <w:szCs w:val="24"/>
              </w:rPr>
              <w:t>Fall 20</w:t>
            </w:r>
            <w:r w:rsidR="00B635A4">
              <w:rPr>
                <w:rFonts w:ascii="Tahoma" w:hAnsi="Tahoma" w:cs="Tahoma"/>
                <w:sz w:val="28"/>
                <w:szCs w:val="24"/>
              </w:rPr>
              <w:t>2</w:t>
            </w:r>
            <w:r w:rsidR="00A7669C">
              <w:rPr>
                <w:rFonts w:ascii="Tahoma" w:hAnsi="Tahoma" w:cs="Tahoma"/>
                <w:sz w:val="28"/>
                <w:szCs w:val="24"/>
              </w:rPr>
              <w:t>5</w:t>
            </w:r>
          </w:p>
        </w:tc>
      </w:tr>
    </w:tbl>
    <w:p w14:paraId="3FDB95A7" w14:textId="77777777" w:rsidR="00076524" w:rsidRDefault="00076524">
      <w:pPr>
        <w:widowControl/>
        <w:rPr>
          <w:rFonts w:ascii="Tahoma" w:hAnsi="Tahoma" w:cs="Tahoma"/>
          <w:b/>
          <w:bCs/>
        </w:rPr>
      </w:pPr>
      <w:r>
        <w:rPr>
          <w:rFonts w:ascii="Tahoma" w:hAnsi="Tahoma" w:cs="Tahoma"/>
          <w:b/>
          <w:bCs/>
          <w:noProof/>
        </w:rPr>
        <w:drawing>
          <wp:inline distT="0" distB="0" distL="0" distR="0" wp14:anchorId="44C81837" wp14:editId="4B55D151">
            <wp:extent cx="6224270" cy="5461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54610"/>
                    </a:xfrm>
                    <a:prstGeom prst="rect">
                      <a:avLst/>
                    </a:prstGeom>
                    <a:noFill/>
                  </pic:spPr>
                </pic:pic>
              </a:graphicData>
            </a:graphic>
          </wp:inline>
        </w:drawing>
      </w:r>
    </w:p>
    <w:p w14:paraId="66090A46" w14:textId="77777777" w:rsidR="00076524" w:rsidRPr="00F527B3" w:rsidRDefault="00076524" w:rsidP="00076524">
      <w:pPr>
        <w:rPr>
          <w:rFonts w:ascii="Tahoma" w:hAnsi="Tahoma" w:cs="Tahoma"/>
          <w:b/>
          <w:u w:val="single"/>
        </w:rPr>
      </w:pPr>
      <w:r w:rsidRPr="00F527B3">
        <w:rPr>
          <w:rFonts w:ascii="Tahoma" w:hAnsi="Tahoma" w:cs="Tahoma"/>
          <w:b/>
          <w:u w:val="single"/>
        </w:rPr>
        <w:t>AEC Agricultural Education Program (TCH) Mission</w:t>
      </w:r>
    </w:p>
    <w:p w14:paraId="03DBFAC5" w14:textId="77777777" w:rsidR="00076524" w:rsidRDefault="00076524" w:rsidP="00076524">
      <w:pPr>
        <w:rPr>
          <w:rFonts w:ascii="Tahoma" w:hAnsi="Tahoma" w:cs="Tahoma"/>
        </w:rPr>
      </w:pPr>
    </w:p>
    <w:p w14:paraId="29301B27" w14:textId="77777777" w:rsidR="00076524" w:rsidRPr="00076524" w:rsidRDefault="00076524" w:rsidP="00076524">
      <w:pPr>
        <w:rPr>
          <w:rFonts w:ascii="Tahoma" w:hAnsi="Tahoma" w:cs="Tahoma"/>
        </w:rPr>
      </w:pPr>
      <w:r w:rsidRPr="00076524">
        <w:rPr>
          <w:rFonts w:ascii="Tahoma" w:hAnsi="Tahoma" w:cs="Tahoma"/>
        </w:rPr>
        <w:t>The Agricultural Education Program at the University of Florida prepares students to be effective leaders of a school-based agriscience program within the community.  Graduates demonstrate the requisite knowledge and skills in teaching and learning and in the agricultural sciences to contribute to the development of others. Graduates possess the desire for continuous personal and professional growth.</w:t>
      </w:r>
    </w:p>
    <w:p w14:paraId="358E7ADD" w14:textId="77777777" w:rsidR="00076524" w:rsidRPr="00076524" w:rsidRDefault="00076524" w:rsidP="00076524">
      <w:pPr>
        <w:rPr>
          <w:rFonts w:ascii="Tahoma" w:hAnsi="Tahoma" w:cs="Tahoma"/>
        </w:rPr>
      </w:pPr>
    </w:p>
    <w:p w14:paraId="360C4601" w14:textId="77777777" w:rsidR="00076524" w:rsidRDefault="00076524" w:rsidP="00076524">
      <w:pPr>
        <w:rPr>
          <w:rFonts w:ascii="Tahoma" w:hAnsi="Tahoma" w:cs="Tahoma"/>
          <w:b/>
          <w:u w:val="single"/>
        </w:rPr>
      </w:pPr>
      <w:r w:rsidRPr="00F527B3">
        <w:rPr>
          <w:rFonts w:ascii="Tahoma" w:hAnsi="Tahoma" w:cs="Tahoma"/>
          <w:b/>
          <w:u w:val="single"/>
        </w:rPr>
        <w:t>Values</w:t>
      </w:r>
    </w:p>
    <w:p w14:paraId="0FE6666A" w14:textId="77777777" w:rsidR="005259A1" w:rsidRPr="00F527B3" w:rsidRDefault="005259A1" w:rsidP="00076524">
      <w:pPr>
        <w:rPr>
          <w:rFonts w:ascii="Tahoma" w:hAnsi="Tahoma" w:cs="Tahoma"/>
          <w:b/>
        </w:rPr>
      </w:pPr>
    </w:p>
    <w:p w14:paraId="14F3A004" w14:textId="77777777" w:rsidR="00076524" w:rsidRPr="00076524" w:rsidRDefault="00076524" w:rsidP="00076524">
      <w:pPr>
        <w:rPr>
          <w:rFonts w:ascii="Tahoma" w:hAnsi="Tahoma" w:cs="Tahoma"/>
        </w:rPr>
      </w:pPr>
      <w:r w:rsidRPr="00076524">
        <w:rPr>
          <w:rFonts w:ascii="Tahoma" w:hAnsi="Tahoma" w:cs="Tahoma"/>
        </w:rPr>
        <w:t>The Agricultural Education Program values…</w:t>
      </w:r>
    </w:p>
    <w:p w14:paraId="614E7312"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Excellence in teaching.</w:t>
      </w:r>
    </w:p>
    <w:p w14:paraId="19A16D88"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The complete school-based agriscience program – classroom and laboratory instruction, leadership development, and extended learning.</w:t>
      </w:r>
    </w:p>
    <w:p w14:paraId="60F3B4C6"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Instruction both in and about agriculture.</w:t>
      </w:r>
    </w:p>
    <w:p w14:paraId="006AFCE1"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Teachers being essential to the success of the local school.</w:t>
      </w:r>
    </w:p>
    <w:p w14:paraId="2373FB43"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Teacher involvement in the school, local, and professional communities.</w:t>
      </w:r>
    </w:p>
    <w:p w14:paraId="337B03AC"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Passion for agriculture and compassion for learners.</w:t>
      </w:r>
    </w:p>
    <w:p w14:paraId="1148A3A8"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Professionalism in the attitude and actions of all involved in agricultural education.</w:t>
      </w:r>
    </w:p>
    <w:p w14:paraId="2ABB2EC6"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The contributions that agricultural educators can make outside of formal education.</w:t>
      </w:r>
    </w:p>
    <w:p w14:paraId="69FE2FBE" w14:textId="77777777" w:rsidR="00076524" w:rsidRPr="00076524" w:rsidRDefault="00076524" w:rsidP="00076524">
      <w:pPr>
        <w:pStyle w:val="ListParagraph"/>
        <w:widowControl/>
        <w:numPr>
          <w:ilvl w:val="0"/>
          <w:numId w:val="22"/>
        </w:numPr>
        <w:autoSpaceDE/>
        <w:autoSpaceDN/>
        <w:adjustRightInd/>
        <w:spacing w:line="276" w:lineRule="auto"/>
        <w:contextualSpacing/>
        <w:rPr>
          <w:rFonts w:ascii="Tahoma" w:hAnsi="Tahoma" w:cs="Tahoma"/>
        </w:rPr>
      </w:pPr>
      <w:r w:rsidRPr="00076524">
        <w:rPr>
          <w:rFonts w:ascii="Tahoma" w:hAnsi="Tahoma" w:cs="Tahoma"/>
        </w:rPr>
        <w:t>Agriculture’s contribution in addressing societal issues on a local to global scale.</w:t>
      </w:r>
    </w:p>
    <w:p w14:paraId="577A6AFE" w14:textId="77777777" w:rsidR="00076524" w:rsidRPr="00076524" w:rsidRDefault="00076524" w:rsidP="00076524">
      <w:pPr>
        <w:rPr>
          <w:rFonts w:ascii="Tahoma" w:hAnsi="Tahoma" w:cs="Tahoma"/>
        </w:rPr>
      </w:pPr>
    </w:p>
    <w:p w14:paraId="0E678810" w14:textId="77777777" w:rsidR="00076524" w:rsidRPr="00F527B3" w:rsidRDefault="00076524" w:rsidP="00076524">
      <w:pPr>
        <w:spacing w:after="200"/>
        <w:rPr>
          <w:rFonts w:ascii="Tahoma" w:hAnsi="Tahoma" w:cs="Tahoma"/>
          <w:b/>
        </w:rPr>
      </w:pPr>
      <w:r w:rsidRPr="00F527B3">
        <w:rPr>
          <w:rFonts w:ascii="Tahoma" w:hAnsi="Tahoma" w:cs="Tahoma"/>
          <w:b/>
          <w:u w:val="single"/>
        </w:rPr>
        <w:t>Learning Principles</w:t>
      </w:r>
    </w:p>
    <w:p w14:paraId="34DB95F8"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is both social and individual.</w:t>
      </w:r>
    </w:p>
    <w:p w14:paraId="671521DC"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best occurs when moving from the concrete to the abstract.</w:t>
      </w:r>
    </w:p>
    <w:p w14:paraId="30C0DBCD"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and performance are enhanced by continuous, explicit reflection and feedback.</w:t>
      </w:r>
    </w:p>
    <w:p w14:paraId="71BD0A02"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is affected by learner motivation, attitude and values.</w:t>
      </w:r>
    </w:p>
    <w:p w14:paraId="7C35D3F4"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occurs at all levels of cognition.</w:t>
      </w:r>
    </w:p>
    <w:p w14:paraId="381120C4"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is purposeful, contextual, and non-linear.</w:t>
      </w:r>
    </w:p>
    <w:p w14:paraId="0422D30D"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is organized around transferable core concepts that guide thinking and integrate new knowledge.</w:t>
      </w:r>
    </w:p>
    <w:p w14:paraId="47075704"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 xml:space="preserve">Learning is enhanced by addressing a student’s preferred learning style, prior knowledge, and experiences. </w:t>
      </w:r>
    </w:p>
    <w:p w14:paraId="7FA1FE41" w14:textId="77777777" w:rsidR="00076524" w:rsidRPr="00076524" w:rsidRDefault="00076524" w:rsidP="00076524">
      <w:pPr>
        <w:pStyle w:val="ListParagraph"/>
        <w:widowControl/>
        <w:numPr>
          <w:ilvl w:val="0"/>
          <w:numId w:val="21"/>
        </w:numPr>
        <w:autoSpaceDE/>
        <w:autoSpaceDN/>
        <w:adjustRightInd/>
        <w:spacing w:after="200" w:line="276" w:lineRule="auto"/>
        <w:contextualSpacing/>
        <w:rPr>
          <w:rFonts w:ascii="Tahoma" w:hAnsi="Tahoma" w:cs="Tahoma"/>
        </w:rPr>
      </w:pPr>
      <w:r w:rsidRPr="00076524">
        <w:rPr>
          <w:rFonts w:ascii="Tahoma" w:hAnsi="Tahoma" w:cs="Tahoma"/>
        </w:rPr>
        <w:t>Learning occurs best in a supportive, challenging, and structured environment.</w:t>
      </w:r>
    </w:p>
    <w:p w14:paraId="04A40099" w14:textId="77777777" w:rsidR="00076524" w:rsidRPr="00076524" w:rsidRDefault="00076524" w:rsidP="00033464">
      <w:pPr>
        <w:pStyle w:val="ListParagraph"/>
        <w:widowControl/>
        <w:numPr>
          <w:ilvl w:val="0"/>
          <w:numId w:val="21"/>
        </w:numPr>
        <w:autoSpaceDE/>
        <w:autoSpaceDN/>
        <w:adjustRightInd/>
        <w:spacing w:after="120" w:line="276" w:lineRule="auto"/>
        <w:contextualSpacing/>
        <w:rPr>
          <w:rFonts w:ascii="Tahoma" w:hAnsi="Tahoma" w:cs="Tahoma"/>
        </w:rPr>
      </w:pPr>
      <w:r w:rsidRPr="00076524">
        <w:rPr>
          <w:rFonts w:ascii="Tahoma" w:hAnsi="Tahoma" w:cs="Tahoma"/>
        </w:rPr>
        <w:t>Learners reveal and demonstrate their understanding when they can apply, transfer, and adapt their learning to new and novel situations and problems.</w:t>
      </w:r>
    </w:p>
    <w:p w14:paraId="22B7A029" w14:textId="77777777" w:rsidR="00076524" w:rsidRPr="00F527B3" w:rsidRDefault="00076524" w:rsidP="00076524">
      <w:pPr>
        <w:spacing w:after="200"/>
        <w:rPr>
          <w:rFonts w:ascii="Tahoma" w:hAnsi="Tahoma" w:cs="Tahoma"/>
          <w:b/>
        </w:rPr>
      </w:pPr>
      <w:r w:rsidRPr="00F527B3">
        <w:rPr>
          <w:rFonts w:ascii="Tahoma" w:hAnsi="Tahoma" w:cs="Tahoma"/>
          <w:b/>
          <w:u w:val="single"/>
        </w:rPr>
        <w:t>Transfer Goals</w:t>
      </w:r>
    </w:p>
    <w:p w14:paraId="79880FAB" w14:textId="77777777" w:rsidR="00033464" w:rsidRPr="00033464" w:rsidRDefault="00033464" w:rsidP="00033464">
      <w:pPr>
        <w:numPr>
          <w:ilvl w:val="0"/>
          <w:numId w:val="23"/>
        </w:numPr>
        <w:tabs>
          <w:tab w:val="left" w:pos="-1440"/>
        </w:tabs>
        <w:rPr>
          <w:rFonts w:ascii="Tahoma" w:hAnsi="Tahoma"/>
          <w:szCs w:val="22"/>
        </w:rPr>
      </w:pPr>
      <w:r w:rsidRPr="00033464">
        <w:rPr>
          <w:rFonts w:ascii="Tahoma" w:hAnsi="Tahoma"/>
          <w:szCs w:val="22"/>
        </w:rPr>
        <w:t>Describe the role of the instructor in the learning process, including characteristics of good teaching.</w:t>
      </w:r>
    </w:p>
    <w:p w14:paraId="73CE1DF6" w14:textId="77777777" w:rsidR="00033464" w:rsidRPr="00033464" w:rsidRDefault="00033464" w:rsidP="00033464">
      <w:pPr>
        <w:numPr>
          <w:ilvl w:val="0"/>
          <w:numId w:val="23"/>
        </w:numPr>
        <w:tabs>
          <w:tab w:val="left" w:pos="-1440"/>
        </w:tabs>
        <w:rPr>
          <w:rFonts w:ascii="Tahoma" w:hAnsi="Tahoma"/>
          <w:szCs w:val="22"/>
        </w:rPr>
      </w:pPr>
      <w:r w:rsidRPr="00033464">
        <w:rPr>
          <w:rFonts w:ascii="Tahoma" w:hAnsi="Tahoma"/>
          <w:szCs w:val="22"/>
        </w:rPr>
        <w:t>Identify factors affecting individual learner differences.</w:t>
      </w:r>
    </w:p>
    <w:p w14:paraId="45605689" w14:textId="77777777" w:rsidR="00033464" w:rsidRPr="00033464" w:rsidRDefault="00033464" w:rsidP="00033464">
      <w:pPr>
        <w:numPr>
          <w:ilvl w:val="0"/>
          <w:numId w:val="23"/>
        </w:numPr>
        <w:tabs>
          <w:tab w:val="left" w:pos="-1440"/>
        </w:tabs>
        <w:rPr>
          <w:rFonts w:ascii="Tahoma" w:hAnsi="Tahoma"/>
          <w:szCs w:val="22"/>
        </w:rPr>
      </w:pPr>
      <w:r w:rsidRPr="00033464">
        <w:rPr>
          <w:rFonts w:ascii="Tahoma" w:hAnsi="Tahoma"/>
          <w:szCs w:val="22"/>
        </w:rPr>
        <w:t>Correctly demonstrate the use of the teacher–centered, social interaction, and student–centered learning activities.</w:t>
      </w:r>
    </w:p>
    <w:p w14:paraId="1BE49C77" w14:textId="77777777" w:rsidR="00033464" w:rsidRPr="00033464" w:rsidRDefault="00033464" w:rsidP="00033464">
      <w:pPr>
        <w:numPr>
          <w:ilvl w:val="0"/>
          <w:numId w:val="23"/>
        </w:numPr>
        <w:rPr>
          <w:rFonts w:ascii="Tahoma" w:hAnsi="Tahoma"/>
          <w:szCs w:val="22"/>
        </w:rPr>
      </w:pPr>
      <w:r w:rsidRPr="00033464">
        <w:rPr>
          <w:rFonts w:ascii="Tahoma" w:hAnsi="Tahoma"/>
          <w:szCs w:val="22"/>
        </w:rPr>
        <w:t>Develop and teach lessons using the appropriate learning activities.</w:t>
      </w:r>
    </w:p>
    <w:p w14:paraId="2C533AC7" w14:textId="77777777" w:rsidR="00033464" w:rsidRPr="00033464" w:rsidRDefault="00033464" w:rsidP="00033464">
      <w:pPr>
        <w:numPr>
          <w:ilvl w:val="0"/>
          <w:numId w:val="23"/>
        </w:numPr>
        <w:rPr>
          <w:rFonts w:ascii="Tahoma" w:hAnsi="Tahoma"/>
          <w:szCs w:val="22"/>
        </w:rPr>
      </w:pPr>
      <w:r w:rsidRPr="00033464">
        <w:rPr>
          <w:rFonts w:ascii="Tahoma" w:hAnsi="Tahoma"/>
          <w:szCs w:val="22"/>
        </w:rPr>
        <w:t>Prepare lesson plans that address diversity in student populations.</w:t>
      </w:r>
    </w:p>
    <w:p w14:paraId="1002AAF4" w14:textId="77777777" w:rsidR="00033464" w:rsidRPr="00033464" w:rsidRDefault="00033464" w:rsidP="00033464">
      <w:pPr>
        <w:pStyle w:val="ListParagraph"/>
        <w:widowControl/>
        <w:numPr>
          <w:ilvl w:val="0"/>
          <w:numId w:val="23"/>
        </w:numPr>
        <w:autoSpaceDE/>
        <w:autoSpaceDN/>
        <w:adjustRightInd/>
        <w:spacing w:after="120" w:line="276" w:lineRule="auto"/>
        <w:contextualSpacing/>
        <w:rPr>
          <w:rFonts w:ascii="Tahoma" w:hAnsi="Tahoma" w:cs="Tahoma"/>
          <w:sz w:val="18"/>
        </w:rPr>
      </w:pPr>
      <w:r w:rsidRPr="00033464">
        <w:rPr>
          <w:rFonts w:ascii="Tahoma" w:hAnsi="Tahoma"/>
          <w:szCs w:val="22"/>
        </w:rPr>
        <w:t>Describe the characteristics and uses of selected educational technology.</w:t>
      </w:r>
    </w:p>
    <w:p w14:paraId="51651121" w14:textId="77777777" w:rsidR="006A6E7F" w:rsidRPr="00683CF5" w:rsidRDefault="000F6E52">
      <w:pPr>
        <w:widowControl/>
        <w:rPr>
          <w:rFonts w:ascii="Tahoma" w:hAnsi="Tahoma" w:cs="Tahoma"/>
          <w:b/>
          <w:bCs/>
        </w:rPr>
      </w:pPr>
      <w:r>
        <w:rPr>
          <w:noProof/>
        </w:rPr>
        <w:lastRenderedPageBreak/>
        <mc:AlternateContent>
          <mc:Choice Requires="wps">
            <w:drawing>
              <wp:anchor distT="0" distB="0" distL="114300" distR="114300" simplePos="0" relativeHeight="251658240" behindDoc="0" locked="1" layoutInCell="1" allowOverlap="1" wp14:anchorId="364BFA60" wp14:editId="1BD10893">
                <wp:simplePos x="0" y="0"/>
                <wp:positionH relativeFrom="column">
                  <wp:posOffset>-62865</wp:posOffset>
                </wp:positionH>
                <wp:positionV relativeFrom="paragraph">
                  <wp:posOffset>62230</wp:posOffset>
                </wp:positionV>
                <wp:extent cx="6221730" cy="0"/>
                <wp:effectExtent l="32385" t="33655" r="32385" b="330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571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292CCA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9pt" to="484.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" strokeweight="4.5pt">
                <w10:anchorlock/>
              </v:line>
            </w:pict>
          </mc:Fallback>
        </mc:AlternateContent>
      </w:r>
    </w:p>
    <w:p w14:paraId="2D4F0B90" w14:textId="77777777" w:rsidR="006A6E7F" w:rsidRDefault="00F527B3" w:rsidP="004579E0">
      <w:pPr>
        <w:rPr>
          <w:rFonts w:ascii="Tahoma" w:hAnsi="Tahoma" w:cs="Tahoma"/>
        </w:rPr>
      </w:pPr>
      <w:r>
        <w:rPr>
          <w:rFonts w:ascii="Tahoma" w:hAnsi="Tahoma" w:cs="Tahoma"/>
          <w:b/>
          <w:bCs/>
        </w:rPr>
        <w:t xml:space="preserve">Course </w:t>
      </w:r>
      <w:r w:rsidR="006A6E7F">
        <w:rPr>
          <w:rFonts w:ascii="Tahoma" w:hAnsi="Tahoma" w:cs="Tahoma"/>
          <w:b/>
          <w:bCs/>
        </w:rPr>
        <w:t>Instructors</w:t>
      </w:r>
    </w:p>
    <w:tbl>
      <w:tblPr>
        <w:tblW w:w="9720" w:type="dxa"/>
        <w:tblInd w:w="18" w:type="dxa"/>
        <w:tblLook w:val="01E0" w:firstRow="1" w:lastRow="1" w:firstColumn="1" w:lastColumn="1" w:noHBand="0" w:noVBand="0"/>
      </w:tblPr>
      <w:tblGrid>
        <w:gridCol w:w="2880"/>
        <w:gridCol w:w="2280"/>
        <w:gridCol w:w="2280"/>
        <w:gridCol w:w="2280"/>
      </w:tblGrid>
      <w:tr w:rsidR="001B4F00" w14:paraId="2873CCF0" w14:textId="77777777" w:rsidTr="009838E0">
        <w:trPr>
          <w:trHeight w:val="338"/>
        </w:trPr>
        <w:tc>
          <w:tcPr>
            <w:tcW w:w="2880" w:type="dxa"/>
            <w:vMerge w:val="restart"/>
          </w:tcPr>
          <w:p w14:paraId="4C7B4E5B" w14:textId="2276BCAA" w:rsidR="001B4F00" w:rsidRPr="00A7669C" w:rsidRDefault="00294649" w:rsidP="004579E0">
            <w:pPr>
              <w:rPr>
                <w:rFonts w:ascii="Tahoma" w:hAnsi="Tahoma" w:cs="Tahoma"/>
              </w:rPr>
            </w:pPr>
            <w:r w:rsidRPr="00A7669C">
              <w:rPr>
                <w:rFonts w:ascii="Tahoma" w:hAnsi="Tahoma" w:cs="Tahoma"/>
              </w:rPr>
              <w:t>J.C. Bunch</w:t>
            </w:r>
            <w:r w:rsidR="001B4F00" w:rsidRPr="00A7669C">
              <w:rPr>
                <w:rFonts w:ascii="Tahoma" w:hAnsi="Tahoma" w:cs="Tahoma"/>
              </w:rPr>
              <w:t>, PhD</w:t>
            </w:r>
          </w:p>
          <w:p w14:paraId="3179D7FE" w14:textId="17C34B05" w:rsidR="001B4F00" w:rsidRPr="00A7669C" w:rsidRDefault="00294649" w:rsidP="004579E0">
            <w:pPr>
              <w:rPr>
                <w:rFonts w:ascii="Tahoma" w:hAnsi="Tahoma" w:cs="Tahoma"/>
              </w:rPr>
            </w:pPr>
            <w:r w:rsidRPr="00A7669C">
              <w:rPr>
                <w:rFonts w:ascii="Tahoma" w:hAnsi="Tahoma" w:cs="Tahoma"/>
              </w:rPr>
              <w:t>Ass</w:t>
            </w:r>
            <w:r w:rsidR="0034213A" w:rsidRPr="00A7669C">
              <w:rPr>
                <w:rFonts w:ascii="Tahoma" w:hAnsi="Tahoma" w:cs="Tahoma"/>
              </w:rPr>
              <w:t>ociate</w:t>
            </w:r>
            <w:r w:rsidRPr="00A7669C">
              <w:rPr>
                <w:rFonts w:ascii="Tahoma" w:hAnsi="Tahoma" w:cs="Tahoma"/>
              </w:rPr>
              <w:t xml:space="preserve"> </w:t>
            </w:r>
            <w:r w:rsidR="001B4F00" w:rsidRPr="00A7669C">
              <w:rPr>
                <w:rFonts w:ascii="Tahoma" w:hAnsi="Tahoma" w:cs="Tahoma"/>
              </w:rPr>
              <w:t xml:space="preserve">Professor </w:t>
            </w:r>
          </w:p>
          <w:p w14:paraId="2A600A6F" w14:textId="34FE7DC2" w:rsidR="001B4F00" w:rsidRPr="00A7669C" w:rsidRDefault="00294649" w:rsidP="004579E0">
            <w:pPr>
              <w:rPr>
                <w:rFonts w:ascii="Tahoma" w:hAnsi="Tahoma" w:cs="Tahoma"/>
                <w:lang w:val="pt-BR"/>
              </w:rPr>
            </w:pPr>
            <w:r w:rsidRPr="00A7669C">
              <w:rPr>
                <w:rFonts w:ascii="Tahoma" w:hAnsi="Tahoma" w:cs="Tahoma"/>
                <w:lang w:val="pt-BR"/>
              </w:rPr>
              <w:t>30</w:t>
            </w:r>
            <w:r w:rsidR="001B4F00" w:rsidRPr="00A7669C">
              <w:rPr>
                <w:rFonts w:ascii="Tahoma" w:hAnsi="Tahoma" w:cs="Tahoma"/>
                <w:lang w:val="pt-BR"/>
              </w:rPr>
              <w:t>7</w:t>
            </w:r>
            <w:r w:rsidR="00ED0DD8" w:rsidRPr="00A7669C">
              <w:rPr>
                <w:rFonts w:ascii="Tahoma" w:hAnsi="Tahoma" w:cs="Tahoma"/>
                <w:lang w:val="pt-BR"/>
              </w:rPr>
              <w:t>A</w:t>
            </w:r>
            <w:r w:rsidR="0034213A" w:rsidRPr="00A7669C">
              <w:rPr>
                <w:rFonts w:ascii="Tahoma" w:hAnsi="Tahoma" w:cs="Tahoma"/>
                <w:lang w:val="pt-BR"/>
              </w:rPr>
              <w:t xml:space="preserve"> Rolfs</w:t>
            </w:r>
            <w:r w:rsidR="001B4F00" w:rsidRPr="00A7669C">
              <w:rPr>
                <w:rFonts w:ascii="Tahoma" w:hAnsi="Tahoma" w:cs="Tahoma"/>
                <w:lang w:val="pt-BR"/>
              </w:rPr>
              <w:t xml:space="preserve"> Hall</w:t>
            </w:r>
          </w:p>
          <w:p w14:paraId="417D1206" w14:textId="79524449" w:rsidR="001B4F00" w:rsidRPr="00A7669C" w:rsidRDefault="001B4F00" w:rsidP="004579E0">
            <w:pPr>
              <w:rPr>
                <w:rFonts w:ascii="Tahoma" w:hAnsi="Tahoma" w:cs="Tahoma"/>
                <w:lang w:val="pt-BR"/>
              </w:rPr>
            </w:pPr>
            <w:r w:rsidRPr="00A7669C">
              <w:rPr>
                <w:rFonts w:ascii="Tahoma" w:hAnsi="Tahoma" w:cs="Tahoma"/>
                <w:lang w:val="pt-BR"/>
              </w:rPr>
              <w:t>352-2</w:t>
            </w:r>
            <w:r w:rsidR="00294649" w:rsidRPr="00A7669C">
              <w:rPr>
                <w:rFonts w:ascii="Tahoma" w:hAnsi="Tahoma" w:cs="Tahoma"/>
                <w:lang w:val="pt-BR"/>
              </w:rPr>
              <w:t>94</w:t>
            </w:r>
            <w:r w:rsidRPr="00A7669C">
              <w:rPr>
                <w:rFonts w:ascii="Tahoma" w:hAnsi="Tahoma" w:cs="Tahoma"/>
                <w:lang w:val="pt-BR"/>
              </w:rPr>
              <w:t>-</w:t>
            </w:r>
            <w:r w:rsidR="00294649" w:rsidRPr="00A7669C">
              <w:rPr>
                <w:rFonts w:ascii="Tahoma" w:hAnsi="Tahoma" w:cs="Tahoma"/>
                <w:lang w:val="pt-BR"/>
              </w:rPr>
              <w:t>2226</w:t>
            </w:r>
          </w:p>
          <w:p w14:paraId="762957E1" w14:textId="301EE4CD" w:rsidR="001B4F00" w:rsidRPr="00A7669C" w:rsidRDefault="00A7669C" w:rsidP="004579E0">
            <w:pPr>
              <w:rPr>
                <w:rFonts w:ascii="Tahoma" w:hAnsi="Tahoma" w:cs="Tahoma"/>
                <w:lang w:val="pt-BR"/>
              </w:rPr>
            </w:pPr>
            <w:hyperlink r:id="rId10" w:history="1">
              <w:r w:rsidRPr="00A7669C">
                <w:rPr>
                  <w:rStyle w:val="Hyperlink"/>
                  <w:rFonts w:ascii="Tahoma" w:hAnsi="Tahoma" w:cs="Tahoma"/>
                  <w:lang w:val="pt-BR"/>
                </w:rPr>
                <w:t>bunchj@ufl.edu</w:t>
              </w:r>
            </w:hyperlink>
            <w:r w:rsidRPr="00A7669C">
              <w:rPr>
                <w:rFonts w:ascii="Tahoma" w:hAnsi="Tahoma" w:cs="Tahoma"/>
                <w:lang w:val="pt-BR"/>
              </w:rPr>
              <w:t xml:space="preserve"> </w:t>
            </w:r>
          </w:p>
          <w:p w14:paraId="2B1D3B91" w14:textId="77777777" w:rsidR="001B4F00" w:rsidRPr="00A7669C" w:rsidRDefault="001B4F00" w:rsidP="004579E0">
            <w:pPr>
              <w:rPr>
                <w:rFonts w:ascii="Tahoma" w:hAnsi="Tahoma" w:cs="Tahoma"/>
              </w:rPr>
            </w:pPr>
            <w:r w:rsidRPr="00A7669C">
              <w:rPr>
                <w:rFonts w:ascii="Tahoma" w:hAnsi="Tahoma" w:cs="Tahoma"/>
              </w:rPr>
              <w:t>Office Hours: by appointment</w:t>
            </w:r>
          </w:p>
          <w:p w14:paraId="1B82E1A6" w14:textId="77777777" w:rsidR="001B4F00" w:rsidRPr="00A7669C" w:rsidRDefault="001B4F00" w:rsidP="004579E0">
            <w:pPr>
              <w:rPr>
                <w:rFonts w:ascii="Tahoma" w:hAnsi="Tahoma" w:cs="Tahoma"/>
              </w:rPr>
            </w:pPr>
            <w:r w:rsidRPr="00A7669C">
              <w:rPr>
                <w:rFonts w:ascii="Tahoma" w:hAnsi="Tahoma" w:cs="Tahoma"/>
                <w:noProof/>
              </w:rPr>
              <mc:AlternateContent>
                <mc:Choice Requires="wps">
                  <w:drawing>
                    <wp:anchor distT="0" distB="0" distL="114300" distR="114300" simplePos="0" relativeHeight="251675648" behindDoc="0" locked="1" layoutInCell="1" allowOverlap="1" wp14:anchorId="3D429EC2" wp14:editId="3FD14A86">
                      <wp:simplePos x="0" y="0"/>
                      <wp:positionH relativeFrom="column">
                        <wp:posOffset>-62865</wp:posOffset>
                      </wp:positionH>
                      <wp:positionV relativeFrom="paragraph">
                        <wp:posOffset>205105</wp:posOffset>
                      </wp:positionV>
                      <wp:extent cx="6210300" cy="0"/>
                      <wp:effectExtent l="0" t="25400" r="12700"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CC1ADD" id="Line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15pt" to="484.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" strokeweight="4.5pt">
                      <w10:anchorlock/>
                    </v:line>
                  </w:pict>
                </mc:Fallback>
              </mc:AlternateContent>
            </w:r>
          </w:p>
        </w:tc>
        <w:tc>
          <w:tcPr>
            <w:tcW w:w="6840" w:type="dxa"/>
            <w:gridSpan w:val="3"/>
            <w:vAlign w:val="center"/>
          </w:tcPr>
          <w:p w14:paraId="07176B16" w14:textId="225A99C0" w:rsidR="001B4F00" w:rsidRPr="00A7669C" w:rsidRDefault="00B158EC" w:rsidP="00F50822">
            <w:pPr>
              <w:rPr>
                <w:rFonts w:ascii="Tahoma" w:hAnsi="Tahoma" w:cs="Tahoma"/>
                <w:b/>
              </w:rPr>
            </w:pPr>
            <w:r w:rsidRPr="00A7669C">
              <w:rPr>
                <w:rFonts w:ascii="Tahoma" w:hAnsi="Tahoma" w:cs="Tahoma"/>
                <w:b/>
              </w:rPr>
              <w:t>Co-Instructor</w:t>
            </w:r>
            <w:r w:rsidR="00ED0DD8" w:rsidRPr="00A7669C">
              <w:rPr>
                <w:rFonts w:ascii="Tahoma" w:hAnsi="Tahoma" w:cs="Tahoma"/>
                <w:b/>
              </w:rPr>
              <w:t>s</w:t>
            </w:r>
            <w:r w:rsidRPr="00A7669C">
              <w:rPr>
                <w:rFonts w:ascii="Tahoma" w:hAnsi="Tahoma" w:cs="Tahoma"/>
                <w:b/>
              </w:rPr>
              <w:t>:</w:t>
            </w:r>
            <w:r w:rsidR="00F50822" w:rsidRPr="00A7669C">
              <w:rPr>
                <w:rFonts w:ascii="Tahoma" w:hAnsi="Tahoma" w:cs="Tahoma"/>
                <w:b/>
              </w:rPr>
              <w:t xml:space="preserve">              </w:t>
            </w:r>
          </w:p>
        </w:tc>
      </w:tr>
      <w:tr w:rsidR="0034213A" w14:paraId="4177417D" w14:textId="77777777" w:rsidTr="009838E0">
        <w:trPr>
          <w:gridAfter w:val="1"/>
          <w:wAfter w:w="2280" w:type="dxa"/>
          <w:trHeight w:val="1440"/>
        </w:trPr>
        <w:tc>
          <w:tcPr>
            <w:tcW w:w="2880" w:type="dxa"/>
            <w:vMerge/>
          </w:tcPr>
          <w:p w14:paraId="7D89D186" w14:textId="77777777" w:rsidR="0034213A" w:rsidRPr="00A7669C" w:rsidRDefault="0034213A" w:rsidP="004579E0">
            <w:pPr>
              <w:rPr>
                <w:rFonts w:ascii="Tahoma" w:hAnsi="Tahoma" w:cs="Tahoma"/>
              </w:rPr>
            </w:pPr>
          </w:p>
        </w:tc>
        <w:tc>
          <w:tcPr>
            <w:tcW w:w="2280" w:type="dxa"/>
          </w:tcPr>
          <w:p w14:paraId="1BA0D0C1" w14:textId="37F98AA9" w:rsidR="0034213A" w:rsidRPr="00A7669C" w:rsidRDefault="00A7669C" w:rsidP="00272EB6">
            <w:pPr>
              <w:rPr>
                <w:rFonts w:ascii="Tahoma" w:hAnsi="Tahoma" w:cs="Tahoma"/>
                <w:lang w:val="pt-BR"/>
              </w:rPr>
            </w:pPr>
            <w:r w:rsidRPr="00A7669C">
              <w:rPr>
                <w:rFonts w:ascii="Tahoma" w:hAnsi="Tahoma" w:cs="Tahoma"/>
                <w:lang w:val="pt-BR"/>
              </w:rPr>
              <w:t>Ms. Cassie Goff</w:t>
            </w:r>
          </w:p>
          <w:p w14:paraId="52F83891" w14:textId="21F7F60B" w:rsidR="0034213A" w:rsidRDefault="0034213A" w:rsidP="00272EB6">
            <w:pPr>
              <w:rPr>
                <w:rFonts w:ascii="Tahoma" w:hAnsi="Tahoma" w:cs="Tahoma"/>
                <w:lang w:val="pt-BR"/>
              </w:rPr>
            </w:pPr>
            <w:r w:rsidRPr="00A7669C">
              <w:rPr>
                <w:rFonts w:ascii="Tahoma" w:hAnsi="Tahoma" w:cs="Tahoma"/>
                <w:lang w:val="pt-BR"/>
              </w:rPr>
              <w:t xml:space="preserve">PhD </w:t>
            </w:r>
            <w:proofErr w:type="spellStart"/>
            <w:r w:rsidRPr="00A7669C">
              <w:rPr>
                <w:rFonts w:ascii="Tahoma" w:hAnsi="Tahoma" w:cs="Tahoma"/>
                <w:lang w:val="pt-BR"/>
              </w:rPr>
              <w:t>Student</w:t>
            </w:r>
            <w:proofErr w:type="spellEnd"/>
          </w:p>
          <w:p w14:paraId="07BE50F3" w14:textId="10838189" w:rsidR="002B645B" w:rsidRPr="00A7669C" w:rsidRDefault="002B645B" w:rsidP="00272EB6">
            <w:pPr>
              <w:rPr>
                <w:rFonts w:ascii="Tahoma" w:hAnsi="Tahoma" w:cs="Tahoma"/>
                <w:lang w:val="pt-BR"/>
              </w:rPr>
            </w:pPr>
            <w:r>
              <w:rPr>
                <w:rFonts w:ascii="Tahoma" w:hAnsi="Tahoma" w:cs="Tahoma"/>
                <w:lang w:val="pt-BR"/>
              </w:rPr>
              <w:t>Gainesville</w:t>
            </w:r>
          </w:p>
          <w:p w14:paraId="565E4BE2" w14:textId="328472FA" w:rsidR="00ED0DD8" w:rsidRPr="00A7669C" w:rsidRDefault="00A7669C" w:rsidP="00272EB6">
            <w:pPr>
              <w:rPr>
                <w:rFonts w:ascii="Tahoma" w:hAnsi="Tahoma" w:cs="Tahoma"/>
                <w:sz w:val="18"/>
              </w:rPr>
            </w:pPr>
            <w:hyperlink r:id="rId11" w:history="1">
              <w:r w:rsidRPr="00A7669C">
                <w:rPr>
                  <w:rStyle w:val="Hyperlink"/>
                  <w:rFonts w:ascii="Tahoma" w:hAnsi="Tahoma" w:cs="Tahoma"/>
                  <w:lang w:val="pt-BR"/>
                </w:rPr>
                <w:t>goffc@ufl.edu</w:t>
              </w:r>
            </w:hyperlink>
            <w:r w:rsidRPr="00A7669C">
              <w:rPr>
                <w:rFonts w:ascii="Tahoma" w:hAnsi="Tahoma" w:cs="Tahoma"/>
                <w:lang w:val="pt-BR"/>
              </w:rPr>
              <w:t xml:space="preserve"> </w:t>
            </w:r>
          </w:p>
        </w:tc>
        <w:tc>
          <w:tcPr>
            <w:tcW w:w="2280" w:type="dxa"/>
          </w:tcPr>
          <w:p w14:paraId="1F5DE718" w14:textId="77777777" w:rsidR="00ED0DD8" w:rsidRPr="00F21F34" w:rsidRDefault="002B645B" w:rsidP="00A7669C">
            <w:pPr>
              <w:rPr>
                <w:rFonts w:ascii="Tahoma" w:hAnsi="Tahoma" w:cs="Tahoma"/>
                <w:lang w:val="pt-BR"/>
              </w:rPr>
            </w:pPr>
            <w:r w:rsidRPr="00F21F34">
              <w:rPr>
                <w:rFonts w:ascii="Tahoma" w:hAnsi="Tahoma" w:cs="Tahoma"/>
                <w:lang w:val="pt-BR"/>
              </w:rPr>
              <w:t>Ms. Jessica Goins</w:t>
            </w:r>
          </w:p>
          <w:p w14:paraId="6B93B28C" w14:textId="6B040D57" w:rsidR="002B645B" w:rsidRPr="00F21F34" w:rsidRDefault="002B645B" w:rsidP="00A7669C">
            <w:pPr>
              <w:rPr>
                <w:rFonts w:ascii="Tahoma" w:hAnsi="Tahoma" w:cs="Tahoma"/>
                <w:lang w:val="pt-BR"/>
              </w:rPr>
            </w:pPr>
            <w:r w:rsidRPr="00F21F34">
              <w:rPr>
                <w:rFonts w:ascii="Tahoma" w:hAnsi="Tahoma" w:cs="Tahoma"/>
                <w:lang w:val="pt-BR"/>
              </w:rPr>
              <w:t>PhD Student</w:t>
            </w:r>
          </w:p>
          <w:p w14:paraId="310BFEB3" w14:textId="22C3E74E" w:rsidR="002B645B" w:rsidRPr="00F21F34" w:rsidRDefault="002B645B" w:rsidP="00A7669C">
            <w:pPr>
              <w:rPr>
                <w:rFonts w:ascii="Tahoma" w:hAnsi="Tahoma" w:cs="Tahoma"/>
                <w:lang w:val="pt-BR"/>
              </w:rPr>
            </w:pPr>
            <w:r w:rsidRPr="00F21F34">
              <w:rPr>
                <w:rFonts w:ascii="Tahoma" w:hAnsi="Tahoma" w:cs="Tahoma"/>
                <w:lang w:val="pt-BR"/>
              </w:rPr>
              <w:t>Plant City</w:t>
            </w:r>
          </w:p>
          <w:p w14:paraId="1E01ADDA" w14:textId="6C9E7436" w:rsidR="002B645B" w:rsidRPr="00E403DA" w:rsidRDefault="00F21F34" w:rsidP="00A7669C">
            <w:pPr>
              <w:rPr>
                <w:rFonts w:ascii="Tahoma" w:hAnsi="Tahoma" w:cs="Tahoma"/>
                <w:sz w:val="18"/>
              </w:rPr>
            </w:pPr>
            <w:hyperlink r:id="rId12" w:history="1">
              <w:r w:rsidRPr="007600BB">
                <w:rPr>
                  <w:rStyle w:val="Hyperlink"/>
                  <w:rFonts w:ascii="Tahoma" w:hAnsi="Tahoma" w:cs="Tahoma"/>
                  <w:lang w:val="pt-BR"/>
                </w:rPr>
                <w:t>jlswitzer@ufl.edu</w:t>
              </w:r>
            </w:hyperlink>
            <w:r>
              <w:rPr>
                <w:rFonts w:ascii="Tahoma" w:hAnsi="Tahoma" w:cs="Tahoma"/>
                <w:lang w:val="pt-BR"/>
              </w:rPr>
              <w:t xml:space="preserve"> </w:t>
            </w:r>
          </w:p>
        </w:tc>
      </w:tr>
    </w:tbl>
    <w:p w14:paraId="7D4D7AFF" w14:textId="77777777" w:rsidR="00C86D38" w:rsidRDefault="00C86D38">
      <w:pPr>
        <w:widowControl/>
        <w:tabs>
          <w:tab w:val="left" w:pos="-1440"/>
          <w:tab w:val="left" w:pos="-720"/>
          <w:tab w:val="left" w:pos="2520"/>
          <w:tab w:val="left" w:pos="3600"/>
          <w:tab w:val="left" w:pos="7560"/>
        </w:tabs>
        <w:rPr>
          <w:rFonts w:ascii="Tahoma" w:hAnsi="Tahoma" w:cs="Tahoma"/>
          <w:b/>
          <w:bCs/>
          <w:u w:val="single"/>
        </w:rPr>
      </w:pPr>
    </w:p>
    <w:p w14:paraId="13E56E9A" w14:textId="0F20EDBF" w:rsidR="006A6E7F" w:rsidRDefault="006A6E7F">
      <w:pPr>
        <w:widowControl/>
        <w:tabs>
          <w:tab w:val="left" w:pos="-1440"/>
          <w:tab w:val="left" w:pos="-720"/>
          <w:tab w:val="left" w:pos="2520"/>
          <w:tab w:val="left" w:pos="3600"/>
          <w:tab w:val="left" w:pos="7560"/>
        </w:tabs>
        <w:rPr>
          <w:rFonts w:ascii="Tahoma" w:hAnsi="Tahoma" w:cs="Tahoma"/>
          <w:b/>
          <w:bCs/>
          <w:u w:val="single"/>
        </w:rPr>
      </w:pPr>
      <w:r w:rsidRPr="005033E2">
        <w:rPr>
          <w:rFonts w:ascii="Tahoma" w:hAnsi="Tahoma" w:cs="Tahoma"/>
          <w:b/>
          <w:bCs/>
          <w:u w:val="single"/>
        </w:rPr>
        <w:t>Time and Location</w:t>
      </w:r>
      <w:r>
        <w:rPr>
          <w:rFonts w:ascii="Tahoma" w:hAnsi="Tahoma" w:cs="Tahoma"/>
          <w:b/>
          <w:bCs/>
          <w:u w:val="single"/>
        </w:rPr>
        <w:t xml:space="preserve"> </w:t>
      </w:r>
    </w:p>
    <w:tbl>
      <w:tblPr>
        <w:tblW w:w="9810" w:type="dxa"/>
        <w:tblInd w:w="18" w:type="dxa"/>
        <w:tblLook w:val="01E0" w:firstRow="1" w:lastRow="1" w:firstColumn="1" w:lastColumn="1" w:noHBand="0" w:noVBand="0"/>
      </w:tblPr>
      <w:tblGrid>
        <w:gridCol w:w="4320"/>
        <w:gridCol w:w="5490"/>
      </w:tblGrid>
      <w:tr w:rsidR="00B378AF" w14:paraId="2FDA1232" w14:textId="77777777" w:rsidTr="00C177CA">
        <w:tc>
          <w:tcPr>
            <w:tcW w:w="4320" w:type="dxa"/>
          </w:tcPr>
          <w:p w14:paraId="71CA1969" w14:textId="77777777" w:rsidR="00A7669C" w:rsidRDefault="008625E7" w:rsidP="008625E7">
            <w:pPr>
              <w:widowControl/>
              <w:tabs>
                <w:tab w:val="left" w:pos="-1440"/>
                <w:tab w:val="left" w:pos="-720"/>
                <w:tab w:val="left" w:pos="2520"/>
                <w:tab w:val="left" w:pos="3600"/>
                <w:tab w:val="left" w:pos="7560"/>
              </w:tabs>
              <w:rPr>
                <w:rFonts w:ascii="Tahoma" w:hAnsi="Tahoma" w:cs="Tahoma"/>
                <w:b/>
                <w:bCs/>
              </w:rPr>
            </w:pPr>
            <w:r w:rsidRPr="009964C7">
              <w:rPr>
                <w:rFonts w:ascii="Tahoma" w:hAnsi="Tahoma" w:cs="Tahoma"/>
                <w:b/>
                <w:bCs/>
                <w:u w:val="single"/>
              </w:rPr>
              <w:t>Course Canvas Site</w:t>
            </w:r>
            <w:r w:rsidR="009964C7" w:rsidRPr="009964C7">
              <w:rPr>
                <w:rFonts w:ascii="Tahoma" w:hAnsi="Tahoma" w:cs="Tahoma"/>
              </w:rPr>
              <w:t>:</w:t>
            </w:r>
            <w:r w:rsidR="009964C7">
              <w:rPr>
                <w:rFonts w:ascii="Tahoma" w:hAnsi="Tahoma" w:cs="Tahoma"/>
                <w:b/>
                <w:bCs/>
              </w:rPr>
              <w:t xml:space="preserve"> </w:t>
            </w:r>
          </w:p>
          <w:p w14:paraId="6870394A" w14:textId="77777777" w:rsidR="00A7669C" w:rsidRDefault="00A7669C" w:rsidP="008625E7">
            <w:pPr>
              <w:widowControl/>
              <w:tabs>
                <w:tab w:val="left" w:pos="-1440"/>
                <w:tab w:val="left" w:pos="-720"/>
                <w:tab w:val="left" w:pos="2520"/>
                <w:tab w:val="left" w:pos="3600"/>
                <w:tab w:val="left" w:pos="7560"/>
              </w:tabs>
              <w:rPr>
                <w:rFonts w:ascii="Tahoma" w:hAnsi="Tahoma" w:cs="Tahoma"/>
                <w:b/>
                <w:bCs/>
              </w:rPr>
            </w:pPr>
          </w:p>
          <w:p w14:paraId="57537F1C" w14:textId="631C6B53" w:rsidR="00B378AF" w:rsidRPr="002C1FE5" w:rsidRDefault="00A7669C" w:rsidP="008625E7">
            <w:pPr>
              <w:widowControl/>
              <w:tabs>
                <w:tab w:val="left" w:pos="-1440"/>
                <w:tab w:val="left" w:pos="-720"/>
                <w:tab w:val="left" w:pos="2520"/>
                <w:tab w:val="left" w:pos="3600"/>
                <w:tab w:val="left" w:pos="7560"/>
              </w:tabs>
              <w:rPr>
                <w:rFonts w:ascii="Tahoma" w:hAnsi="Tahoma" w:cs="Tahoma"/>
              </w:rPr>
            </w:pPr>
            <w:r>
              <w:rPr>
                <w:rFonts w:ascii="Tahoma" w:hAnsi="Tahoma" w:cs="Tahoma"/>
              </w:rPr>
              <w:t>A</w:t>
            </w:r>
            <w:r w:rsidR="008625E7">
              <w:rPr>
                <w:rFonts w:ascii="Tahoma" w:hAnsi="Tahoma" w:cs="Tahoma"/>
              </w:rPr>
              <w:t>ctivities to be completed prior to face-to-face session each week.</w:t>
            </w:r>
          </w:p>
        </w:tc>
        <w:tc>
          <w:tcPr>
            <w:tcW w:w="5490" w:type="dxa"/>
          </w:tcPr>
          <w:p w14:paraId="26692B05" w14:textId="77777777" w:rsidR="003F3D36" w:rsidRDefault="008625E7" w:rsidP="008625E7">
            <w:pPr>
              <w:widowControl/>
              <w:tabs>
                <w:tab w:val="left" w:pos="-1440"/>
                <w:tab w:val="left" w:pos="-720"/>
                <w:tab w:val="left" w:pos="2520"/>
                <w:tab w:val="left" w:pos="3600"/>
                <w:tab w:val="left" w:pos="7560"/>
              </w:tabs>
              <w:rPr>
                <w:rFonts w:ascii="Tahoma" w:hAnsi="Tahoma" w:cs="Tahoma"/>
              </w:rPr>
            </w:pPr>
            <w:r w:rsidRPr="009964C7">
              <w:rPr>
                <w:rFonts w:ascii="Tahoma" w:hAnsi="Tahoma" w:cs="Tahoma"/>
                <w:b/>
                <w:bCs/>
                <w:u w:val="single"/>
              </w:rPr>
              <w:t>Face-to-Face</w:t>
            </w:r>
            <w:r>
              <w:rPr>
                <w:rFonts w:ascii="Tahoma" w:hAnsi="Tahoma" w:cs="Tahoma"/>
              </w:rPr>
              <w:t>:</w:t>
            </w:r>
          </w:p>
          <w:p w14:paraId="5391D40F" w14:textId="77777777" w:rsidR="008625E7" w:rsidRDefault="008625E7" w:rsidP="008625E7">
            <w:pPr>
              <w:widowControl/>
              <w:tabs>
                <w:tab w:val="left" w:pos="-1440"/>
                <w:tab w:val="left" w:pos="-720"/>
                <w:tab w:val="left" w:pos="2520"/>
                <w:tab w:val="left" w:pos="3600"/>
                <w:tab w:val="left" w:pos="7560"/>
              </w:tabs>
              <w:rPr>
                <w:rFonts w:ascii="Tahoma" w:hAnsi="Tahoma" w:cs="Tahoma"/>
              </w:rPr>
            </w:pPr>
          </w:p>
          <w:p w14:paraId="1C812B9A" w14:textId="77777777" w:rsidR="008625E7" w:rsidRDefault="008625E7" w:rsidP="008625E7">
            <w:pPr>
              <w:widowControl/>
              <w:tabs>
                <w:tab w:val="left" w:pos="-1440"/>
                <w:tab w:val="left" w:pos="-720"/>
                <w:tab w:val="left" w:pos="2520"/>
                <w:tab w:val="left" w:pos="3600"/>
                <w:tab w:val="left" w:pos="7560"/>
              </w:tabs>
              <w:rPr>
                <w:rFonts w:ascii="Tahoma" w:hAnsi="Tahoma" w:cs="Tahoma"/>
              </w:rPr>
            </w:pPr>
            <w:r>
              <w:rPr>
                <w:rFonts w:ascii="Tahoma" w:hAnsi="Tahoma" w:cs="Tahoma"/>
              </w:rPr>
              <w:t>Gainesville:</w:t>
            </w:r>
          </w:p>
          <w:p w14:paraId="2E75A076" w14:textId="0672D7C3" w:rsidR="00F22B96" w:rsidRPr="00F22B96" w:rsidRDefault="001860A9" w:rsidP="00F22B96">
            <w:pPr>
              <w:widowControl/>
              <w:tabs>
                <w:tab w:val="left" w:pos="-1440"/>
                <w:tab w:val="left" w:pos="-720"/>
                <w:tab w:val="left" w:pos="2520"/>
                <w:tab w:val="left" w:pos="3600"/>
                <w:tab w:val="left" w:pos="7560"/>
              </w:tabs>
              <w:rPr>
                <w:rFonts w:ascii="Tahoma" w:hAnsi="Tahoma" w:cs="Tahoma"/>
                <w:highlight w:val="yellow"/>
              </w:rPr>
            </w:pPr>
            <w:r>
              <w:rPr>
                <w:rFonts w:ascii="Tahoma" w:hAnsi="Tahoma" w:cs="Tahoma"/>
              </w:rPr>
              <w:t>Wednesdays, 2-3 periods (8:30 to 10:25),</w:t>
            </w:r>
            <w:r w:rsidR="00B635A4">
              <w:rPr>
                <w:rFonts w:ascii="Tahoma" w:hAnsi="Tahoma" w:cs="Tahoma"/>
              </w:rPr>
              <w:t xml:space="preserve"> Rolfs Hall 306</w:t>
            </w:r>
            <w:r>
              <w:rPr>
                <w:rFonts w:ascii="Tahoma" w:hAnsi="Tahoma" w:cs="Tahoma"/>
              </w:rPr>
              <w:t xml:space="preserve"> </w:t>
            </w:r>
          </w:p>
          <w:p w14:paraId="1C932F18" w14:textId="29A4B30C" w:rsidR="008625E7" w:rsidRDefault="008625E7" w:rsidP="008625E7">
            <w:pPr>
              <w:widowControl/>
              <w:tabs>
                <w:tab w:val="left" w:pos="-1440"/>
                <w:tab w:val="left" w:pos="-720"/>
                <w:tab w:val="left" w:pos="2520"/>
                <w:tab w:val="left" w:pos="3600"/>
                <w:tab w:val="left" w:pos="7560"/>
              </w:tabs>
              <w:rPr>
                <w:rFonts w:ascii="Tahoma" w:hAnsi="Tahoma" w:cs="Tahoma"/>
              </w:rPr>
            </w:pPr>
          </w:p>
          <w:p w14:paraId="558274C6" w14:textId="77777777" w:rsidR="008625E7" w:rsidRDefault="008625E7" w:rsidP="008625E7">
            <w:pPr>
              <w:widowControl/>
              <w:tabs>
                <w:tab w:val="left" w:pos="-1440"/>
                <w:tab w:val="left" w:pos="-720"/>
                <w:tab w:val="left" w:pos="2520"/>
                <w:tab w:val="left" w:pos="3600"/>
                <w:tab w:val="left" w:pos="7560"/>
              </w:tabs>
              <w:rPr>
                <w:rFonts w:ascii="Tahoma" w:hAnsi="Tahoma" w:cs="Tahoma"/>
              </w:rPr>
            </w:pPr>
            <w:r>
              <w:rPr>
                <w:rFonts w:ascii="Tahoma" w:hAnsi="Tahoma" w:cs="Tahoma"/>
              </w:rPr>
              <w:t>Plant City:</w:t>
            </w:r>
          </w:p>
          <w:p w14:paraId="3BA99396" w14:textId="33037D65" w:rsidR="008625E7" w:rsidRDefault="00F22B96" w:rsidP="008625E7">
            <w:pPr>
              <w:widowControl/>
              <w:tabs>
                <w:tab w:val="left" w:pos="-1440"/>
                <w:tab w:val="left" w:pos="-720"/>
                <w:tab w:val="left" w:pos="2520"/>
                <w:tab w:val="left" w:pos="3600"/>
                <w:tab w:val="left" w:pos="7560"/>
              </w:tabs>
              <w:rPr>
                <w:rFonts w:ascii="Tahoma" w:hAnsi="Tahoma" w:cs="Tahoma"/>
              </w:rPr>
            </w:pPr>
            <w:r>
              <w:rPr>
                <w:rFonts w:ascii="Tahoma" w:hAnsi="Tahoma" w:cs="Tahoma"/>
              </w:rPr>
              <w:t>Wednesdays</w:t>
            </w:r>
            <w:r w:rsidR="00B158EC">
              <w:rPr>
                <w:rFonts w:ascii="Tahoma" w:hAnsi="Tahoma" w:cs="Tahoma"/>
              </w:rPr>
              <w:t xml:space="preserve">, </w:t>
            </w:r>
            <w:r w:rsidR="00B635A4">
              <w:rPr>
                <w:rFonts w:ascii="Tahoma" w:hAnsi="Tahoma" w:cs="Tahoma"/>
              </w:rPr>
              <w:t>2-3 periods (</w:t>
            </w:r>
            <w:r w:rsidR="00234EBA">
              <w:rPr>
                <w:rFonts w:ascii="Tahoma" w:hAnsi="Tahoma" w:cs="Tahoma"/>
              </w:rPr>
              <w:t>8:30 to 10:25</w:t>
            </w:r>
            <w:r w:rsidR="00B635A4">
              <w:rPr>
                <w:rFonts w:ascii="Tahoma" w:hAnsi="Tahoma" w:cs="Tahoma"/>
              </w:rPr>
              <w:t>), PEPC 102</w:t>
            </w:r>
          </w:p>
          <w:p w14:paraId="46C933EE" w14:textId="7D674B1B" w:rsidR="001165EB" w:rsidRPr="002C1FE5" w:rsidRDefault="001165EB" w:rsidP="008625E7">
            <w:pPr>
              <w:widowControl/>
              <w:tabs>
                <w:tab w:val="left" w:pos="-1440"/>
                <w:tab w:val="left" w:pos="-720"/>
                <w:tab w:val="left" w:pos="2520"/>
                <w:tab w:val="left" w:pos="3600"/>
                <w:tab w:val="left" w:pos="7560"/>
              </w:tabs>
              <w:rPr>
                <w:rFonts w:ascii="Tahoma" w:hAnsi="Tahoma" w:cs="Tahoma"/>
              </w:rPr>
            </w:pPr>
          </w:p>
        </w:tc>
      </w:tr>
    </w:tbl>
    <w:p w14:paraId="4C1F5080" w14:textId="77777777" w:rsidR="00234EBA" w:rsidRDefault="00234EBA" w:rsidP="00E67500">
      <w:pPr>
        <w:widowControl/>
        <w:tabs>
          <w:tab w:val="left" w:pos="-1440"/>
          <w:tab w:val="left" w:pos="-720"/>
        </w:tabs>
        <w:rPr>
          <w:rFonts w:ascii="Tahoma" w:hAnsi="Tahoma" w:cs="Tahoma"/>
          <w:b/>
          <w:bCs/>
          <w:u w:val="single"/>
        </w:rPr>
      </w:pPr>
    </w:p>
    <w:p w14:paraId="73205345" w14:textId="77777777" w:rsidR="006A6E7F" w:rsidRPr="00683CF5" w:rsidRDefault="006A6E7F" w:rsidP="00E67500">
      <w:pPr>
        <w:widowControl/>
        <w:tabs>
          <w:tab w:val="left" w:pos="-1440"/>
          <w:tab w:val="left" w:pos="-720"/>
        </w:tabs>
        <w:rPr>
          <w:rFonts w:ascii="Tahoma" w:hAnsi="Tahoma" w:cs="Tahoma"/>
        </w:rPr>
      </w:pPr>
      <w:r w:rsidRPr="005033E2">
        <w:rPr>
          <w:rFonts w:ascii="Tahoma" w:hAnsi="Tahoma" w:cs="Tahoma"/>
          <w:b/>
          <w:bCs/>
          <w:u w:val="single"/>
        </w:rPr>
        <w:t>Course Description</w:t>
      </w:r>
    </w:p>
    <w:p w14:paraId="297E682F" w14:textId="77777777" w:rsidR="001165EB" w:rsidRPr="001165EB" w:rsidRDefault="001165EB" w:rsidP="001165EB">
      <w:pPr>
        <w:widowControl/>
        <w:tabs>
          <w:tab w:val="left" w:pos="-1440"/>
          <w:tab w:val="left" w:pos="-720"/>
        </w:tabs>
        <w:rPr>
          <w:rFonts w:ascii="Tahoma" w:hAnsi="Tahoma" w:cs="Tahoma"/>
        </w:rPr>
      </w:pPr>
      <w:r w:rsidRPr="001165EB">
        <w:rPr>
          <w:rFonts w:ascii="Tahoma" w:hAnsi="Tahoma" w:cs="Tahoma"/>
        </w:rPr>
        <w:t>Analyzes evolving concepts and philosophies of agricultural education programs by emphasizing the history, legislation, and principles underlying organization and practice.</w:t>
      </w:r>
    </w:p>
    <w:p w14:paraId="15D0E983" w14:textId="77777777" w:rsidR="006A6E7F" w:rsidRPr="002C59F3" w:rsidRDefault="006A6E7F">
      <w:pPr>
        <w:widowControl/>
        <w:tabs>
          <w:tab w:val="left" w:pos="-1440"/>
          <w:tab w:val="left" w:pos="-720"/>
        </w:tabs>
        <w:rPr>
          <w:rFonts w:ascii="Tahoma" w:hAnsi="Tahoma" w:cs="Tahoma"/>
          <w:sz w:val="12"/>
          <w:szCs w:val="12"/>
        </w:rPr>
      </w:pPr>
    </w:p>
    <w:p w14:paraId="0A9B02B0" w14:textId="77777777" w:rsidR="00856A6B" w:rsidRDefault="00856A6B" w:rsidP="000E5C73">
      <w:pPr>
        <w:rPr>
          <w:rFonts w:ascii="Tahoma" w:hAnsi="Tahoma" w:cs="Tahoma"/>
          <w:b/>
          <w:bCs/>
          <w:u w:val="single"/>
        </w:rPr>
      </w:pPr>
    </w:p>
    <w:p w14:paraId="77C2C0F9" w14:textId="77777777" w:rsidR="000E5C73" w:rsidRPr="004B7D3B" w:rsidRDefault="000E5C73" w:rsidP="000E5C73">
      <w:pPr>
        <w:rPr>
          <w:rFonts w:ascii="Tahoma" w:hAnsi="Tahoma" w:cs="Tahoma"/>
          <w:bCs/>
        </w:rPr>
      </w:pPr>
      <w:r w:rsidRPr="004B7D3B">
        <w:rPr>
          <w:rFonts w:ascii="Tahoma" w:hAnsi="Tahoma" w:cs="Tahoma"/>
          <w:b/>
          <w:bCs/>
          <w:u w:val="single"/>
        </w:rPr>
        <w:t>Course Essential Questions &amp; Objectives</w:t>
      </w:r>
    </w:p>
    <w:p w14:paraId="057202A7" w14:textId="78D634BA" w:rsidR="004B7D3B" w:rsidRPr="004B7D3B" w:rsidRDefault="001165EB" w:rsidP="004B7D3B">
      <w:pPr>
        <w:pStyle w:val="ListParagraph"/>
        <w:numPr>
          <w:ilvl w:val="0"/>
          <w:numId w:val="19"/>
        </w:numPr>
        <w:ind w:left="360"/>
        <w:rPr>
          <w:rFonts w:ascii="Tahoma" w:hAnsi="Tahoma" w:cs="Tahoma"/>
          <w:bCs/>
        </w:rPr>
      </w:pPr>
      <w:r>
        <w:rPr>
          <w:rFonts w:ascii="Tahoma" w:hAnsi="Tahoma" w:cs="Tahoma"/>
          <w:bCs/>
        </w:rPr>
        <w:t>How did Career and Technical Education develop in the United States</w:t>
      </w:r>
      <w:r w:rsidR="004B7D3B" w:rsidRPr="004B7D3B">
        <w:rPr>
          <w:rFonts w:ascii="Tahoma" w:hAnsi="Tahoma" w:cs="Tahoma"/>
          <w:bCs/>
        </w:rPr>
        <w:t>?</w:t>
      </w:r>
    </w:p>
    <w:p w14:paraId="01DC6D41" w14:textId="3804A75B" w:rsidR="004B7D3B" w:rsidRPr="004B7D3B" w:rsidRDefault="004B7D3B" w:rsidP="004B7D3B">
      <w:pPr>
        <w:ind w:left="720"/>
        <w:rPr>
          <w:rFonts w:ascii="Tahoma" w:hAnsi="Tahoma" w:cs="Tahoma"/>
          <w:bCs/>
        </w:rPr>
      </w:pPr>
      <w:r w:rsidRPr="004B7D3B">
        <w:rPr>
          <w:rFonts w:ascii="Tahoma" w:hAnsi="Tahoma" w:cs="Tahoma"/>
          <w:bCs/>
        </w:rPr>
        <w:t xml:space="preserve">Objective 1: </w:t>
      </w:r>
      <w:r w:rsidR="001165EB" w:rsidRPr="001165EB">
        <w:rPr>
          <w:rFonts w:ascii="Tahoma" w:hAnsi="Tahoma" w:cs="Tahoma"/>
          <w:bCs/>
        </w:rPr>
        <w:t>Explain the history and philosophy of career and technical education.</w:t>
      </w:r>
    </w:p>
    <w:p w14:paraId="00580D04" w14:textId="33489860" w:rsidR="004B7D3B" w:rsidRPr="004B7D3B" w:rsidRDefault="004B7D3B" w:rsidP="004B7D3B">
      <w:pPr>
        <w:pStyle w:val="ListParagraph"/>
        <w:numPr>
          <w:ilvl w:val="0"/>
          <w:numId w:val="19"/>
        </w:numPr>
        <w:ind w:left="360"/>
        <w:rPr>
          <w:rFonts w:ascii="Tahoma" w:hAnsi="Tahoma" w:cs="Tahoma"/>
          <w:bCs/>
        </w:rPr>
      </w:pPr>
      <w:r w:rsidRPr="004B7D3B">
        <w:rPr>
          <w:rFonts w:ascii="Tahoma" w:hAnsi="Tahoma" w:cs="Tahoma"/>
          <w:bCs/>
        </w:rPr>
        <w:t xml:space="preserve">How </w:t>
      </w:r>
      <w:r w:rsidR="001165EB">
        <w:rPr>
          <w:rFonts w:ascii="Tahoma" w:hAnsi="Tahoma" w:cs="Tahoma"/>
          <w:bCs/>
        </w:rPr>
        <w:t>did agricultural education develop in the United States</w:t>
      </w:r>
      <w:r w:rsidRPr="004B7D3B">
        <w:rPr>
          <w:rFonts w:ascii="Tahoma" w:hAnsi="Tahoma" w:cs="Tahoma"/>
          <w:bCs/>
        </w:rPr>
        <w:t>?</w:t>
      </w:r>
    </w:p>
    <w:p w14:paraId="4CF800FC" w14:textId="2FAE9E6F" w:rsidR="004B7D3B" w:rsidRPr="004B7D3B" w:rsidRDefault="004B7D3B" w:rsidP="004B7D3B">
      <w:pPr>
        <w:ind w:left="720"/>
        <w:rPr>
          <w:rFonts w:ascii="Tahoma" w:hAnsi="Tahoma" w:cs="Tahoma"/>
          <w:bCs/>
        </w:rPr>
      </w:pPr>
      <w:r w:rsidRPr="004B7D3B">
        <w:rPr>
          <w:rFonts w:ascii="Tahoma" w:hAnsi="Tahoma" w:cs="Tahoma"/>
          <w:bCs/>
        </w:rPr>
        <w:t xml:space="preserve">Objective 2: </w:t>
      </w:r>
      <w:r w:rsidR="001165EB" w:rsidRPr="001165EB">
        <w:rPr>
          <w:rFonts w:ascii="Tahoma" w:hAnsi="Tahoma" w:cs="Tahoma"/>
          <w:bCs/>
        </w:rPr>
        <w:t>Explain the history and development of agricultural education.</w:t>
      </w:r>
    </w:p>
    <w:p w14:paraId="08CEDFA3" w14:textId="553F5D1E" w:rsidR="004B7D3B" w:rsidRPr="004B7D3B" w:rsidRDefault="004B7D3B" w:rsidP="004B7D3B">
      <w:pPr>
        <w:pStyle w:val="ListParagraph"/>
        <w:numPr>
          <w:ilvl w:val="0"/>
          <w:numId w:val="19"/>
        </w:numPr>
        <w:ind w:left="360"/>
        <w:rPr>
          <w:rFonts w:ascii="Tahoma" w:hAnsi="Tahoma" w:cs="Tahoma"/>
          <w:bCs/>
        </w:rPr>
      </w:pPr>
      <w:r w:rsidRPr="004B7D3B">
        <w:rPr>
          <w:rFonts w:ascii="Tahoma" w:hAnsi="Tahoma" w:cs="Tahoma"/>
          <w:bCs/>
        </w:rPr>
        <w:t xml:space="preserve">How </w:t>
      </w:r>
      <w:r w:rsidR="001165EB">
        <w:rPr>
          <w:rFonts w:ascii="Tahoma" w:hAnsi="Tahoma" w:cs="Tahoma"/>
          <w:bCs/>
        </w:rPr>
        <w:t>did the FFA develop</w:t>
      </w:r>
      <w:r w:rsidRPr="004B7D3B">
        <w:rPr>
          <w:rFonts w:ascii="Tahoma" w:hAnsi="Tahoma" w:cs="Tahoma"/>
          <w:bCs/>
        </w:rPr>
        <w:t>?</w:t>
      </w:r>
    </w:p>
    <w:p w14:paraId="03661695" w14:textId="03111563" w:rsidR="004B7D3B" w:rsidRPr="004B7D3B" w:rsidRDefault="001165EB" w:rsidP="004B7D3B">
      <w:pPr>
        <w:ind w:left="720"/>
        <w:rPr>
          <w:rFonts w:ascii="Tahoma" w:hAnsi="Tahoma" w:cs="Tahoma"/>
          <w:bCs/>
        </w:rPr>
      </w:pPr>
      <w:r>
        <w:rPr>
          <w:rFonts w:ascii="Tahoma" w:hAnsi="Tahoma" w:cs="Tahoma"/>
          <w:bCs/>
        </w:rPr>
        <w:t>Objective 3</w:t>
      </w:r>
      <w:r w:rsidR="004B7D3B" w:rsidRPr="004B7D3B">
        <w:rPr>
          <w:rFonts w:ascii="Tahoma" w:hAnsi="Tahoma" w:cs="Tahoma"/>
          <w:bCs/>
        </w:rPr>
        <w:t xml:space="preserve">: </w:t>
      </w:r>
      <w:r w:rsidRPr="001165EB">
        <w:rPr>
          <w:rFonts w:ascii="Tahoma" w:hAnsi="Tahoma" w:cs="Tahoma"/>
          <w:bCs/>
        </w:rPr>
        <w:t>Explain the history and development of the FFA.</w:t>
      </w:r>
    </w:p>
    <w:p w14:paraId="1D4CDCFC" w14:textId="040FD357" w:rsidR="004B7D3B" w:rsidRPr="004B7D3B" w:rsidRDefault="001165EB" w:rsidP="004B7D3B">
      <w:pPr>
        <w:pStyle w:val="ListParagraph"/>
        <w:numPr>
          <w:ilvl w:val="0"/>
          <w:numId w:val="19"/>
        </w:numPr>
        <w:ind w:left="360"/>
        <w:rPr>
          <w:rFonts w:ascii="Tahoma" w:hAnsi="Tahoma" w:cs="Tahoma"/>
          <w:bCs/>
        </w:rPr>
      </w:pPr>
      <w:r>
        <w:rPr>
          <w:rFonts w:ascii="Tahoma" w:hAnsi="Tahoma" w:cs="Tahoma"/>
          <w:bCs/>
        </w:rPr>
        <w:t>How can I become a professional educator</w:t>
      </w:r>
      <w:r w:rsidR="004B7D3B" w:rsidRPr="004B7D3B">
        <w:rPr>
          <w:rFonts w:ascii="Tahoma" w:hAnsi="Tahoma" w:cs="Tahoma"/>
          <w:bCs/>
        </w:rPr>
        <w:t>?</w:t>
      </w:r>
    </w:p>
    <w:p w14:paraId="28C662BA" w14:textId="6F908705" w:rsidR="006953D3" w:rsidRDefault="001165EB" w:rsidP="004B7D3B">
      <w:pPr>
        <w:ind w:left="720"/>
        <w:rPr>
          <w:rFonts w:ascii="Tahoma" w:hAnsi="Tahoma" w:cs="Tahoma"/>
          <w:bCs/>
        </w:rPr>
      </w:pPr>
      <w:r>
        <w:rPr>
          <w:rFonts w:ascii="Tahoma" w:hAnsi="Tahoma" w:cs="Tahoma"/>
          <w:bCs/>
        </w:rPr>
        <w:t>Objective 4</w:t>
      </w:r>
      <w:r w:rsidR="004B7D3B" w:rsidRPr="004B7D3B">
        <w:rPr>
          <w:rFonts w:ascii="Tahoma" w:hAnsi="Tahoma" w:cs="Tahoma"/>
          <w:bCs/>
        </w:rPr>
        <w:t xml:space="preserve">: </w:t>
      </w:r>
      <w:r w:rsidRPr="001165EB">
        <w:rPr>
          <w:rFonts w:ascii="Tahoma" w:hAnsi="Tahoma" w:cs="Tahoma"/>
          <w:bCs/>
        </w:rPr>
        <w:t>Explain key aspects of being an educational</w:t>
      </w:r>
      <w:r w:rsidR="00ED0DD8">
        <w:rPr>
          <w:rFonts w:ascii="Tahoma" w:hAnsi="Tahoma" w:cs="Tahoma"/>
          <w:bCs/>
        </w:rPr>
        <w:t xml:space="preserve"> </w:t>
      </w:r>
      <w:r w:rsidRPr="001165EB">
        <w:rPr>
          <w:rFonts w:ascii="Tahoma" w:hAnsi="Tahoma" w:cs="Tahoma"/>
          <w:bCs/>
        </w:rPr>
        <w:t>professional.</w:t>
      </w:r>
    </w:p>
    <w:p w14:paraId="782A99E7" w14:textId="256D81F0" w:rsidR="00076A33" w:rsidRPr="00ED0DD8" w:rsidRDefault="00ED0DD8" w:rsidP="00ED0DD8">
      <w:pPr>
        <w:ind w:left="720"/>
        <w:rPr>
          <w:rFonts w:ascii="Tahoma" w:hAnsi="Tahoma" w:cs="Tahoma"/>
          <w:bCs/>
        </w:rPr>
      </w:pPr>
      <w:r>
        <w:rPr>
          <w:noProof/>
        </w:rPr>
        <mc:AlternateContent>
          <mc:Choice Requires="wpg">
            <w:drawing>
              <wp:anchor distT="0" distB="0" distL="114300" distR="114300" simplePos="0" relativeHeight="251677696" behindDoc="0" locked="0" layoutInCell="1" allowOverlap="1" wp14:anchorId="5B24CC8C" wp14:editId="4972D0AB">
                <wp:simplePos x="0" y="0"/>
                <wp:positionH relativeFrom="column">
                  <wp:posOffset>2835275</wp:posOffset>
                </wp:positionH>
                <wp:positionV relativeFrom="paragraph">
                  <wp:posOffset>34290</wp:posOffset>
                </wp:positionV>
                <wp:extent cx="3429000" cy="2743200"/>
                <wp:effectExtent l="38100" t="19050" r="0" b="0"/>
                <wp:wrapThrough wrapText="bothSides">
                  <wp:wrapPolygon edited="0">
                    <wp:start x="10440" y="-150"/>
                    <wp:lineTo x="9480" y="0"/>
                    <wp:lineTo x="9480" y="2400"/>
                    <wp:lineTo x="8160" y="2400"/>
                    <wp:lineTo x="8160" y="4800"/>
                    <wp:lineTo x="6840" y="4800"/>
                    <wp:lineTo x="6840" y="7200"/>
                    <wp:lineTo x="5520" y="7200"/>
                    <wp:lineTo x="5520" y="9600"/>
                    <wp:lineTo x="4200" y="9600"/>
                    <wp:lineTo x="4200" y="12000"/>
                    <wp:lineTo x="2880" y="12000"/>
                    <wp:lineTo x="2880" y="14400"/>
                    <wp:lineTo x="1560" y="14400"/>
                    <wp:lineTo x="1560" y="16800"/>
                    <wp:lineTo x="240" y="16800"/>
                    <wp:lineTo x="240" y="19200"/>
                    <wp:lineTo x="-240" y="19200"/>
                    <wp:lineTo x="-240" y="20250"/>
                    <wp:lineTo x="240" y="21450"/>
                    <wp:lineTo x="21240" y="21450"/>
                    <wp:lineTo x="21360" y="21150"/>
                    <wp:lineTo x="21360" y="19500"/>
                    <wp:lineTo x="20040" y="16800"/>
                    <wp:lineTo x="19320" y="15450"/>
                    <wp:lineTo x="13320" y="4800"/>
                    <wp:lineTo x="12120" y="2550"/>
                    <wp:lineTo x="12000" y="2400"/>
                    <wp:lineTo x="11160" y="-150"/>
                    <wp:lineTo x="10440" y="-150"/>
                  </wp:wrapPolygon>
                </wp:wrapThrough>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29000" cy="2743200"/>
                          <a:chOff x="0" y="0"/>
                          <a:chExt cx="5143500" cy="4114165"/>
                        </a:xfrm>
                      </wpg:grpSpPr>
                      <wpg:grpSp>
                        <wpg:cNvPr id="29" name="Group 29"/>
                        <wpg:cNvGrpSpPr/>
                        <wpg:grpSpPr>
                          <a:xfrm>
                            <a:off x="44450" y="0"/>
                            <a:ext cx="5029200" cy="3835375"/>
                            <a:chOff x="0" y="0"/>
                            <a:chExt cx="5029200" cy="3835375"/>
                          </a:xfrm>
                        </wpg:grpSpPr>
                        <wps:wsp>
                          <wps:cNvPr id="30" name="Isosceles Triangle 30"/>
                          <wps:cNvSpPr>
                            <a:spLocks/>
                          </wps:cNvSpPr>
                          <wps:spPr>
                            <a:xfrm>
                              <a:off x="0" y="177774"/>
                              <a:ext cx="5029200" cy="3657601"/>
                            </a:xfrm>
                            <a:prstGeom prst="triangl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463550" y="3003550"/>
                              <a:ext cx="4114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6" name="Straight Connector 36"/>
                          <wps:cNvCnPr/>
                          <wps:spPr>
                            <a:xfrm flipH="1">
                              <a:off x="1600200" y="0"/>
                              <a:ext cx="914400" cy="2999232"/>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38" name="Straight Connector 38"/>
                          <wps:cNvCnPr/>
                          <wps:spPr>
                            <a:xfrm>
                              <a:off x="2514600" y="12700"/>
                              <a:ext cx="914400" cy="2999232"/>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s:wsp>
                          <wps:cNvPr id="48" name="Text Box 48"/>
                          <wps:cNvSpPr txBox="1"/>
                          <wps:spPr>
                            <a:xfrm>
                              <a:off x="698500" y="3181350"/>
                              <a:ext cx="3657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5B164E" w14:textId="77777777" w:rsidR="008625E7" w:rsidRPr="007C0C10" w:rsidRDefault="008625E7" w:rsidP="007C0C10">
                                <w:pPr>
                                  <w:jc w:val="center"/>
                                  <w:rPr>
                                    <w:rFonts w:asciiTheme="minorHAnsi" w:hAnsiTheme="minorHAnsi"/>
                                  </w:rPr>
                                </w:pPr>
                                <w:r w:rsidRPr="007C0C10">
                                  <w:rPr>
                                    <w:rFonts w:asciiTheme="minorHAnsi" w:hAnsiTheme="minorHAnsi"/>
                                  </w:rPr>
                                  <w:t>General Education Coursework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rot="17727528">
                              <a:off x="201612" y="1622743"/>
                              <a:ext cx="292163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8CD6F" w14:textId="77777777" w:rsidR="008625E7" w:rsidRPr="007C0C10" w:rsidRDefault="008625E7" w:rsidP="007C0C10">
                                <w:pPr>
                                  <w:jc w:val="center"/>
                                  <w:rPr>
                                    <w:rFonts w:asciiTheme="minorHAnsi" w:hAnsiTheme="minorHAnsi"/>
                                  </w:rPr>
                                </w:pPr>
                                <w:r w:rsidRPr="007C0C10">
                                  <w:rPr>
                                    <w:rFonts w:asciiTheme="minorHAnsi" w:hAnsiTheme="minorHAnsi"/>
                                  </w:rPr>
                                  <w:t>Professional Education Coursework</w:t>
                                </w:r>
                              </w:p>
                              <w:p w14:paraId="2C0DDC5D" w14:textId="77777777" w:rsidR="008625E7" w:rsidRPr="007C0C10" w:rsidRDefault="008625E7" w:rsidP="007C0C10">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rot="3872472" flipH="1">
                              <a:off x="1890077" y="1580833"/>
                              <a:ext cx="292163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15230A" w14:textId="77777777" w:rsidR="008625E7" w:rsidRPr="007C0C10" w:rsidRDefault="008625E7" w:rsidP="007C0C10">
                                <w:pPr>
                                  <w:jc w:val="center"/>
                                  <w:rPr>
                                    <w:rFonts w:asciiTheme="minorHAnsi" w:hAnsiTheme="minorHAnsi"/>
                                  </w:rPr>
                                </w:pPr>
                                <w:r w:rsidRPr="007C0C10">
                                  <w:rPr>
                                    <w:rFonts w:asciiTheme="minorHAnsi" w:hAnsiTheme="minorHAnsi"/>
                                  </w:rPr>
                                  <w:t>Technical Agriculture Coursework</w:t>
                                </w:r>
                              </w:p>
                              <w:p w14:paraId="5FEE224E" w14:textId="77777777" w:rsidR="008625E7" w:rsidRPr="007C0C10" w:rsidRDefault="008625E7" w:rsidP="007C0C10">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1784351" y="2003628"/>
                              <a:ext cx="1485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A642DC" w14:textId="77777777" w:rsidR="008625E7" w:rsidRPr="007C0C10" w:rsidRDefault="008625E7" w:rsidP="007C0C10">
                                <w:pPr>
                                  <w:jc w:val="center"/>
                                  <w:rPr>
                                    <w:rFonts w:asciiTheme="minorHAnsi" w:hAnsiTheme="minorHAnsi"/>
                                  </w:rPr>
                                </w:pPr>
                                <w:r w:rsidRPr="007C0C10">
                                  <w:rPr>
                                    <w:rFonts w:asciiTheme="minorHAnsi" w:hAnsiTheme="minorHAnsi"/>
                                  </w:rPr>
                                  <w:t>Agricultural Education Coursework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Text Box 52"/>
                        <wps:cNvSpPr txBox="1"/>
                        <wps:spPr>
                          <a:xfrm>
                            <a:off x="0" y="3771265"/>
                            <a:ext cx="5143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8AA4F" w14:textId="77777777" w:rsidR="008625E7" w:rsidRPr="007C0C10" w:rsidRDefault="008625E7" w:rsidP="007C0C10">
                              <w:pPr>
                                <w:jc w:val="center"/>
                                <w:rPr>
                                  <w:rFonts w:asciiTheme="minorHAnsi" w:hAnsiTheme="minorHAnsi"/>
                                  <w:sz w:val="16"/>
                                  <w:szCs w:val="16"/>
                                </w:rPr>
                              </w:pPr>
                              <w:r w:rsidRPr="007C0C10">
                                <w:rPr>
                                  <w:rFonts w:asciiTheme="minorHAnsi" w:hAnsiTheme="minorHAnsi"/>
                                  <w:sz w:val="16"/>
                                  <w:szCs w:val="16"/>
                                </w:rPr>
                                <w:t>University of Florida – Model for Teacher Education in Agricultural Education</w:t>
                              </w:r>
                            </w:p>
                            <w:p w14:paraId="3B2A44C2" w14:textId="77777777" w:rsidR="008625E7" w:rsidRPr="007C0C10" w:rsidRDefault="008625E7" w:rsidP="007C0C10">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4CC8C" id="Group 20" o:spid="_x0000_s1026" style="position:absolute;left:0;text-align:left;margin-left:223.25pt;margin-top:2.7pt;width:270pt;height:3in;z-index:251677696;mso-width-relative:margin;mso-height-relative:margin" coordsize="51435,411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">
                <o:lock v:ext="edit" aspectratio="t"/>
                <v:group id="Group 29" o:spid="_x0000_s1027" style="position:absolute;left:444;width:50292;height:38353" coordsize="50292,38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8" type="#_x0000_t5" style="position:absolute;top:1777;width:50292;height:36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" filled="f" strokecolor="black [3213]" strokeweight="2.25pt">
                    <v:shadow on="t" color="black" opacity="22937f" origin=",.5" offset="0,.63889mm"/>
                    <v:path arrowok="t"/>
                  </v:shape>
                  <v:line id="Straight Connector 31" o:spid="_x0000_s1029" style="position:absolute;visibility:visible;mso-wrap-style:square" from="4635,30035" to="45783,300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" strokecolor="black [3213]" strokeweight="2pt">
                    <v:shadow on="t" color="black" opacity="24903f" origin=",.5" offset="0,.55556mm"/>
                  </v:line>
                  <v:line id="Straight Connector 36" o:spid="_x0000_s1030" style="position:absolute;flip:x;visibility:visible;mso-wrap-style:square" from="16002,0" to="25146,299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" strokecolor="black [3213]" strokeweight="2pt">
                    <v:stroke dashstyle="dash"/>
                    <v:shadow on="t" color="black" opacity="24903f" origin=",.5" offset="0,.55556mm"/>
                  </v:line>
                  <v:line id="Straight Connector 38" o:spid="_x0000_s1031" style="position:absolute;visibility:visible;mso-wrap-style:square" from="25146,127" to="34290,301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" strokecolor="black [3213]" strokeweight="2pt">
                    <v:stroke dashstyle="dash"/>
                    <v:shadow on="t" color="black" opacity="24903f" origin=",.5" offset="0,.55556mm"/>
                  </v:line>
                  <v:shapetype id="_x0000_t202" coordsize="21600,21600" o:spt="202" path="m,l,21600r21600,l21600,xe">
                    <v:stroke joinstyle="miter"/>
                    <v:path gradientshapeok="t" o:connecttype="rect"/>
                  </v:shapetype>
                  <v:shape id="Text Box 48" o:spid="_x0000_s1032" type="#_x0000_t202" style="position:absolute;left:6985;top:31813;width:3657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" filled="f" stroked="f">
                    <v:textbox>
                      <w:txbxContent>
                        <w:p w14:paraId="045B164E" w14:textId="77777777" w:rsidR="008625E7" w:rsidRPr="007C0C10" w:rsidRDefault="008625E7" w:rsidP="007C0C10">
                          <w:pPr>
                            <w:jc w:val="center"/>
                            <w:rPr>
                              <w:rFonts w:asciiTheme="minorHAnsi" w:hAnsiTheme="minorHAnsi"/>
                            </w:rPr>
                          </w:pPr>
                          <w:r w:rsidRPr="007C0C10">
                            <w:rPr>
                              <w:rFonts w:asciiTheme="minorHAnsi" w:hAnsiTheme="minorHAnsi"/>
                            </w:rPr>
                            <w:t>General Education Coursework</w:t>
                          </w:r>
                        </w:p>
                      </w:txbxContent>
                    </v:textbox>
                  </v:shape>
                  <v:shape id="Text Box 49" o:spid="_x0000_s1033" type="#_x0000_t202" style="position:absolute;left:2015;top:16227;width:29217;height:3429;rotation:-4229772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" filled="f" stroked="f">
                    <v:textbox>
                      <w:txbxContent>
                        <w:p w14:paraId="2798CD6F" w14:textId="77777777" w:rsidR="008625E7" w:rsidRPr="007C0C10" w:rsidRDefault="008625E7" w:rsidP="007C0C10">
                          <w:pPr>
                            <w:jc w:val="center"/>
                            <w:rPr>
                              <w:rFonts w:asciiTheme="minorHAnsi" w:hAnsiTheme="minorHAnsi"/>
                            </w:rPr>
                          </w:pPr>
                          <w:r w:rsidRPr="007C0C10">
                            <w:rPr>
                              <w:rFonts w:asciiTheme="minorHAnsi" w:hAnsiTheme="minorHAnsi"/>
                            </w:rPr>
                            <w:t>Professional Education Coursework</w:t>
                          </w:r>
                        </w:p>
                        <w:p w14:paraId="2C0DDC5D" w14:textId="77777777" w:rsidR="008625E7" w:rsidRPr="007C0C10" w:rsidRDefault="008625E7" w:rsidP="007C0C10">
                          <w:pPr>
                            <w:rPr>
                              <w:rFonts w:asciiTheme="minorHAnsi" w:hAnsiTheme="minorHAnsi"/>
                            </w:rPr>
                          </w:pPr>
                        </w:p>
                      </w:txbxContent>
                    </v:textbox>
                  </v:shape>
                  <v:shape id="Text Box 50" o:spid="_x0000_s1034" type="#_x0000_t202" style="position:absolute;left:18900;top:15808;width:29217;height:3429;rotation:-4229772fd;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" filled="f" stroked="f">
                    <v:textbox>
                      <w:txbxContent>
                        <w:p w14:paraId="6215230A" w14:textId="77777777" w:rsidR="008625E7" w:rsidRPr="007C0C10" w:rsidRDefault="008625E7" w:rsidP="007C0C10">
                          <w:pPr>
                            <w:jc w:val="center"/>
                            <w:rPr>
                              <w:rFonts w:asciiTheme="minorHAnsi" w:hAnsiTheme="minorHAnsi"/>
                            </w:rPr>
                          </w:pPr>
                          <w:r w:rsidRPr="007C0C10">
                            <w:rPr>
                              <w:rFonts w:asciiTheme="minorHAnsi" w:hAnsiTheme="minorHAnsi"/>
                            </w:rPr>
                            <w:t>Technical Agriculture Coursework</w:t>
                          </w:r>
                        </w:p>
                        <w:p w14:paraId="5FEE224E" w14:textId="77777777" w:rsidR="008625E7" w:rsidRPr="007C0C10" w:rsidRDefault="008625E7" w:rsidP="007C0C10">
                          <w:pPr>
                            <w:rPr>
                              <w:rFonts w:asciiTheme="minorHAnsi" w:hAnsiTheme="minorHAnsi"/>
                            </w:rPr>
                          </w:pPr>
                        </w:p>
                      </w:txbxContent>
                    </v:textbox>
                  </v:shape>
                  <v:shape id="Text Box 51" o:spid="_x0000_s1035" type="#_x0000_t202" style="position:absolute;left:17843;top:20036;width:14859;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" filled="f" stroked="f">
                    <v:textbox>
                      <w:txbxContent>
                        <w:p w14:paraId="16A642DC" w14:textId="77777777" w:rsidR="008625E7" w:rsidRPr="007C0C10" w:rsidRDefault="008625E7" w:rsidP="007C0C10">
                          <w:pPr>
                            <w:jc w:val="center"/>
                            <w:rPr>
                              <w:rFonts w:asciiTheme="minorHAnsi" w:hAnsiTheme="minorHAnsi"/>
                            </w:rPr>
                          </w:pPr>
                          <w:r w:rsidRPr="007C0C10">
                            <w:rPr>
                              <w:rFonts w:asciiTheme="minorHAnsi" w:hAnsiTheme="minorHAnsi"/>
                            </w:rPr>
                            <w:t>Agricultural Education Coursework</w:t>
                          </w:r>
                        </w:p>
                      </w:txbxContent>
                    </v:textbox>
                  </v:shape>
                </v:group>
                <v:shape id="Text Box 52" o:spid="_x0000_s1036" type="#_x0000_t202" style="position:absolute;top:37712;width:5143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O4X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kCzg71A8AzK7AQAA//8DAFBLAQItABQABgAIAAAAIQDb4fbL7gAAAIUBAAATAAAAAAAA&#13;&#10;AAAAAAAAAAAAAABbQ29udGVudF9UeXBlc10ueG1sUEsBAi0AFAAGAAgAAAAhAFr0LFu/AAAAFQEA&#13;&#10;AAsAAAAAAAAAAAAAAAAAHwEAAF9yZWxzLy5yZWxzUEsBAi0AFAAGAAgAAAAhAFiI7hfHAAAA4AAA&#13;&#10;AA8AAAAAAAAAAAAAAAAABwIAAGRycy9kb3ducmV2LnhtbFBLBQYAAAAAAwADALcAAAD7AgAAAAA=&#13;&#10;" filled="f" stroked="f">
                  <v:textbox>
                    <w:txbxContent>
                      <w:p w14:paraId="0778AA4F" w14:textId="77777777" w:rsidR="008625E7" w:rsidRPr="007C0C10" w:rsidRDefault="008625E7" w:rsidP="007C0C10">
                        <w:pPr>
                          <w:jc w:val="center"/>
                          <w:rPr>
                            <w:rFonts w:asciiTheme="minorHAnsi" w:hAnsiTheme="minorHAnsi"/>
                            <w:sz w:val="16"/>
                            <w:szCs w:val="16"/>
                          </w:rPr>
                        </w:pPr>
                        <w:r w:rsidRPr="007C0C10">
                          <w:rPr>
                            <w:rFonts w:asciiTheme="minorHAnsi" w:hAnsiTheme="minorHAnsi"/>
                            <w:sz w:val="16"/>
                            <w:szCs w:val="16"/>
                          </w:rPr>
                          <w:t>University of Florida – Model for Teacher Education in Agricultural Education</w:t>
                        </w:r>
                      </w:p>
                      <w:p w14:paraId="3B2A44C2" w14:textId="77777777" w:rsidR="008625E7" w:rsidRPr="007C0C10" w:rsidRDefault="008625E7" w:rsidP="007C0C10">
                        <w:pPr>
                          <w:rPr>
                            <w:rFonts w:asciiTheme="minorHAnsi" w:hAnsiTheme="minorHAnsi"/>
                            <w:sz w:val="16"/>
                            <w:szCs w:val="16"/>
                          </w:rPr>
                        </w:pPr>
                      </w:p>
                    </w:txbxContent>
                  </v:textbox>
                </v:shape>
                <w10:wrap type="through"/>
              </v:group>
            </w:pict>
          </mc:Fallback>
        </mc:AlternateContent>
      </w:r>
      <w:r w:rsidR="001165EB">
        <w:rPr>
          <w:rFonts w:ascii="Tahoma" w:hAnsi="Tahoma" w:cs="Tahoma"/>
          <w:bCs/>
        </w:rPr>
        <w:t xml:space="preserve">Objective 5: </w:t>
      </w:r>
      <w:r w:rsidR="001165EB" w:rsidRPr="001165EB">
        <w:rPr>
          <w:rFonts w:ascii="Tahoma" w:hAnsi="Tahoma" w:cs="Tahoma"/>
          <w:bCs/>
        </w:rPr>
        <w:t>Develop a personal teaching philosophy.</w:t>
      </w:r>
    </w:p>
    <w:p w14:paraId="155F3320" w14:textId="77777777" w:rsidR="00076A33" w:rsidRPr="00076A33" w:rsidRDefault="00076A33" w:rsidP="00662E52">
      <w:pPr>
        <w:widowControl/>
        <w:tabs>
          <w:tab w:val="left" w:pos="-1440"/>
          <w:tab w:val="left" w:pos="-720"/>
        </w:tabs>
        <w:ind w:left="360" w:right="3150" w:hanging="360"/>
        <w:rPr>
          <w:rFonts w:ascii="Tahoma" w:hAnsi="Tahoma" w:cs="Tahoma"/>
        </w:rPr>
      </w:pPr>
    </w:p>
    <w:p w14:paraId="25CCDD1A" w14:textId="4C914FDB" w:rsidR="004B7D3B" w:rsidRDefault="001165EB">
      <w:pPr>
        <w:widowControl/>
        <w:autoSpaceDE/>
        <w:autoSpaceDN/>
        <w:adjustRightInd/>
        <w:rPr>
          <w:rFonts w:ascii="Tahoma" w:hAnsi="Tahoma" w:cs="Tahoma"/>
          <w:b/>
          <w:color w:val="000000"/>
        </w:rPr>
      </w:pPr>
      <w:r>
        <w:rPr>
          <w:rFonts w:ascii="Tahoma" w:hAnsi="Tahoma" w:cs="Tahoma"/>
          <w:b/>
          <w:noProof/>
        </w:rPr>
        <mc:AlternateContent>
          <mc:Choice Requires="wps">
            <w:drawing>
              <wp:anchor distT="0" distB="0" distL="114300" distR="114300" simplePos="0" relativeHeight="251678720" behindDoc="0" locked="0" layoutInCell="1" allowOverlap="1" wp14:anchorId="451B77CC" wp14:editId="7074175D">
                <wp:simplePos x="0" y="0"/>
                <wp:positionH relativeFrom="column">
                  <wp:posOffset>1003935</wp:posOffset>
                </wp:positionH>
                <wp:positionV relativeFrom="paragraph">
                  <wp:posOffset>712682</wp:posOffset>
                </wp:positionV>
                <wp:extent cx="1073150" cy="455295"/>
                <wp:effectExtent l="0" t="0" r="19050" b="27305"/>
                <wp:wrapSquare wrapText="bothSides"/>
                <wp:docPr id="5" name="Text Box 5"/>
                <wp:cNvGraphicFramePr/>
                <a:graphic xmlns:a="http://schemas.openxmlformats.org/drawingml/2006/main">
                  <a:graphicData uri="http://schemas.microsoft.com/office/word/2010/wordprocessingShape">
                    <wps:wsp>
                      <wps:cNvSpPr txBox="1"/>
                      <wps:spPr>
                        <a:xfrm>
                          <a:off x="0" y="0"/>
                          <a:ext cx="1073150" cy="45529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1D2DC2" w14:textId="77777777" w:rsidR="001165EB" w:rsidRDefault="008625E7" w:rsidP="00662E52">
                            <w:pPr>
                              <w:jc w:val="center"/>
                              <w:rPr>
                                <w:rFonts w:asciiTheme="minorHAnsi" w:hAnsiTheme="minorHAnsi"/>
                              </w:rPr>
                            </w:pPr>
                            <w:r w:rsidRPr="00662E52">
                              <w:rPr>
                                <w:rFonts w:asciiTheme="minorHAnsi" w:hAnsiTheme="minorHAnsi"/>
                              </w:rPr>
                              <w:t>A</w:t>
                            </w:r>
                            <w:r w:rsidR="001165EB">
                              <w:rPr>
                                <w:rFonts w:asciiTheme="minorHAnsi" w:hAnsiTheme="minorHAnsi"/>
                              </w:rPr>
                              <w:t>EC 4323/</w:t>
                            </w:r>
                          </w:p>
                          <w:p w14:paraId="159FA208" w14:textId="127170B4" w:rsidR="008625E7" w:rsidRPr="00662E52" w:rsidRDefault="001165EB" w:rsidP="00662E52">
                            <w:pPr>
                              <w:jc w:val="center"/>
                              <w:rPr>
                                <w:rFonts w:asciiTheme="minorHAnsi" w:hAnsiTheme="minorHAnsi"/>
                              </w:rPr>
                            </w:pPr>
                            <w:r>
                              <w:rPr>
                                <w:rFonts w:asciiTheme="minorHAnsi" w:hAnsiTheme="minorHAnsi"/>
                              </w:rPr>
                              <w:t>AEC 5324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77CC" id="Text Box 5" o:spid="_x0000_s1037" type="#_x0000_t202" style="position:absolute;margin-left:79.05pt;margin-top:56.1pt;width:84.5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" filled="f" strokecolor="black [3213]">
                <v:textbox>
                  <w:txbxContent>
                    <w:p w14:paraId="781D2DC2" w14:textId="77777777" w:rsidR="001165EB" w:rsidRDefault="008625E7" w:rsidP="00662E52">
                      <w:pPr>
                        <w:jc w:val="center"/>
                        <w:rPr>
                          <w:rFonts w:asciiTheme="minorHAnsi" w:hAnsiTheme="minorHAnsi"/>
                        </w:rPr>
                      </w:pPr>
                      <w:r w:rsidRPr="00662E52">
                        <w:rPr>
                          <w:rFonts w:asciiTheme="minorHAnsi" w:hAnsiTheme="minorHAnsi"/>
                        </w:rPr>
                        <w:t>A</w:t>
                      </w:r>
                      <w:r w:rsidR="001165EB">
                        <w:rPr>
                          <w:rFonts w:asciiTheme="minorHAnsi" w:hAnsiTheme="minorHAnsi"/>
                        </w:rPr>
                        <w:t>EC 4323/</w:t>
                      </w:r>
                    </w:p>
                    <w:p w14:paraId="159FA208" w14:textId="127170B4" w:rsidR="008625E7" w:rsidRPr="00662E52" w:rsidRDefault="001165EB" w:rsidP="00662E52">
                      <w:pPr>
                        <w:jc w:val="center"/>
                        <w:rPr>
                          <w:rFonts w:asciiTheme="minorHAnsi" w:hAnsiTheme="minorHAnsi"/>
                        </w:rPr>
                      </w:pPr>
                      <w:r>
                        <w:rPr>
                          <w:rFonts w:asciiTheme="minorHAnsi" w:hAnsiTheme="minorHAnsi"/>
                        </w:rPr>
                        <w:t>AEC 5324</w:t>
                      </w:r>
                    </w:p>
                  </w:txbxContent>
                </v:textbox>
                <w10:wrap type="square"/>
              </v:shape>
            </w:pict>
          </mc:Fallback>
        </mc:AlternateContent>
      </w:r>
      <w:r>
        <w:rPr>
          <w:rFonts w:ascii="Tahoma" w:hAnsi="Tahoma" w:cs="Tahoma"/>
          <w:noProof/>
        </w:rPr>
        <mc:AlternateContent>
          <mc:Choice Requires="wps">
            <w:drawing>
              <wp:anchor distT="0" distB="0" distL="114300" distR="114300" simplePos="0" relativeHeight="251681792" behindDoc="0" locked="0" layoutInCell="1" allowOverlap="1" wp14:anchorId="3FEB16F0" wp14:editId="7DB172C6">
                <wp:simplePos x="0" y="0"/>
                <wp:positionH relativeFrom="column">
                  <wp:posOffset>2074333</wp:posOffset>
                </wp:positionH>
                <wp:positionV relativeFrom="paragraph">
                  <wp:posOffset>897679</wp:posOffset>
                </wp:positionV>
                <wp:extent cx="2206202" cy="45719"/>
                <wp:effectExtent l="50800" t="127000" r="54610" b="158115"/>
                <wp:wrapNone/>
                <wp:docPr id="6" name="Straight Arrow Connector 6"/>
                <wp:cNvGraphicFramePr/>
                <a:graphic xmlns:a="http://schemas.openxmlformats.org/drawingml/2006/main">
                  <a:graphicData uri="http://schemas.microsoft.com/office/word/2010/wordprocessingShape">
                    <wps:wsp>
                      <wps:cNvCnPr/>
                      <wps:spPr>
                        <a:xfrm flipV="1">
                          <a:off x="0" y="0"/>
                          <a:ext cx="2206202" cy="45719"/>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A9E5870" id="_x0000_t32" coordsize="21600,21600" o:spt="32" o:oned="t" path="m,l21600,21600e" filled="f">
                <v:path arrowok="t" fillok="f" o:connecttype="none"/>
                <o:lock v:ext="edit" shapetype="t"/>
              </v:shapetype>
              <v:shape id="Straight Arrow Connector 6" o:spid="_x0000_s1026" type="#_x0000_t32" style="position:absolute;margin-left:163.35pt;margin-top:70.7pt;width:173.7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" strokecolor="black [3213]" strokeweight="2pt">
                <v:stroke endarrow="open"/>
                <v:shadow on="t" color="black" opacity="24903f" origin=",.5" offset="0,.55556mm"/>
              </v:shape>
            </w:pict>
          </mc:Fallback>
        </mc:AlternateContent>
      </w:r>
      <w:r w:rsidR="004B7D3B">
        <w:rPr>
          <w:rFonts w:ascii="Tahoma" w:hAnsi="Tahoma" w:cs="Tahoma"/>
          <w:b/>
        </w:rPr>
        <w:br w:type="page"/>
      </w:r>
    </w:p>
    <w:p w14:paraId="3F4AE299" w14:textId="77777777" w:rsidR="008020A7" w:rsidRDefault="00A50DBB" w:rsidP="008020A7">
      <w:pPr>
        <w:pStyle w:val="Default"/>
        <w:jc w:val="center"/>
        <w:rPr>
          <w:rFonts w:ascii="Tahoma" w:hAnsi="Tahoma" w:cs="Tahoma"/>
          <w:b/>
          <w:sz w:val="20"/>
          <w:szCs w:val="20"/>
        </w:rPr>
      </w:pPr>
      <w:r w:rsidRPr="00A50DBB">
        <w:rPr>
          <w:rFonts w:ascii="Tahoma" w:hAnsi="Tahoma" w:cs="Tahoma"/>
          <w:b/>
          <w:sz w:val="20"/>
          <w:szCs w:val="20"/>
        </w:rPr>
        <w:lastRenderedPageBreak/>
        <w:t xml:space="preserve">DESCRIPTION OF </w:t>
      </w:r>
      <w:r w:rsidR="00076524">
        <w:rPr>
          <w:rFonts w:ascii="Tahoma" w:hAnsi="Tahoma" w:cs="Tahoma"/>
          <w:b/>
          <w:sz w:val="20"/>
          <w:szCs w:val="20"/>
        </w:rPr>
        <w:t>ASSIGNMENTS/</w:t>
      </w:r>
      <w:r w:rsidR="00121E75">
        <w:rPr>
          <w:rFonts w:ascii="Tahoma" w:hAnsi="Tahoma" w:cs="Tahoma"/>
          <w:b/>
          <w:sz w:val="20"/>
          <w:szCs w:val="20"/>
        </w:rPr>
        <w:t>CORNERSTONE</w:t>
      </w:r>
      <w:r w:rsidR="008020A7">
        <w:rPr>
          <w:rFonts w:ascii="Tahoma" w:hAnsi="Tahoma" w:cs="Tahoma"/>
          <w:b/>
          <w:sz w:val="20"/>
          <w:szCs w:val="20"/>
        </w:rPr>
        <w:t xml:space="preserve"> </w:t>
      </w:r>
      <w:r w:rsidR="00121E75">
        <w:rPr>
          <w:rFonts w:ascii="Tahoma" w:hAnsi="Tahoma" w:cs="Tahoma"/>
          <w:b/>
          <w:sz w:val="20"/>
          <w:szCs w:val="20"/>
        </w:rPr>
        <w:t>TASKS</w:t>
      </w:r>
    </w:p>
    <w:p w14:paraId="36E3CB3E" w14:textId="77777777" w:rsidR="00C5200C" w:rsidRPr="008031FB" w:rsidRDefault="00C5200C" w:rsidP="004F62BE">
      <w:pPr>
        <w:pStyle w:val="Default"/>
        <w:rPr>
          <w:rFonts w:ascii="Tahoma" w:hAnsi="Tahoma" w:cs="Tahoma"/>
          <w:bCs/>
          <w:i/>
          <w:sz w:val="20"/>
          <w:szCs w:val="20"/>
        </w:rPr>
      </w:pPr>
    </w:p>
    <w:tbl>
      <w:tblPr>
        <w:tblStyle w:val="TableGrid"/>
        <w:tblW w:w="10080" w:type="dxa"/>
        <w:tblBorders>
          <w:insideH w:val="none" w:sz="0" w:space="0" w:color="auto"/>
          <w:insideV w:val="none" w:sz="0" w:space="0" w:color="auto"/>
        </w:tblBorders>
        <w:tblLayout w:type="fixed"/>
        <w:tblLook w:val="04A0" w:firstRow="1" w:lastRow="0" w:firstColumn="1" w:lastColumn="0" w:noHBand="0" w:noVBand="1"/>
      </w:tblPr>
      <w:tblGrid>
        <w:gridCol w:w="2016"/>
        <w:gridCol w:w="2017"/>
        <w:gridCol w:w="2015"/>
        <w:gridCol w:w="2016"/>
        <w:gridCol w:w="2016"/>
      </w:tblGrid>
      <w:tr w:rsidR="008031FB" w:rsidRPr="008031FB" w14:paraId="7656D708" w14:textId="77777777" w:rsidTr="003151FB">
        <w:trPr>
          <w:trHeight w:val="432"/>
        </w:trPr>
        <w:tc>
          <w:tcPr>
            <w:tcW w:w="10080" w:type="dxa"/>
            <w:gridSpan w:val="5"/>
            <w:tcBorders>
              <w:top w:val="single" w:sz="4" w:space="0" w:color="auto"/>
              <w:bottom w:val="single" w:sz="4" w:space="0" w:color="auto"/>
            </w:tcBorders>
            <w:vAlign w:val="center"/>
          </w:tcPr>
          <w:p w14:paraId="5BF8E42F" w14:textId="77777777" w:rsidR="008031FB" w:rsidRPr="006D36EC" w:rsidRDefault="008031FB" w:rsidP="008031FB">
            <w:pPr>
              <w:rPr>
                <w:rFonts w:ascii="Tahoma" w:hAnsi="Tahoma" w:cs="Tahoma"/>
                <w:bCs/>
              </w:rPr>
            </w:pPr>
            <w:r w:rsidRPr="006D36EC">
              <w:rPr>
                <w:rFonts w:ascii="Tahoma" w:hAnsi="Tahoma" w:cs="Tahoma"/>
                <w:bCs/>
              </w:rPr>
              <w:t>Grading Scale</w:t>
            </w:r>
          </w:p>
        </w:tc>
      </w:tr>
      <w:tr w:rsidR="008031FB" w:rsidRPr="008031FB" w14:paraId="72468F26" w14:textId="77777777" w:rsidTr="00341259">
        <w:trPr>
          <w:trHeight w:val="494"/>
        </w:trPr>
        <w:tc>
          <w:tcPr>
            <w:tcW w:w="2016" w:type="dxa"/>
            <w:tcBorders>
              <w:top w:val="single" w:sz="4" w:space="0" w:color="auto"/>
            </w:tcBorders>
            <w:vAlign w:val="center"/>
          </w:tcPr>
          <w:p w14:paraId="2F1FF2E8" w14:textId="77777777" w:rsidR="00341259" w:rsidRDefault="008422EB" w:rsidP="0065072E">
            <w:pPr>
              <w:rPr>
                <w:rFonts w:ascii="Tahoma" w:hAnsi="Tahoma" w:cs="Tahoma"/>
                <w:bCs/>
                <w:sz w:val="16"/>
              </w:rPr>
            </w:pPr>
            <w:r w:rsidRPr="00341259">
              <w:rPr>
                <w:rFonts w:ascii="Tahoma" w:hAnsi="Tahoma" w:cs="Tahoma"/>
                <w:bCs/>
                <w:sz w:val="16"/>
              </w:rPr>
              <w:t xml:space="preserve">A = </w:t>
            </w:r>
            <w:r w:rsidR="0065072E" w:rsidRPr="00341259">
              <w:rPr>
                <w:rFonts w:ascii="Tahoma" w:hAnsi="Tahoma" w:cs="Tahoma"/>
                <w:bCs/>
                <w:sz w:val="16"/>
              </w:rPr>
              <w:t>475 to 500</w:t>
            </w:r>
            <w:r w:rsidR="00341259" w:rsidRPr="00341259">
              <w:rPr>
                <w:rFonts w:ascii="Tahoma" w:hAnsi="Tahoma" w:cs="Tahoma"/>
                <w:bCs/>
                <w:sz w:val="16"/>
              </w:rPr>
              <w:t xml:space="preserve"> </w:t>
            </w:r>
          </w:p>
          <w:p w14:paraId="7C8446B0" w14:textId="4A5C1D44" w:rsidR="008031FB" w:rsidRPr="00341259" w:rsidRDefault="00341259" w:rsidP="0065072E">
            <w:pPr>
              <w:rPr>
                <w:rFonts w:ascii="Tahoma" w:hAnsi="Tahoma" w:cs="Tahoma"/>
                <w:bCs/>
                <w:sz w:val="16"/>
              </w:rPr>
            </w:pPr>
            <w:r>
              <w:rPr>
                <w:rFonts w:ascii="Tahoma" w:hAnsi="Tahoma" w:cs="Tahoma"/>
                <w:bCs/>
                <w:sz w:val="16"/>
              </w:rPr>
              <w:t>(95 – 100%)</w:t>
            </w:r>
          </w:p>
        </w:tc>
        <w:tc>
          <w:tcPr>
            <w:tcW w:w="2017" w:type="dxa"/>
            <w:tcBorders>
              <w:top w:val="single" w:sz="4" w:space="0" w:color="auto"/>
            </w:tcBorders>
            <w:vAlign w:val="center"/>
          </w:tcPr>
          <w:p w14:paraId="30C1BCBC" w14:textId="77777777" w:rsidR="008031FB" w:rsidRDefault="008031FB" w:rsidP="000235E2">
            <w:pPr>
              <w:rPr>
                <w:rFonts w:ascii="Tahoma" w:hAnsi="Tahoma" w:cs="Tahoma"/>
                <w:bCs/>
                <w:sz w:val="16"/>
              </w:rPr>
            </w:pPr>
            <w:r w:rsidRPr="00341259">
              <w:rPr>
                <w:rFonts w:ascii="Tahoma" w:hAnsi="Tahoma" w:cs="Tahoma"/>
                <w:bCs/>
                <w:sz w:val="16"/>
              </w:rPr>
              <w:t xml:space="preserve">B+ = </w:t>
            </w:r>
            <w:r w:rsidR="000235E2" w:rsidRPr="00341259">
              <w:rPr>
                <w:rFonts w:ascii="Tahoma" w:hAnsi="Tahoma" w:cs="Tahoma"/>
                <w:bCs/>
                <w:sz w:val="16"/>
              </w:rPr>
              <w:t>435 to 449</w:t>
            </w:r>
          </w:p>
          <w:p w14:paraId="7998C6A5" w14:textId="4BAA9E17" w:rsidR="00341259" w:rsidRPr="00341259" w:rsidRDefault="00341259" w:rsidP="00341259">
            <w:pPr>
              <w:rPr>
                <w:rFonts w:ascii="Tahoma" w:hAnsi="Tahoma" w:cs="Tahoma"/>
                <w:bCs/>
                <w:sz w:val="16"/>
              </w:rPr>
            </w:pPr>
            <w:r>
              <w:rPr>
                <w:rFonts w:ascii="Tahoma" w:hAnsi="Tahoma" w:cs="Tahoma"/>
                <w:bCs/>
                <w:sz w:val="16"/>
              </w:rPr>
              <w:t>(87 – 89.9%)</w:t>
            </w:r>
          </w:p>
        </w:tc>
        <w:tc>
          <w:tcPr>
            <w:tcW w:w="2015" w:type="dxa"/>
            <w:tcBorders>
              <w:top w:val="single" w:sz="4" w:space="0" w:color="auto"/>
            </w:tcBorders>
            <w:vAlign w:val="center"/>
          </w:tcPr>
          <w:p w14:paraId="0FB83141" w14:textId="77777777" w:rsidR="008031FB" w:rsidRDefault="008031FB" w:rsidP="000235E2">
            <w:pPr>
              <w:rPr>
                <w:rFonts w:ascii="Tahoma" w:hAnsi="Tahoma" w:cs="Tahoma"/>
                <w:bCs/>
                <w:sz w:val="16"/>
              </w:rPr>
            </w:pPr>
            <w:r w:rsidRPr="00341259">
              <w:rPr>
                <w:rFonts w:ascii="Tahoma" w:hAnsi="Tahoma" w:cs="Tahoma"/>
                <w:bCs/>
                <w:sz w:val="16"/>
              </w:rPr>
              <w:t xml:space="preserve">C+ = </w:t>
            </w:r>
            <w:r w:rsidR="000235E2" w:rsidRPr="00341259">
              <w:rPr>
                <w:rFonts w:ascii="Tahoma" w:hAnsi="Tahoma" w:cs="Tahoma"/>
                <w:bCs/>
                <w:sz w:val="16"/>
              </w:rPr>
              <w:t>385 to 399</w:t>
            </w:r>
          </w:p>
          <w:p w14:paraId="750999C1" w14:textId="5F3BE859" w:rsidR="00341259" w:rsidRPr="00341259" w:rsidRDefault="00341259" w:rsidP="000235E2">
            <w:pPr>
              <w:rPr>
                <w:rFonts w:ascii="Tahoma" w:hAnsi="Tahoma" w:cs="Tahoma"/>
                <w:bCs/>
                <w:sz w:val="16"/>
              </w:rPr>
            </w:pPr>
            <w:r>
              <w:rPr>
                <w:rFonts w:ascii="Tahoma" w:hAnsi="Tahoma" w:cs="Tahoma"/>
                <w:bCs/>
                <w:sz w:val="16"/>
              </w:rPr>
              <w:t>(77 – 79.9%)</w:t>
            </w:r>
          </w:p>
        </w:tc>
        <w:tc>
          <w:tcPr>
            <w:tcW w:w="2016" w:type="dxa"/>
            <w:tcBorders>
              <w:top w:val="single" w:sz="4" w:space="0" w:color="auto"/>
            </w:tcBorders>
            <w:vAlign w:val="center"/>
          </w:tcPr>
          <w:p w14:paraId="6F0FAEB0" w14:textId="77777777" w:rsidR="008031FB" w:rsidRDefault="008031FB" w:rsidP="000235E2">
            <w:pPr>
              <w:rPr>
                <w:rFonts w:ascii="Tahoma" w:hAnsi="Tahoma" w:cs="Tahoma"/>
                <w:bCs/>
                <w:sz w:val="16"/>
              </w:rPr>
            </w:pPr>
            <w:r w:rsidRPr="00341259">
              <w:rPr>
                <w:rFonts w:ascii="Tahoma" w:hAnsi="Tahoma" w:cs="Tahoma"/>
                <w:bCs/>
                <w:sz w:val="16"/>
              </w:rPr>
              <w:t xml:space="preserve">D+ = </w:t>
            </w:r>
            <w:r w:rsidR="000235E2" w:rsidRPr="00341259">
              <w:rPr>
                <w:rFonts w:ascii="Tahoma" w:hAnsi="Tahoma" w:cs="Tahoma"/>
                <w:bCs/>
                <w:sz w:val="16"/>
              </w:rPr>
              <w:t>335 to 349</w:t>
            </w:r>
          </w:p>
          <w:p w14:paraId="0C5C7E06" w14:textId="48563AA9" w:rsidR="00341259" w:rsidRPr="00341259" w:rsidRDefault="00341259" w:rsidP="000235E2">
            <w:pPr>
              <w:rPr>
                <w:rFonts w:ascii="Tahoma" w:hAnsi="Tahoma" w:cs="Tahoma"/>
                <w:bCs/>
                <w:sz w:val="16"/>
              </w:rPr>
            </w:pPr>
            <w:r>
              <w:rPr>
                <w:rFonts w:ascii="Tahoma" w:hAnsi="Tahoma" w:cs="Tahoma"/>
                <w:bCs/>
                <w:sz w:val="16"/>
              </w:rPr>
              <w:t>(67 – 69.9%)</w:t>
            </w:r>
          </w:p>
        </w:tc>
        <w:tc>
          <w:tcPr>
            <w:tcW w:w="2016" w:type="dxa"/>
            <w:tcBorders>
              <w:top w:val="single" w:sz="4" w:space="0" w:color="auto"/>
            </w:tcBorders>
            <w:vAlign w:val="center"/>
          </w:tcPr>
          <w:p w14:paraId="77A4CDA2" w14:textId="77777777" w:rsidR="008031FB" w:rsidRDefault="008031FB" w:rsidP="008031FB">
            <w:pPr>
              <w:rPr>
                <w:rFonts w:ascii="Tahoma" w:hAnsi="Tahoma" w:cs="Tahoma"/>
                <w:bCs/>
                <w:sz w:val="16"/>
              </w:rPr>
            </w:pPr>
            <w:r w:rsidRPr="00341259">
              <w:rPr>
                <w:rFonts w:ascii="Tahoma" w:hAnsi="Tahoma" w:cs="Tahoma"/>
                <w:bCs/>
                <w:sz w:val="16"/>
              </w:rPr>
              <w:t>E</w:t>
            </w:r>
            <w:r w:rsidR="000235E2" w:rsidRPr="00341259">
              <w:rPr>
                <w:rFonts w:ascii="Tahoma" w:hAnsi="Tahoma" w:cs="Tahoma"/>
                <w:bCs/>
                <w:sz w:val="16"/>
              </w:rPr>
              <w:t xml:space="preserve"> = 0 to 299</w:t>
            </w:r>
          </w:p>
          <w:p w14:paraId="535B57DD" w14:textId="0871A6CF" w:rsidR="00341259" w:rsidRPr="00341259" w:rsidRDefault="00341259" w:rsidP="008031FB">
            <w:pPr>
              <w:rPr>
                <w:rFonts w:ascii="Tahoma" w:hAnsi="Tahoma" w:cs="Tahoma"/>
                <w:bCs/>
                <w:sz w:val="16"/>
              </w:rPr>
            </w:pPr>
            <w:r>
              <w:rPr>
                <w:rFonts w:ascii="Tahoma" w:hAnsi="Tahoma" w:cs="Tahoma"/>
                <w:bCs/>
                <w:sz w:val="16"/>
              </w:rPr>
              <w:t>(0 – 59.9%)</w:t>
            </w:r>
          </w:p>
        </w:tc>
      </w:tr>
      <w:tr w:rsidR="008031FB" w:rsidRPr="008031FB" w14:paraId="2736758E" w14:textId="77777777" w:rsidTr="003151FB">
        <w:trPr>
          <w:trHeight w:val="432"/>
        </w:trPr>
        <w:tc>
          <w:tcPr>
            <w:tcW w:w="2016" w:type="dxa"/>
            <w:vAlign w:val="center"/>
          </w:tcPr>
          <w:p w14:paraId="7595BCFE" w14:textId="77777777" w:rsidR="00341259" w:rsidRDefault="008422EB" w:rsidP="0065072E">
            <w:pPr>
              <w:rPr>
                <w:rFonts w:ascii="Tahoma" w:hAnsi="Tahoma" w:cs="Tahoma"/>
                <w:bCs/>
                <w:sz w:val="16"/>
              </w:rPr>
            </w:pPr>
            <w:r w:rsidRPr="00341259">
              <w:rPr>
                <w:rFonts w:ascii="Tahoma" w:hAnsi="Tahoma" w:cs="Tahoma"/>
                <w:bCs/>
                <w:sz w:val="16"/>
              </w:rPr>
              <w:t xml:space="preserve">A– = </w:t>
            </w:r>
            <w:r w:rsidR="0065072E" w:rsidRPr="00341259">
              <w:rPr>
                <w:rFonts w:ascii="Tahoma" w:hAnsi="Tahoma" w:cs="Tahoma"/>
                <w:bCs/>
                <w:sz w:val="16"/>
              </w:rPr>
              <w:t>450 to 474</w:t>
            </w:r>
            <w:r w:rsidR="00341259">
              <w:rPr>
                <w:rFonts w:ascii="Tahoma" w:hAnsi="Tahoma" w:cs="Tahoma"/>
                <w:bCs/>
                <w:sz w:val="16"/>
              </w:rPr>
              <w:t xml:space="preserve"> </w:t>
            </w:r>
          </w:p>
          <w:p w14:paraId="17EEAB27" w14:textId="45362712" w:rsidR="008031FB" w:rsidRPr="00341259" w:rsidRDefault="00341259" w:rsidP="0065072E">
            <w:pPr>
              <w:rPr>
                <w:rFonts w:ascii="Tahoma" w:hAnsi="Tahoma" w:cs="Tahoma"/>
                <w:bCs/>
                <w:sz w:val="16"/>
              </w:rPr>
            </w:pPr>
            <w:r>
              <w:rPr>
                <w:rFonts w:ascii="Tahoma" w:hAnsi="Tahoma" w:cs="Tahoma"/>
                <w:bCs/>
                <w:sz w:val="16"/>
              </w:rPr>
              <w:t>(90 – 94.9%)</w:t>
            </w:r>
          </w:p>
        </w:tc>
        <w:tc>
          <w:tcPr>
            <w:tcW w:w="2017" w:type="dxa"/>
            <w:vAlign w:val="center"/>
          </w:tcPr>
          <w:p w14:paraId="67BA6A82" w14:textId="77777777" w:rsidR="008031FB" w:rsidRDefault="008422EB" w:rsidP="000235E2">
            <w:pPr>
              <w:rPr>
                <w:rFonts w:ascii="Tahoma" w:hAnsi="Tahoma" w:cs="Tahoma"/>
                <w:bCs/>
                <w:sz w:val="16"/>
              </w:rPr>
            </w:pPr>
            <w:r w:rsidRPr="00341259">
              <w:rPr>
                <w:rFonts w:ascii="Tahoma" w:hAnsi="Tahoma" w:cs="Tahoma"/>
                <w:bCs/>
                <w:sz w:val="16"/>
              </w:rPr>
              <w:t xml:space="preserve">B = </w:t>
            </w:r>
            <w:r w:rsidR="000235E2" w:rsidRPr="00341259">
              <w:rPr>
                <w:rFonts w:ascii="Tahoma" w:hAnsi="Tahoma" w:cs="Tahoma"/>
                <w:bCs/>
                <w:sz w:val="16"/>
              </w:rPr>
              <w:t>415 to 434</w:t>
            </w:r>
          </w:p>
          <w:p w14:paraId="3A28C4DF" w14:textId="1DE3CE54" w:rsidR="00341259" w:rsidRPr="00341259" w:rsidRDefault="00341259" w:rsidP="000235E2">
            <w:pPr>
              <w:rPr>
                <w:rFonts w:ascii="Tahoma" w:hAnsi="Tahoma" w:cs="Tahoma"/>
                <w:bCs/>
                <w:sz w:val="16"/>
              </w:rPr>
            </w:pPr>
            <w:r>
              <w:rPr>
                <w:rFonts w:ascii="Tahoma" w:hAnsi="Tahoma" w:cs="Tahoma"/>
                <w:bCs/>
                <w:sz w:val="16"/>
              </w:rPr>
              <w:t xml:space="preserve">(83 – 86.9%) </w:t>
            </w:r>
          </w:p>
        </w:tc>
        <w:tc>
          <w:tcPr>
            <w:tcW w:w="2015" w:type="dxa"/>
            <w:vAlign w:val="center"/>
          </w:tcPr>
          <w:p w14:paraId="28E5B43F" w14:textId="77777777" w:rsidR="008031FB" w:rsidRDefault="008422EB" w:rsidP="000235E2">
            <w:pPr>
              <w:rPr>
                <w:rFonts w:ascii="Tahoma" w:hAnsi="Tahoma" w:cs="Tahoma"/>
                <w:bCs/>
                <w:sz w:val="16"/>
              </w:rPr>
            </w:pPr>
            <w:r w:rsidRPr="00341259">
              <w:rPr>
                <w:rFonts w:ascii="Tahoma" w:hAnsi="Tahoma" w:cs="Tahoma"/>
                <w:bCs/>
                <w:sz w:val="16"/>
              </w:rPr>
              <w:t xml:space="preserve">C = </w:t>
            </w:r>
            <w:r w:rsidR="000235E2" w:rsidRPr="00341259">
              <w:rPr>
                <w:rFonts w:ascii="Tahoma" w:hAnsi="Tahoma" w:cs="Tahoma"/>
                <w:bCs/>
                <w:sz w:val="16"/>
              </w:rPr>
              <w:t>365 to 384</w:t>
            </w:r>
          </w:p>
          <w:p w14:paraId="49156059" w14:textId="0F409A93" w:rsidR="00341259" w:rsidRPr="00341259" w:rsidRDefault="00341259" w:rsidP="000235E2">
            <w:pPr>
              <w:rPr>
                <w:rFonts w:ascii="Tahoma" w:hAnsi="Tahoma" w:cs="Tahoma"/>
                <w:bCs/>
                <w:sz w:val="16"/>
              </w:rPr>
            </w:pPr>
            <w:r>
              <w:rPr>
                <w:rFonts w:ascii="Tahoma" w:hAnsi="Tahoma" w:cs="Tahoma"/>
                <w:bCs/>
                <w:sz w:val="16"/>
              </w:rPr>
              <w:t>(73 – 76.9%)</w:t>
            </w:r>
          </w:p>
        </w:tc>
        <w:tc>
          <w:tcPr>
            <w:tcW w:w="2016" w:type="dxa"/>
            <w:vAlign w:val="center"/>
          </w:tcPr>
          <w:p w14:paraId="2F153FD6" w14:textId="77777777" w:rsidR="008031FB" w:rsidRDefault="003151FB" w:rsidP="000235E2">
            <w:pPr>
              <w:rPr>
                <w:rFonts w:ascii="Tahoma" w:hAnsi="Tahoma" w:cs="Tahoma"/>
                <w:bCs/>
                <w:sz w:val="16"/>
              </w:rPr>
            </w:pPr>
            <w:r w:rsidRPr="00341259">
              <w:rPr>
                <w:rFonts w:ascii="Tahoma" w:hAnsi="Tahoma" w:cs="Tahoma"/>
                <w:bCs/>
                <w:sz w:val="16"/>
              </w:rPr>
              <w:t xml:space="preserve">D = </w:t>
            </w:r>
            <w:r w:rsidR="000235E2" w:rsidRPr="00341259">
              <w:rPr>
                <w:rFonts w:ascii="Tahoma" w:hAnsi="Tahoma" w:cs="Tahoma"/>
                <w:bCs/>
                <w:sz w:val="16"/>
              </w:rPr>
              <w:t>315 to 334</w:t>
            </w:r>
          </w:p>
          <w:p w14:paraId="541E1F28" w14:textId="5D3EB16F" w:rsidR="00341259" w:rsidRPr="00341259" w:rsidRDefault="00341259" w:rsidP="000235E2">
            <w:pPr>
              <w:rPr>
                <w:rFonts w:ascii="Tahoma" w:hAnsi="Tahoma" w:cs="Tahoma"/>
                <w:bCs/>
                <w:sz w:val="16"/>
              </w:rPr>
            </w:pPr>
            <w:r>
              <w:rPr>
                <w:rFonts w:ascii="Tahoma" w:hAnsi="Tahoma" w:cs="Tahoma"/>
                <w:bCs/>
                <w:sz w:val="16"/>
              </w:rPr>
              <w:t>(63 – 66.9%)</w:t>
            </w:r>
          </w:p>
        </w:tc>
        <w:tc>
          <w:tcPr>
            <w:tcW w:w="2016" w:type="dxa"/>
            <w:vAlign w:val="center"/>
          </w:tcPr>
          <w:p w14:paraId="229E1FCB" w14:textId="77777777" w:rsidR="008031FB" w:rsidRPr="00341259" w:rsidRDefault="008031FB" w:rsidP="008031FB">
            <w:pPr>
              <w:rPr>
                <w:rFonts w:ascii="Tahoma" w:hAnsi="Tahoma" w:cs="Tahoma"/>
                <w:bCs/>
                <w:sz w:val="16"/>
              </w:rPr>
            </w:pPr>
          </w:p>
        </w:tc>
      </w:tr>
      <w:tr w:rsidR="008031FB" w:rsidRPr="008031FB" w14:paraId="31C3E7F1" w14:textId="77777777" w:rsidTr="003151FB">
        <w:trPr>
          <w:trHeight w:val="432"/>
        </w:trPr>
        <w:tc>
          <w:tcPr>
            <w:tcW w:w="2016" w:type="dxa"/>
            <w:vAlign w:val="center"/>
          </w:tcPr>
          <w:p w14:paraId="6F489503" w14:textId="77777777" w:rsidR="008031FB" w:rsidRPr="00341259" w:rsidRDefault="008031FB" w:rsidP="008031FB">
            <w:pPr>
              <w:rPr>
                <w:rFonts w:ascii="Tahoma" w:hAnsi="Tahoma" w:cs="Tahoma"/>
                <w:bCs/>
                <w:sz w:val="16"/>
              </w:rPr>
            </w:pPr>
          </w:p>
        </w:tc>
        <w:tc>
          <w:tcPr>
            <w:tcW w:w="2017" w:type="dxa"/>
            <w:vAlign w:val="center"/>
          </w:tcPr>
          <w:p w14:paraId="476F307A" w14:textId="77777777" w:rsidR="008031FB" w:rsidRDefault="008422EB" w:rsidP="000235E2">
            <w:pPr>
              <w:rPr>
                <w:rFonts w:ascii="Tahoma" w:hAnsi="Tahoma" w:cs="Tahoma"/>
                <w:bCs/>
                <w:sz w:val="16"/>
              </w:rPr>
            </w:pPr>
            <w:r w:rsidRPr="00341259">
              <w:rPr>
                <w:rFonts w:ascii="Tahoma" w:hAnsi="Tahoma" w:cs="Tahoma"/>
                <w:bCs/>
                <w:sz w:val="16"/>
              </w:rPr>
              <w:t xml:space="preserve">B– = </w:t>
            </w:r>
            <w:r w:rsidR="000235E2" w:rsidRPr="00341259">
              <w:rPr>
                <w:rFonts w:ascii="Tahoma" w:hAnsi="Tahoma" w:cs="Tahoma"/>
                <w:bCs/>
                <w:sz w:val="16"/>
              </w:rPr>
              <w:t>400 to 414</w:t>
            </w:r>
          </w:p>
          <w:p w14:paraId="4E89786B" w14:textId="0FA3887F" w:rsidR="00341259" w:rsidRPr="00341259" w:rsidRDefault="00341259" w:rsidP="000235E2">
            <w:pPr>
              <w:rPr>
                <w:rFonts w:ascii="Tahoma" w:hAnsi="Tahoma" w:cs="Tahoma"/>
                <w:bCs/>
                <w:sz w:val="16"/>
              </w:rPr>
            </w:pPr>
            <w:r>
              <w:rPr>
                <w:rFonts w:ascii="Tahoma" w:hAnsi="Tahoma" w:cs="Tahoma"/>
                <w:bCs/>
                <w:sz w:val="16"/>
              </w:rPr>
              <w:t>(80 – 82.9%)</w:t>
            </w:r>
          </w:p>
        </w:tc>
        <w:tc>
          <w:tcPr>
            <w:tcW w:w="2015" w:type="dxa"/>
            <w:vAlign w:val="center"/>
          </w:tcPr>
          <w:p w14:paraId="3C76AA08" w14:textId="77777777" w:rsidR="008031FB" w:rsidRDefault="008422EB" w:rsidP="000235E2">
            <w:pPr>
              <w:rPr>
                <w:rFonts w:ascii="Tahoma" w:hAnsi="Tahoma" w:cs="Tahoma"/>
                <w:bCs/>
                <w:sz w:val="16"/>
              </w:rPr>
            </w:pPr>
            <w:r w:rsidRPr="00341259">
              <w:rPr>
                <w:rFonts w:ascii="Tahoma" w:hAnsi="Tahoma" w:cs="Tahoma"/>
                <w:bCs/>
                <w:sz w:val="16"/>
              </w:rPr>
              <w:t xml:space="preserve">C– = </w:t>
            </w:r>
            <w:r w:rsidR="000235E2" w:rsidRPr="00341259">
              <w:rPr>
                <w:rFonts w:ascii="Tahoma" w:hAnsi="Tahoma" w:cs="Tahoma"/>
                <w:bCs/>
                <w:sz w:val="16"/>
              </w:rPr>
              <w:t>350 to 364</w:t>
            </w:r>
          </w:p>
          <w:p w14:paraId="0ADD831B" w14:textId="2F65CA53" w:rsidR="00341259" w:rsidRPr="00341259" w:rsidRDefault="00341259" w:rsidP="000235E2">
            <w:pPr>
              <w:rPr>
                <w:rFonts w:ascii="Tahoma" w:hAnsi="Tahoma" w:cs="Tahoma"/>
                <w:bCs/>
                <w:sz w:val="16"/>
              </w:rPr>
            </w:pPr>
            <w:r>
              <w:rPr>
                <w:rFonts w:ascii="Tahoma" w:hAnsi="Tahoma" w:cs="Tahoma"/>
                <w:bCs/>
                <w:sz w:val="16"/>
              </w:rPr>
              <w:t>(70 – 72.9%)</w:t>
            </w:r>
          </w:p>
        </w:tc>
        <w:tc>
          <w:tcPr>
            <w:tcW w:w="2016" w:type="dxa"/>
            <w:vAlign w:val="center"/>
          </w:tcPr>
          <w:p w14:paraId="4929CE1C" w14:textId="77777777" w:rsidR="008031FB" w:rsidRDefault="003151FB" w:rsidP="000235E2">
            <w:pPr>
              <w:rPr>
                <w:rFonts w:ascii="Tahoma" w:hAnsi="Tahoma" w:cs="Tahoma"/>
                <w:bCs/>
                <w:sz w:val="16"/>
              </w:rPr>
            </w:pPr>
            <w:r w:rsidRPr="00341259">
              <w:rPr>
                <w:rFonts w:ascii="Tahoma" w:hAnsi="Tahoma" w:cs="Tahoma"/>
                <w:bCs/>
                <w:sz w:val="16"/>
              </w:rPr>
              <w:t xml:space="preserve">D– = </w:t>
            </w:r>
            <w:r w:rsidR="000235E2" w:rsidRPr="00341259">
              <w:rPr>
                <w:rFonts w:ascii="Tahoma" w:hAnsi="Tahoma" w:cs="Tahoma"/>
                <w:bCs/>
                <w:sz w:val="16"/>
              </w:rPr>
              <w:t>300 to 314</w:t>
            </w:r>
          </w:p>
          <w:p w14:paraId="6EFB5B4D" w14:textId="63D4D964" w:rsidR="00341259" w:rsidRPr="00341259" w:rsidRDefault="00341259" w:rsidP="000235E2">
            <w:pPr>
              <w:rPr>
                <w:rFonts w:ascii="Tahoma" w:hAnsi="Tahoma" w:cs="Tahoma"/>
                <w:bCs/>
                <w:sz w:val="16"/>
              </w:rPr>
            </w:pPr>
            <w:r>
              <w:rPr>
                <w:rFonts w:ascii="Tahoma" w:hAnsi="Tahoma" w:cs="Tahoma"/>
                <w:bCs/>
                <w:sz w:val="16"/>
              </w:rPr>
              <w:t>(60 – 62.9%)</w:t>
            </w:r>
          </w:p>
        </w:tc>
        <w:tc>
          <w:tcPr>
            <w:tcW w:w="2016" w:type="dxa"/>
            <w:vAlign w:val="center"/>
          </w:tcPr>
          <w:p w14:paraId="3BEA9787" w14:textId="77777777" w:rsidR="008031FB" w:rsidRPr="00341259" w:rsidRDefault="008031FB" w:rsidP="008031FB">
            <w:pPr>
              <w:rPr>
                <w:rFonts w:ascii="Tahoma" w:hAnsi="Tahoma" w:cs="Tahoma"/>
                <w:bCs/>
                <w:sz w:val="16"/>
              </w:rPr>
            </w:pPr>
          </w:p>
        </w:tc>
      </w:tr>
    </w:tbl>
    <w:p w14:paraId="43A5D07B" w14:textId="77777777" w:rsidR="003151FB" w:rsidRDefault="003151FB" w:rsidP="003151FB">
      <w:pPr>
        <w:widowControl/>
        <w:rPr>
          <w:rFonts w:ascii="Tahoma" w:hAnsi="Tahoma" w:cs="Tahoma"/>
        </w:rPr>
      </w:pPr>
      <w:r w:rsidRPr="00A70127">
        <w:rPr>
          <w:rFonts w:ascii="Tahoma" w:hAnsi="Tahoma" w:cs="Tahoma"/>
        </w:rPr>
        <w:t xml:space="preserve">For information on current UF policies for assigning grade points, see </w:t>
      </w:r>
    </w:p>
    <w:p w14:paraId="4B3BE6E9" w14:textId="77777777" w:rsidR="008031FB" w:rsidRPr="008031FB" w:rsidRDefault="003151FB" w:rsidP="003151FB">
      <w:pPr>
        <w:rPr>
          <w:rFonts w:ascii="Tahoma" w:hAnsi="Tahoma" w:cs="Tahoma"/>
          <w:bCs/>
        </w:rPr>
      </w:pPr>
      <w:r>
        <w:rPr>
          <w:rFonts w:ascii="Tahoma" w:hAnsi="Tahoma" w:cs="Tahoma"/>
        </w:rPr>
        <w:tab/>
      </w:r>
      <w:r>
        <w:rPr>
          <w:rFonts w:ascii="Tahoma" w:hAnsi="Tahoma" w:cs="Tahoma"/>
        </w:rPr>
        <w:tab/>
      </w:r>
      <w:r>
        <w:rPr>
          <w:rFonts w:ascii="Tahoma" w:hAnsi="Tahoma" w:cs="Tahoma"/>
        </w:rPr>
        <w:tab/>
      </w:r>
      <w:hyperlink r:id="rId13" w:history="1">
        <w:r w:rsidRPr="00977B6E">
          <w:rPr>
            <w:rStyle w:val="Hyperlink"/>
            <w:rFonts w:ascii="Tahoma" w:eastAsiaTheme="minorEastAsia" w:hAnsi="Tahoma" w:cs="Tahoma"/>
          </w:rPr>
          <w:t>https://catalog.ufl.edu/ugrad/current/regulations/info/grades.aspx</w:t>
        </w:r>
      </w:hyperlink>
    </w:p>
    <w:p w14:paraId="54164585" w14:textId="77777777" w:rsidR="008031FB" w:rsidRPr="008031FB" w:rsidRDefault="008031FB" w:rsidP="008031FB">
      <w:pPr>
        <w:rPr>
          <w:rFonts w:ascii="Tahoma" w:hAnsi="Tahoma" w:cs="Tahoma"/>
          <w:bCs/>
        </w:rPr>
      </w:pPr>
    </w:p>
    <w:tbl>
      <w:tblPr>
        <w:tblW w:w="1008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3731"/>
        <w:gridCol w:w="4166"/>
        <w:gridCol w:w="1010"/>
        <w:gridCol w:w="1173"/>
      </w:tblGrid>
      <w:tr w:rsidR="008031FB" w:rsidRPr="008031FB" w14:paraId="472F4D26" w14:textId="77777777" w:rsidTr="008031FB">
        <w:trPr>
          <w:trHeight w:val="576"/>
        </w:trPr>
        <w:tc>
          <w:tcPr>
            <w:tcW w:w="10080" w:type="dxa"/>
            <w:gridSpan w:val="4"/>
            <w:vAlign w:val="center"/>
          </w:tcPr>
          <w:p w14:paraId="7575E717" w14:textId="77777777" w:rsidR="008031FB" w:rsidRPr="008031FB" w:rsidRDefault="008031FB" w:rsidP="008031FB">
            <w:pPr>
              <w:rPr>
                <w:rFonts w:ascii="Tahoma" w:hAnsi="Tahoma" w:cs="Tahoma"/>
                <w:bCs/>
              </w:rPr>
            </w:pPr>
            <w:r w:rsidRPr="008031FB">
              <w:rPr>
                <w:rFonts w:ascii="Tahoma" w:hAnsi="Tahoma" w:cs="Tahoma"/>
                <w:bCs/>
              </w:rPr>
              <w:t>Course Assignments</w:t>
            </w:r>
          </w:p>
        </w:tc>
      </w:tr>
      <w:tr w:rsidR="008031FB" w:rsidRPr="008031FB" w14:paraId="54E103AF" w14:textId="77777777" w:rsidTr="00982BD3">
        <w:tc>
          <w:tcPr>
            <w:tcW w:w="3731" w:type="dxa"/>
            <w:shd w:val="clear" w:color="auto" w:fill="BFBFBF" w:themeFill="background1" w:themeFillShade="BF"/>
            <w:vAlign w:val="center"/>
          </w:tcPr>
          <w:p w14:paraId="7CAF84F1" w14:textId="0E471A01" w:rsidR="008031FB" w:rsidRPr="004E7F86" w:rsidRDefault="008031FB" w:rsidP="001165EB">
            <w:pPr>
              <w:rPr>
                <w:rFonts w:ascii="Tahoma" w:hAnsi="Tahoma" w:cs="Tahoma"/>
                <w:bCs/>
              </w:rPr>
            </w:pPr>
            <w:r w:rsidRPr="004E7F86">
              <w:rPr>
                <w:rFonts w:ascii="Tahoma" w:hAnsi="Tahoma" w:cs="Tahoma"/>
                <w:bCs/>
              </w:rPr>
              <w:t xml:space="preserve">Course Assignments </w:t>
            </w:r>
          </w:p>
        </w:tc>
        <w:tc>
          <w:tcPr>
            <w:tcW w:w="4166" w:type="dxa"/>
            <w:shd w:val="clear" w:color="auto" w:fill="BFBFBF" w:themeFill="background1" w:themeFillShade="BF"/>
            <w:vAlign w:val="center"/>
          </w:tcPr>
          <w:p w14:paraId="748BFF18" w14:textId="26657EFC" w:rsidR="008031FB" w:rsidRPr="004E7F86" w:rsidRDefault="008031FB" w:rsidP="008031FB">
            <w:pPr>
              <w:rPr>
                <w:rFonts w:ascii="Tahoma" w:hAnsi="Tahoma" w:cs="Tahoma"/>
                <w:bCs/>
              </w:rPr>
            </w:pPr>
            <w:r w:rsidRPr="004E7F86">
              <w:rPr>
                <w:rFonts w:ascii="Tahoma" w:hAnsi="Tahoma" w:cs="Tahoma"/>
                <w:bCs/>
              </w:rPr>
              <w:t>Due</w:t>
            </w:r>
            <w:r w:rsidR="00011703" w:rsidRPr="004E7F86">
              <w:rPr>
                <w:rFonts w:ascii="Tahoma" w:hAnsi="Tahoma" w:cs="Tahoma"/>
                <w:bCs/>
              </w:rPr>
              <w:t xml:space="preserve"> Date</w:t>
            </w:r>
            <w:r w:rsidR="00982BD3" w:rsidRPr="004E7F86">
              <w:rPr>
                <w:rFonts w:ascii="Tahoma" w:hAnsi="Tahoma" w:cs="Tahoma"/>
                <w:bCs/>
              </w:rPr>
              <w:t xml:space="preserve"> (All assignments due on the day of your face-to-face meeting)</w:t>
            </w:r>
          </w:p>
        </w:tc>
        <w:tc>
          <w:tcPr>
            <w:tcW w:w="1010" w:type="dxa"/>
            <w:shd w:val="clear" w:color="auto" w:fill="BFBFBF" w:themeFill="background1" w:themeFillShade="BF"/>
            <w:tcMar>
              <w:left w:w="72" w:type="dxa"/>
              <w:right w:w="72" w:type="dxa"/>
            </w:tcMar>
            <w:vAlign w:val="center"/>
          </w:tcPr>
          <w:p w14:paraId="39C62B23" w14:textId="77777777" w:rsidR="008031FB" w:rsidRPr="004E7F86" w:rsidRDefault="008031FB" w:rsidP="001165EB">
            <w:pPr>
              <w:jc w:val="center"/>
              <w:rPr>
                <w:rFonts w:ascii="Tahoma" w:hAnsi="Tahoma" w:cs="Tahoma"/>
                <w:bCs/>
              </w:rPr>
            </w:pPr>
            <w:r w:rsidRPr="004E7F86">
              <w:rPr>
                <w:rFonts w:ascii="Tahoma" w:hAnsi="Tahoma" w:cs="Tahoma"/>
                <w:bCs/>
              </w:rPr>
              <w:t>Points</w:t>
            </w:r>
          </w:p>
          <w:p w14:paraId="0271BB74" w14:textId="77777777" w:rsidR="008031FB" w:rsidRPr="004E7F86" w:rsidRDefault="008031FB" w:rsidP="001165EB">
            <w:pPr>
              <w:jc w:val="center"/>
              <w:rPr>
                <w:rFonts w:ascii="Tahoma" w:hAnsi="Tahoma" w:cs="Tahoma"/>
                <w:bCs/>
              </w:rPr>
            </w:pPr>
            <w:r w:rsidRPr="004E7F86">
              <w:rPr>
                <w:rFonts w:ascii="Tahoma" w:hAnsi="Tahoma" w:cs="Tahoma"/>
                <w:bCs/>
              </w:rPr>
              <w:t>Possible</w:t>
            </w:r>
          </w:p>
        </w:tc>
        <w:tc>
          <w:tcPr>
            <w:tcW w:w="1173" w:type="dxa"/>
            <w:shd w:val="clear" w:color="auto" w:fill="BFBFBF" w:themeFill="background1" w:themeFillShade="BF"/>
            <w:vAlign w:val="center"/>
          </w:tcPr>
          <w:p w14:paraId="60310D88" w14:textId="77777777" w:rsidR="008031FB" w:rsidRPr="004E7F86" w:rsidRDefault="008031FB" w:rsidP="001165EB">
            <w:pPr>
              <w:jc w:val="center"/>
              <w:rPr>
                <w:rFonts w:ascii="Tahoma" w:hAnsi="Tahoma" w:cs="Tahoma"/>
                <w:bCs/>
              </w:rPr>
            </w:pPr>
            <w:r w:rsidRPr="004E7F86">
              <w:rPr>
                <w:rFonts w:ascii="Tahoma" w:hAnsi="Tahoma" w:cs="Tahoma"/>
                <w:bCs/>
              </w:rPr>
              <w:t>Points Awarded</w:t>
            </w:r>
          </w:p>
        </w:tc>
      </w:tr>
      <w:tr w:rsidR="008031FB" w:rsidRPr="008031FB" w14:paraId="5BFA7456" w14:textId="77777777" w:rsidTr="00982BD3">
        <w:trPr>
          <w:trHeight w:val="288"/>
        </w:trPr>
        <w:tc>
          <w:tcPr>
            <w:tcW w:w="3731" w:type="dxa"/>
            <w:vAlign w:val="center"/>
          </w:tcPr>
          <w:p w14:paraId="575722EB" w14:textId="58BD52F5" w:rsidR="008031FB" w:rsidRPr="004E7F86" w:rsidRDefault="001165EB" w:rsidP="008031FB">
            <w:pPr>
              <w:rPr>
                <w:rFonts w:ascii="Tahoma" w:hAnsi="Tahoma" w:cs="Tahoma"/>
                <w:bCs/>
              </w:rPr>
            </w:pPr>
            <w:r w:rsidRPr="004E7F86">
              <w:rPr>
                <w:rFonts w:ascii="Tahoma" w:hAnsi="Tahoma" w:cs="Tahoma"/>
                <w:bCs/>
              </w:rPr>
              <w:t>Exam 1</w:t>
            </w:r>
          </w:p>
        </w:tc>
        <w:tc>
          <w:tcPr>
            <w:tcW w:w="4166" w:type="dxa"/>
            <w:vAlign w:val="center"/>
          </w:tcPr>
          <w:p w14:paraId="44E3831D" w14:textId="225347E1" w:rsidR="008031FB" w:rsidRPr="004E7F86" w:rsidRDefault="002C4B25" w:rsidP="008031FB">
            <w:pPr>
              <w:rPr>
                <w:rFonts w:ascii="Tahoma" w:hAnsi="Tahoma" w:cs="Tahoma"/>
                <w:bCs/>
              </w:rPr>
            </w:pPr>
            <w:r>
              <w:rPr>
                <w:rFonts w:ascii="Tahoma" w:hAnsi="Tahoma" w:cs="Tahoma"/>
                <w:bCs/>
              </w:rPr>
              <w:t>10/</w:t>
            </w:r>
            <w:r w:rsidR="00C86D38">
              <w:rPr>
                <w:rFonts w:ascii="Tahoma" w:hAnsi="Tahoma" w:cs="Tahoma"/>
                <w:bCs/>
              </w:rPr>
              <w:t>1</w:t>
            </w:r>
          </w:p>
        </w:tc>
        <w:tc>
          <w:tcPr>
            <w:tcW w:w="1010" w:type="dxa"/>
            <w:vAlign w:val="center"/>
          </w:tcPr>
          <w:p w14:paraId="6729BF08" w14:textId="3186A83B" w:rsidR="008031FB" w:rsidRPr="004E7F86" w:rsidRDefault="001165EB" w:rsidP="001165EB">
            <w:pPr>
              <w:jc w:val="center"/>
              <w:rPr>
                <w:rFonts w:ascii="Tahoma" w:hAnsi="Tahoma" w:cs="Tahoma"/>
                <w:bCs/>
              </w:rPr>
            </w:pPr>
            <w:r w:rsidRPr="004E7F86">
              <w:rPr>
                <w:rFonts w:ascii="Tahoma" w:hAnsi="Tahoma" w:cs="Tahoma"/>
                <w:bCs/>
              </w:rPr>
              <w:t>100</w:t>
            </w:r>
          </w:p>
        </w:tc>
        <w:tc>
          <w:tcPr>
            <w:tcW w:w="1173" w:type="dxa"/>
            <w:vAlign w:val="center"/>
          </w:tcPr>
          <w:p w14:paraId="47928B65" w14:textId="77777777" w:rsidR="008031FB" w:rsidRPr="004E7F86" w:rsidRDefault="008031FB" w:rsidP="008031FB">
            <w:pPr>
              <w:rPr>
                <w:rFonts w:ascii="Tahoma" w:hAnsi="Tahoma" w:cs="Tahoma"/>
                <w:bCs/>
              </w:rPr>
            </w:pPr>
          </w:p>
        </w:tc>
      </w:tr>
      <w:tr w:rsidR="008031FB" w:rsidRPr="008031FB" w14:paraId="4F0F1AE4" w14:textId="77777777" w:rsidTr="00982BD3">
        <w:trPr>
          <w:trHeight w:val="288"/>
        </w:trPr>
        <w:tc>
          <w:tcPr>
            <w:tcW w:w="3731" w:type="dxa"/>
            <w:vAlign w:val="center"/>
          </w:tcPr>
          <w:p w14:paraId="324DEE7F" w14:textId="72245C7D" w:rsidR="008031FB" w:rsidRPr="004E7F86" w:rsidRDefault="001165EB" w:rsidP="008031FB">
            <w:pPr>
              <w:rPr>
                <w:rFonts w:ascii="Tahoma" w:hAnsi="Tahoma" w:cs="Tahoma"/>
                <w:bCs/>
              </w:rPr>
            </w:pPr>
            <w:r w:rsidRPr="004E7F86">
              <w:rPr>
                <w:rFonts w:ascii="Tahoma" w:hAnsi="Tahoma" w:cs="Tahoma"/>
                <w:bCs/>
              </w:rPr>
              <w:t>Exam 2</w:t>
            </w:r>
          </w:p>
        </w:tc>
        <w:tc>
          <w:tcPr>
            <w:tcW w:w="4166" w:type="dxa"/>
            <w:vAlign w:val="center"/>
          </w:tcPr>
          <w:p w14:paraId="72C33D26" w14:textId="1371AC01" w:rsidR="008031FB" w:rsidRPr="004E7F86" w:rsidRDefault="00F9410B" w:rsidP="001165EB">
            <w:pPr>
              <w:rPr>
                <w:rFonts w:ascii="Tahoma" w:hAnsi="Tahoma" w:cs="Tahoma"/>
                <w:bCs/>
              </w:rPr>
            </w:pPr>
            <w:r w:rsidRPr="004E7F86">
              <w:rPr>
                <w:rFonts w:ascii="Tahoma" w:hAnsi="Tahoma" w:cs="Tahoma"/>
                <w:bCs/>
              </w:rPr>
              <w:t>10/</w:t>
            </w:r>
            <w:r w:rsidR="002C4B25">
              <w:rPr>
                <w:rFonts w:ascii="Tahoma" w:hAnsi="Tahoma" w:cs="Tahoma"/>
                <w:bCs/>
              </w:rPr>
              <w:t>2</w:t>
            </w:r>
            <w:r w:rsidR="00C86D38">
              <w:rPr>
                <w:rFonts w:ascii="Tahoma" w:hAnsi="Tahoma" w:cs="Tahoma"/>
                <w:bCs/>
              </w:rPr>
              <w:t>2</w:t>
            </w:r>
          </w:p>
        </w:tc>
        <w:tc>
          <w:tcPr>
            <w:tcW w:w="1010" w:type="dxa"/>
            <w:vAlign w:val="center"/>
          </w:tcPr>
          <w:p w14:paraId="470DD1CA" w14:textId="15F0BEA2" w:rsidR="008031FB" w:rsidRPr="004E7F86" w:rsidRDefault="001165EB" w:rsidP="001165EB">
            <w:pPr>
              <w:jc w:val="center"/>
              <w:rPr>
                <w:rFonts w:ascii="Tahoma" w:hAnsi="Tahoma" w:cs="Tahoma"/>
                <w:bCs/>
              </w:rPr>
            </w:pPr>
            <w:r w:rsidRPr="004E7F86">
              <w:rPr>
                <w:rFonts w:ascii="Tahoma" w:hAnsi="Tahoma" w:cs="Tahoma"/>
                <w:bCs/>
              </w:rPr>
              <w:t>100</w:t>
            </w:r>
          </w:p>
        </w:tc>
        <w:tc>
          <w:tcPr>
            <w:tcW w:w="1173" w:type="dxa"/>
            <w:vAlign w:val="center"/>
          </w:tcPr>
          <w:p w14:paraId="78361D4D" w14:textId="77777777" w:rsidR="008031FB" w:rsidRPr="004E7F86" w:rsidRDefault="008031FB" w:rsidP="008031FB">
            <w:pPr>
              <w:rPr>
                <w:rFonts w:ascii="Tahoma" w:hAnsi="Tahoma" w:cs="Tahoma"/>
                <w:bCs/>
              </w:rPr>
            </w:pPr>
          </w:p>
        </w:tc>
      </w:tr>
      <w:tr w:rsidR="00357F9F" w:rsidRPr="008031FB" w14:paraId="70BF2937" w14:textId="77777777" w:rsidTr="00982BD3">
        <w:trPr>
          <w:trHeight w:val="288"/>
        </w:trPr>
        <w:tc>
          <w:tcPr>
            <w:tcW w:w="3731" w:type="dxa"/>
            <w:vAlign w:val="center"/>
          </w:tcPr>
          <w:p w14:paraId="769DBFB5" w14:textId="77FD1F4B" w:rsidR="00357F9F" w:rsidRPr="004E7F86" w:rsidRDefault="001165EB" w:rsidP="008031FB">
            <w:pPr>
              <w:rPr>
                <w:rFonts w:ascii="Tahoma" w:hAnsi="Tahoma" w:cs="Tahoma"/>
                <w:bCs/>
              </w:rPr>
            </w:pPr>
            <w:r w:rsidRPr="004E7F86">
              <w:rPr>
                <w:rFonts w:ascii="Tahoma" w:hAnsi="Tahoma" w:cs="Tahoma"/>
                <w:bCs/>
              </w:rPr>
              <w:t>Exam 3</w:t>
            </w:r>
          </w:p>
        </w:tc>
        <w:tc>
          <w:tcPr>
            <w:tcW w:w="4166" w:type="dxa"/>
            <w:vAlign w:val="center"/>
          </w:tcPr>
          <w:p w14:paraId="1CD07BEA" w14:textId="586DAB61" w:rsidR="00357F9F" w:rsidRPr="004E7F86" w:rsidRDefault="00F9410B" w:rsidP="001165EB">
            <w:pPr>
              <w:rPr>
                <w:rFonts w:ascii="Tahoma" w:hAnsi="Tahoma" w:cs="Tahoma"/>
                <w:bCs/>
              </w:rPr>
            </w:pPr>
            <w:r w:rsidRPr="004E7F86">
              <w:rPr>
                <w:rFonts w:ascii="Tahoma" w:hAnsi="Tahoma" w:cs="Tahoma"/>
                <w:bCs/>
              </w:rPr>
              <w:t>11/</w:t>
            </w:r>
            <w:r w:rsidR="00C86D38">
              <w:rPr>
                <w:rFonts w:ascii="Tahoma" w:hAnsi="Tahoma" w:cs="Tahoma"/>
                <w:bCs/>
              </w:rPr>
              <w:t>19</w:t>
            </w:r>
          </w:p>
        </w:tc>
        <w:tc>
          <w:tcPr>
            <w:tcW w:w="1010" w:type="dxa"/>
            <w:vAlign w:val="center"/>
          </w:tcPr>
          <w:p w14:paraId="052E8EE9" w14:textId="4FCE0ADB" w:rsidR="00357F9F" w:rsidRPr="004E7F86" w:rsidRDefault="001165EB" w:rsidP="001165EB">
            <w:pPr>
              <w:jc w:val="center"/>
              <w:rPr>
                <w:rFonts w:ascii="Tahoma" w:hAnsi="Tahoma" w:cs="Tahoma"/>
                <w:bCs/>
              </w:rPr>
            </w:pPr>
            <w:r w:rsidRPr="004E7F86">
              <w:rPr>
                <w:rFonts w:ascii="Tahoma" w:hAnsi="Tahoma" w:cs="Tahoma"/>
                <w:bCs/>
              </w:rPr>
              <w:t>100</w:t>
            </w:r>
          </w:p>
        </w:tc>
        <w:tc>
          <w:tcPr>
            <w:tcW w:w="1173" w:type="dxa"/>
            <w:vAlign w:val="center"/>
          </w:tcPr>
          <w:p w14:paraId="662D3E62" w14:textId="77777777" w:rsidR="00357F9F" w:rsidRPr="004E7F86" w:rsidRDefault="00357F9F" w:rsidP="008031FB">
            <w:pPr>
              <w:rPr>
                <w:rFonts w:ascii="Tahoma" w:hAnsi="Tahoma" w:cs="Tahoma"/>
                <w:bCs/>
              </w:rPr>
            </w:pPr>
          </w:p>
        </w:tc>
      </w:tr>
      <w:tr w:rsidR="00357F9F" w:rsidRPr="008031FB" w14:paraId="44625BC4" w14:textId="77777777" w:rsidTr="00982BD3">
        <w:trPr>
          <w:trHeight w:val="288"/>
        </w:trPr>
        <w:tc>
          <w:tcPr>
            <w:tcW w:w="3731" w:type="dxa"/>
            <w:vAlign w:val="center"/>
          </w:tcPr>
          <w:p w14:paraId="118789DA" w14:textId="44A67210" w:rsidR="00357F9F" w:rsidRPr="004E7F86" w:rsidRDefault="001165EB" w:rsidP="008031FB">
            <w:pPr>
              <w:rPr>
                <w:rFonts w:ascii="Tahoma" w:hAnsi="Tahoma" w:cs="Tahoma"/>
                <w:bCs/>
              </w:rPr>
            </w:pPr>
            <w:r w:rsidRPr="004E7F86">
              <w:rPr>
                <w:rFonts w:ascii="Tahoma" w:hAnsi="Tahoma" w:cs="Tahoma"/>
                <w:bCs/>
              </w:rPr>
              <w:t>Exam 4</w:t>
            </w:r>
          </w:p>
        </w:tc>
        <w:tc>
          <w:tcPr>
            <w:tcW w:w="4166" w:type="dxa"/>
            <w:vAlign w:val="center"/>
          </w:tcPr>
          <w:p w14:paraId="17C02EB0" w14:textId="011A3368" w:rsidR="00357F9F" w:rsidRPr="004E7F86" w:rsidRDefault="00F9410B" w:rsidP="001165EB">
            <w:pPr>
              <w:rPr>
                <w:rFonts w:ascii="Tahoma" w:hAnsi="Tahoma" w:cs="Tahoma"/>
                <w:bCs/>
              </w:rPr>
            </w:pPr>
            <w:r w:rsidRPr="004E7F86">
              <w:rPr>
                <w:rFonts w:ascii="Tahoma" w:hAnsi="Tahoma" w:cs="Tahoma"/>
                <w:bCs/>
              </w:rPr>
              <w:t>12/</w:t>
            </w:r>
            <w:r w:rsidR="00C86D38">
              <w:rPr>
                <w:rFonts w:ascii="Tahoma" w:hAnsi="Tahoma" w:cs="Tahoma"/>
                <w:bCs/>
              </w:rPr>
              <w:t>3</w:t>
            </w:r>
          </w:p>
        </w:tc>
        <w:tc>
          <w:tcPr>
            <w:tcW w:w="1010" w:type="dxa"/>
            <w:vAlign w:val="center"/>
          </w:tcPr>
          <w:p w14:paraId="42CBDC25" w14:textId="2E834605" w:rsidR="00357F9F" w:rsidRPr="004E7F86" w:rsidRDefault="001165EB" w:rsidP="001165EB">
            <w:pPr>
              <w:jc w:val="center"/>
              <w:rPr>
                <w:rFonts w:ascii="Tahoma" w:hAnsi="Tahoma" w:cs="Tahoma"/>
                <w:bCs/>
              </w:rPr>
            </w:pPr>
            <w:r w:rsidRPr="004E7F86">
              <w:rPr>
                <w:rFonts w:ascii="Tahoma" w:hAnsi="Tahoma" w:cs="Tahoma"/>
                <w:bCs/>
              </w:rPr>
              <w:t>100</w:t>
            </w:r>
          </w:p>
        </w:tc>
        <w:tc>
          <w:tcPr>
            <w:tcW w:w="1173" w:type="dxa"/>
            <w:vAlign w:val="center"/>
          </w:tcPr>
          <w:p w14:paraId="21C958DA" w14:textId="77777777" w:rsidR="00357F9F" w:rsidRPr="004E7F86" w:rsidRDefault="00357F9F" w:rsidP="008031FB">
            <w:pPr>
              <w:rPr>
                <w:rFonts w:ascii="Tahoma" w:hAnsi="Tahoma" w:cs="Tahoma"/>
                <w:bCs/>
              </w:rPr>
            </w:pPr>
          </w:p>
        </w:tc>
      </w:tr>
      <w:tr w:rsidR="00357F9F" w:rsidRPr="008031FB" w14:paraId="1501BFCE" w14:textId="77777777" w:rsidTr="00982BD3">
        <w:trPr>
          <w:trHeight w:val="288"/>
        </w:trPr>
        <w:tc>
          <w:tcPr>
            <w:tcW w:w="3731" w:type="dxa"/>
            <w:vAlign w:val="center"/>
          </w:tcPr>
          <w:p w14:paraId="08B8498D" w14:textId="4072A65B" w:rsidR="00357F9F" w:rsidRPr="004E7F86" w:rsidRDefault="001165EB" w:rsidP="008031FB">
            <w:pPr>
              <w:rPr>
                <w:rFonts w:ascii="Tahoma" w:hAnsi="Tahoma" w:cs="Tahoma"/>
                <w:bCs/>
              </w:rPr>
            </w:pPr>
            <w:r w:rsidRPr="004E7F86">
              <w:rPr>
                <w:rFonts w:ascii="Tahoma" w:hAnsi="Tahoma" w:cs="Tahoma"/>
                <w:bCs/>
              </w:rPr>
              <w:t>Teaching Philosophy Statement</w:t>
            </w:r>
          </w:p>
        </w:tc>
        <w:tc>
          <w:tcPr>
            <w:tcW w:w="4166" w:type="dxa"/>
            <w:vAlign w:val="center"/>
          </w:tcPr>
          <w:p w14:paraId="13BE55BA" w14:textId="663081E4" w:rsidR="00357F9F" w:rsidRPr="004E7F86" w:rsidRDefault="00982BD3" w:rsidP="00982BD3">
            <w:pPr>
              <w:rPr>
                <w:rFonts w:ascii="Tahoma" w:hAnsi="Tahoma" w:cs="Tahoma"/>
                <w:bCs/>
              </w:rPr>
            </w:pPr>
            <w:r w:rsidRPr="004E7F86">
              <w:rPr>
                <w:rFonts w:ascii="Tahoma" w:hAnsi="Tahoma" w:cs="Tahoma"/>
                <w:bCs/>
              </w:rPr>
              <w:t xml:space="preserve">Draft </w:t>
            </w:r>
            <w:r w:rsidR="00F9410B" w:rsidRPr="004E7F86">
              <w:rPr>
                <w:rFonts w:ascii="Tahoma" w:hAnsi="Tahoma" w:cs="Tahoma"/>
                <w:bCs/>
              </w:rPr>
              <w:t>–</w:t>
            </w:r>
            <w:r w:rsidRPr="004E7F86">
              <w:rPr>
                <w:rFonts w:ascii="Tahoma" w:hAnsi="Tahoma" w:cs="Tahoma"/>
                <w:bCs/>
              </w:rPr>
              <w:t xml:space="preserve"> </w:t>
            </w:r>
            <w:r w:rsidR="00F9410B" w:rsidRPr="004E7F86">
              <w:rPr>
                <w:rFonts w:ascii="Tahoma" w:hAnsi="Tahoma" w:cs="Tahoma"/>
                <w:bCs/>
              </w:rPr>
              <w:t>9/</w:t>
            </w:r>
            <w:r w:rsidR="00B635A4">
              <w:rPr>
                <w:rFonts w:ascii="Tahoma" w:hAnsi="Tahoma" w:cs="Tahoma"/>
                <w:bCs/>
              </w:rPr>
              <w:t>2</w:t>
            </w:r>
            <w:r w:rsidR="00C86D38">
              <w:rPr>
                <w:rFonts w:ascii="Tahoma" w:hAnsi="Tahoma" w:cs="Tahoma"/>
                <w:bCs/>
              </w:rPr>
              <w:t>4</w:t>
            </w:r>
          </w:p>
          <w:p w14:paraId="20EA4C4A" w14:textId="413EE21F" w:rsidR="00982BD3" w:rsidRPr="004E7F86" w:rsidRDefault="00982BD3" w:rsidP="00982BD3">
            <w:pPr>
              <w:rPr>
                <w:rFonts w:ascii="Tahoma" w:hAnsi="Tahoma" w:cs="Tahoma"/>
                <w:bCs/>
              </w:rPr>
            </w:pPr>
            <w:r w:rsidRPr="004E7F86">
              <w:rPr>
                <w:rFonts w:ascii="Tahoma" w:hAnsi="Tahoma" w:cs="Tahoma"/>
                <w:bCs/>
              </w:rPr>
              <w:t xml:space="preserve">Final </w:t>
            </w:r>
            <w:r w:rsidR="00F9410B" w:rsidRPr="004E7F86">
              <w:rPr>
                <w:rFonts w:ascii="Tahoma" w:hAnsi="Tahoma" w:cs="Tahoma"/>
                <w:bCs/>
              </w:rPr>
              <w:t>–</w:t>
            </w:r>
            <w:r w:rsidRPr="004E7F86">
              <w:rPr>
                <w:rFonts w:ascii="Tahoma" w:hAnsi="Tahoma" w:cs="Tahoma"/>
                <w:bCs/>
              </w:rPr>
              <w:t xml:space="preserve"> </w:t>
            </w:r>
            <w:r w:rsidR="00F9410B" w:rsidRPr="004E7F86">
              <w:rPr>
                <w:rFonts w:ascii="Tahoma" w:hAnsi="Tahoma" w:cs="Tahoma"/>
                <w:bCs/>
              </w:rPr>
              <w:t>1</w:t>
            </w:r>
            <w:r w:rsidR="00B635A4">
              <w:rPr>
                <w:rFonts w:ascii="Tahoma" w:hAnsi="Tahoma" w:cs="Tahoma"/>
                <w:bCs/>
              </w:rPr>
              <w:t>1</w:t>
            </w:r>
            <w:r w:rsidR="00F9410B" w:rsidRPr="004E7F86">
              <w:rPr>
                <w:rFonts w:ascii="Tahoma" w:hAnsi="Tahoma" w:cs="Tahoma"/>
                <w:bCs/>
              </w:rPr>
              <w:t>/</w:t>
            </w:r>
            <w:r w:rsidR="00C86D38">
              <w:rPr>
                <w:rFonts w:ascii="Tahoma" w:hAnsi="Tahoma" w:cs="Tahoma"/>
                <w:bCs/>
              </w:rPr>
              <w:t>5</w:t>
            </w:r>
          </w:p>
        </w:tc>
        <w:tc>
          <w:tcPr>
            <w:tcW w:w="1010" w:type="dxa"/>
            <w:vAlign w:val="center"/>
          </w:tcPr>
          <w:p w14:paraId="577D70D9" w14:textId="7D21F080" w:rsidR="00357F9F" w:rsidRPr="004E7F86" w:rsidRDefault="001165EB" w:rsidP="001165EB">
            <w:pPr>
              <w:jc w:val="center"/>
              <w:rPr>
                <w:rFonts w:ascii="Tahoma" w:hAnsi="Tahoma" w:cs="Tahoma"/>
                <w:bCs/>
              </w:rPr>
            </w:pPr>
            <w:r w:rsidRPr="004E7F86">
              <w:rPr>
                <w:rFonts w:ascii="Tahoma" w:hAnsi="Tahoma" w:cs="Tahoma"/>
                <w:bCs/>
              </w:rPr>
              <w:t>50</w:t>
            </w:r>
          </w:p>
        </w:tc>
        <w:tc>
          <w:tcPr>
            <w:tcW w:w="1173" w:type="dxa"/>
            <w:vAlign w:val="center"/>
          </w:tcPr>
          <w:p w14:paraId="025F16FE" w14:textId="77777777" w:rsidR="00357F9F" w:rsidRPr="004E7F86" w:rsidRDefault="00357F9F" w:rsidP="008031FB">
            <w:pPr>
              <w:rPr>
                <w:rFonts w:ascii="Tahoma" w:hAnsi="Tahoma" w:cs="Tahoma"/>
                <w:bCs/>
              </w:rPr>
            </w:pPr>
          </w:p>
        </w:tc>
      </w:tr>
      <w:tr w:rsidR="00357F9F" w:rsidRPr="008031FB" w14:paraId="01738A5F" w14:textId="77777777" w:rsidTr="00982BD3">
        <w:trPr>
          <w:trHeight w:val="288"/>
        </w:trPr>
        <w:tc>
          <w:tcPr>
            <w:tcW w:w="3731" w:type="dxa"/>
            <w:vAlign w:val="center"/>
          </w:tcPr>
          <w:p w14:paraId="7F27F7C8" w14:textId="799AD8CD" w:rsidR="00357F9F" w:rsidRPr="004E7F86" w:rsidRDefault="001165EB" w:rsidP="008031FB">
            <w:pPr>
              <w:rPr>
                <w:rFonts w:ascii="Tahoma" w:hAnsi="Tahoma" w:cs="Tahoma"/>
                <w:bCs/>
              </w:rPr>
            </w:pPr>
            <w:r w:rsidRPr="004E7F86">
              <w:rPr>
                <w:rFonts w:ascii="Tahoma" w:hAnsi="Tahoma" w:cs="Tahoma"/>
                <w:bCs/>
              </w:rPr>
              <w:t>Attendance and Participation</w:t>
            </w:r>
          </w:p>
        </w:tc>
        <w:tc>
          <w:tcPr>
            <w:tcW w:w="4166" w:type="dxa"/>
            <w:vAlign w:val="center"/>
          </w:tcPr>
          <w:p w14:paraId="3B59C278" w14:textId="49E073A7" w:rsidR="00357F9F" w:rsidRPr="004E7F86" w:rsidRDefault="001165EB" w:rsidP="008031FB">
            <w:pPr>
              <w:rPr>
                <w:rFonts w:ascii="Tahoma" w:hAnsi="Tahoma" w:cs="Tahoma"/>
                <w:bCs/>
              </w:rPr>
            </w:pPr>
            <w:r w:rsidRPr="004E7F86">
              <w:rPr>
                <w:rFonts w:ascii="Tahoma" w:hAnsi="Tahoma" w:cs="Tahoma"/>
                <w:bCs/>
              </w:rPr>
              <w:t>Throughout Semester</w:t>
            </w:r>
          </w:p>
        </w:tc>
        <w:tc>
          <w:tcPr>
            <w:tcW w:w="1010" w:type="dxa"/>
            <w:vAlign w:val="center"/>
          </w:tcPr>
          <w:p w14:paraId="7D865786" w14:textId="1A1451AB" w:rsidR="00357F9F" w:rsidRPr="004E7F86" w:rsidRDefault="001165EB" w:rsidP="001165EB">
            <w:pPr>
              <w:jc w:val="center"/>
              <w:rPr>
                <w:rFonts w:ascii="Tahoma" w:hAnsi="Tahoma" w:cs="Tahoma"/>
                <w:bCs/>
              </w:rPr>
            </w:pPr>
            <w:r w:rsidRPr="004E7F86">
              <w:rPr>
                <w:rFonts w:ascii="Tahoma" w:hAnsi="Tahoma" w:cs="Tahoma"/>
                <w:bCs/>
              </w:rPr>
              <w:t>50</w:t>
            </w:r>
          </w:p>
        </w:tc>
        <w:tc>
          <w:tcPr>
            <w:tcW w:w="1173" w:type="dxa"/>
            <w:vAlign w:val="center"/>
          </w:tcPr>
          <w:p w14:paraId="25D89908" w14:textId="77777777" w:rsidR="00357F9F" w:rsidRPr="004E7F86" w:rsidRDefault="00357F9F" w:rsidP="008031FB">
            <w:pPr>
              <w:rPr>
                <w:rFonts w:ascii="Tahoma" w:hAnsi="Tahoma" w:cs="Tahoma"/>
                <w:bCs/>
              </w:rPr>
            </w:pPr>
          </w:p>
        </w:tc>
      </w:tr>
      <w:tr w:rsidR="009368B0" w:rsidRPr="008031FB" w14:paraId="135B84AD" w14:textId="77777777" w:rsidTr="008031FB">
        <w:trPr>
          <w:trHeight w:val="432"/>
        </w:trPr>
        <w:tc>
          <w:tcPr>
            <w:tcW w:w="10080" w:type="dxa"/>
            <w:gridSpan w:val="4"/>
            <w:vAlign w:val="center"/>
          </w:tcPr>
          <w:p w14:paraId="595E4358" w14:textId="77777777" w:rsidR="009368B0" w:rsidRPr="003F4446" w:rsidRDefault="009368B0" w:rsidP="008031FB">
            <w:pPr>
              <w:rPr>
                <w:rFonts w:ascii="Tahoma" w:hAnsi="Tahoma" w:cs="Tahoma"/>
                <w:bCs/>
                <w:sz w:val="18"/>
                <w:szCs w:val="18"/>
              </w:rPr>
            </w:pPr>
            <w:r w:rsidRPr="003F4446">
              <w:rPr>
                <w:rFonts w:ascii="Tahoma" w:hAnsi="Tahoma" w:cs="Tahoma"/>
                <w:bCs/>
                <w:sz w:val="18"/>
                <w:szCs w:val="18"/>
              </w:rPr>
              <w:t>Late Assignments and Make–Up Work: There will be no late assignments allowed that are unexcused.  All assignments are due by the date listed in the syllabus and course outline.  Following an excused absence, students may turn in late work without penalty within 3 business days of the absence.  For non–university excused absences, late work will be accepted up to 3 class days past the due date and will be penalized 10%/day.</w:t>
            </w:r>
          </w:p>
          <w:p w14:paraId="104A660E" w14:textId="77777777" w:rsidR="009368B0" w:rsidRPr="003F4446" w:rsidRDefault="009368B0" w:rsidP="008031FB">
            <w:pPr>
              <w:rPr>
                <w:rFonts w:ascii="Tahoma" w:hAnsi="Tahoma" w:cs="Tahoma"/>
                <w:bCs/>
                <w:sz w:val="18"/>
                <w:szCs w:val="18"/>
              </w:rPr>
            </w:pPr>
          </w:p>
          <w:p w14:paraId="1139EDD2" w14:textId="77777777" w:rsidR="009368B0" w:rsidRPr="003F4446" w:rsidRDefault="009368B0" w:rsidP="008031FB">
            <w:pPr>
              <w:rPr>
                <w:rFonts w:ascii="Tahoma" w:hAnsi="Tahoma" w:cs="Tahoma"/>
                <w:bCs/>
                <w:sz w:val="18"/>
                <w:szCs w:val="18"/>
              </w:rPr>
            </w:pPr>
            <w:r w:rsidRPr="003F4446">
              <w:rPr>
                <w:rFonts w:ascii="Tahoma" w:hAnsi="Tahoma" w:cs="Tahoma"/>
                <w:bCs/>
                <w:sz w:val="18"/>
                <w:szCs w:val="18"/>
              </w:rPr>
              <w:t>Students requesting classroom accommodation must first register with the Dean of Students Office. The Dean of Students Office will provide documentation to the student who must then provide this documentation to the Instructor when requesting accommodation.</w:t>
            </w:r>
          </w:p>
          <w:p w14:paraId="766556BF" w14:textId="77777777" w:rsidR="009368B0" w:rsidRPr="003F4446" w:rsidRDefault="009368B0" w:rsidP="008031FB">
            <w:pPr>
              <w:rPr>
                <w:rFonts w:ascii="Tahoma" w:hAnsi="Tahoma" w:cs="Tahoma"/>
                <w:bCs/>
                <w:sz w:val="18"/>
                <w:szCs w:val="18"/>
              </w:rPr>
            </w:pPr>
          </w:p>
          <w:p w14:paraId="28BDC5D7" w14:textId="77777777" w:rsidR="009368B0" w:rsidRPr="008031FB" w:rsidRDefault="009368B0" w:rsidP="008031FB">
            <w:pPr>
              <w:rPr>
                <w:rFonts w:ascii="Tahoma" w:hAnsi="Tahoma" w:cs="Tahoma"/>
                <w:bCs/>
              </w:rPr>
            </w:pPr>
            <w:r w:rsidRPr="003F4446">
              <w:rPr>
                <w:rFonts w:ascii="Tahoma" w:hAnsi="Tahoma" w:cs="Tahoma"/>
                <w:bCs/>
                <w:sz w:val="18"/>
                <w:szCs w:val="18"/>
              </w:rPr>
              <w:t>Make–up work should be arranged prior to the expected absence.  In case of emergencies, arrangements for completing make–up exams or assignments should be made upon return to class.</w:t>
            </w:r>
            <w:r w:rsidRPr="003F4446">
              <w:rPr>
                <w:rFonts w:ascii="Tahoma" w:hAnsi="Tahoma" w:cs="Tahoma"/>
                <w:bCs/>
                <w:sz w:val="16"/>
              </w:rPr>
              <w:t xml:space="preserve">  </w:t>
            </w:r>
          </w:p>
        </w:tc>
      </w:tr>
    </w:tbl>
    <w:p w14:paraId="75830B0D" w14:textId="77777777" w:rsidR="008031FB" w:rsidRPr="008031FB" w:rsidRDefault="008031FB" w:rsidP="008031FB">
      <w:pPr>
        <w:rPr>
          <w:rFonts w:ascii="Tahoma" w:hAnsi="Tahoma" w:cs="Tahoma"/>
          <w:bCs/>
        </w:rPr>
      </w:pPr>
    </w:p>
    <w:p w14:paraId="0F64E587" w14:textId="77777777" w:rsidR="00E40E16" w:rsidRPr="008031FB" w:rsidRDefault="00E40E16" w:rsidP="008031FB">
      <w:pPr>
        <w:rPr>
          <w:rFonts w:ascii="Tahoma" w:hAnsi="Tahoma" w:cs="Tahoma"/>
          <w:bCs/>
        </w:rPr>
      </w:pPr>
    </w:p>
    <w:tbl>
      <w:tblPr>
        <w:tblStyle w:val="TableGrid"/>
        <w:tblW w:w="10098" w:type="dxa"/>
        <w:tblLook w:val="04A0" w:firstRow="1" w:lastRow="0" w:firstColumn="1" w:lastColumn="0" w:noHBand="0" w:noVBand="1"/>
      </w:tblPr>
      <w:tblGrid>
        <w:gridCol w:w="3102"/>
        <w:gridCol w:w="5516"/>
        <w:gridCol w:w="1480"/>
      </w:tblGrid>
      <w:tr w:rsidR="008031FB" w:rsidRPr="008031FB" w14:paraId="4725537A" w14:textId="77777777" w:rsidTr="001165EB">
        <w:tc>
          <w:tcPr>
            <w:tcW w:w="10098" w:type="dxa"/>
            <w:gridSpan w:val="3"/>
          </w:tcPr>
          <w:p w14:paraId="008DA32B" w14:textId="77777777" w:rsidR="0052777B" w:rsidRDefault="0052777B" w:rsidP="008031FB">
            <w:pPr>
              <w:rPr>
                <w:rFonts w:ascii="Tahoma" w:hAnsi="Tahoma" w:cs="Tahoma"/>
                <w:bCs/>
              </w:rPr>
            </w:pPr>
          </w:p>
          <w:p w14:paraId="54B958CD" w14:textId="77777777" w:rsidR="008031FB" w:rsidRDefault="008031FB" w:rsidP="008031FB">
            <w:pPr>
              <w:rPr>
                <w:rFonts w:ascii="Tahoma" w:hAnsi="Tahoma" w:cs="Tahoma"/>
                <w:bCs/>
              </w:rPr>
            </w:pPr>
            <w:r w:rsidRPr="009D50B7">
              <w:rPr>
                <w:rFonts w:ascii="Tahoma" w:hAnsi="Tahoma" w:cs="Tahoma"/>
                <w:bCs/>
              </w:rPr>
              <w:t>Assignment Details</w:t>
            </w:r>
          </w:p>
          <w:p w14:paraId="05F5F0D8" w14:textId="6CEDFCCD" w:rsidR="0052777B" w:rsidRPr="008031FB" w:rsidRDefault="0052777B" w:rsidP="008031FB">
            <w:pPr>
              <w:rPr>
                <w:rFonts w:ascii="Tahoma" w:hAnsi="Tahoma" w:cs="Tahoma"/>
                <w:bCs/>
              </w:rPr>
            </w:pPr>
          </w:p>
        </w:tc>
      </w:tr>
      <w:tr w:rsidR="008031FB" w:rsidRPr="008031FB" w14:paraId="298F3F8F" w14:textId="77777777" w:rsidTr="001165EB">
        <w:tc>
          <w:tcPr>
            <w:tcW w:w="3102" w:type="dxa"/>
            <w:shd w:val="clear" w:color="auto" w:fill="BFBFBF" w:themeFill="background1" w:themeFillShade="BF"/>
          </w:tcPr>
          <w:p w14:paraId="7E005452" w14:textId="01C1B7F2" w:rsidR="008031FB" w:rsidRPr="008031FB" w:rsidRDefault="004D03EA" w:rsidP="008031FB">
            <w:pPr>
              <w:rPr>
                <w:rFonts w:ascii="Tahoma" w:hAnsi="Tahoma" w:cs="Tahoma"/>
                <w:bCs/>
              </w:rPr>
            </w:pPr>
            <w:r>
              <w:rPr>
                <w:rFonts w:ascii="Tahoma" w:hAnsi="Tahoma" w:cs="Tahoma"/>
                <w:bCs/>
              </w:rPr>
              <w:t>Assignment</w:t>
            </w:r>
          </w:p>
        </w:tc>
        <w:tc>
          <w:tcPr>
            <w:tcW w:w="5516" w:type="dxa"/>
            <w:shd w:val="clear" w:color="auto" w:fill="BFBFBF" w:themeFill="background1" w:themeFillShade="BF"/>
          </w:tcPr>
          <w:p w14:paraId="6DAFC84B" w14:textId="77777777" w:rsidR="008031FB" w:rsidRPr="008031FB" w:rsidRDefault="008031FB" w:rsidP="008031FB">
            <w:pPr>
              <w:rPr>
                <w:rFonts w:ascii="Tahoma" w:hAnsi="Tahoma" w:cs="Tahoma"/>
                <w:bCs/>
              </w:rPr>
            </w:pPr>
            <w:r w:rsidRPr="008031FB">
              <w:rPr>
                <w:rFonts w:ascii="Tahoma" w:hAnsi="Tahoma" w:cs="Tahoma"/>
                <w:bCs/>
              </w:rPr>
              <w:t>Description</w:t>
            </w:r>
          </w:p>
        </w:tc>
        <w:tc>
          <w:tcPr>
            <w:tcW w:w="1480" w:type="dxa"/>
            <w:shd w:val="clear" w:color="auto" w:fill="BFBFBF" w:themeFill="background1" w:themeFillShade="BF"/>
          </w:tcPr>
          <w:p w14:paraId="0BA3E4DA" w14:textId="77777777" w:rsidR="008031FB" w:rsidRPr="008031FB" w:rsidRDefault="008031FB" w:rsidP="008031FB">
            <w:pPr>
              <w:rPr>
                <w:rFonts w:ascii="Tahoma" w:hAnsi="Tahoma" w:cs="Tahoma"/>
                <w:bCs/>
              </w:rPr>
            </w:pPr>
            <w:r w:rsidRPr="008031FB">
              <w:rPr>
                <w:rFonts w:ascii="Tahoma" w:hAnsi="Tahoma" w:cs="Tahoma"/>
                <w:bCs/>
              </w:rPr>
              <w:t>Points</w:t>
            </w:r>
          </w:p>
        </w:tc>
      </w:tr>
      <w:tr w:rsidR="008031FB" w:rsidRPr="008031FB" w14:paraId="6B337488" w14:textId="77777777" w:rsidTr="001165EB">
        <w:tc>
          <w:tcPr>
            <w:tcW w:w="3102" w:type="dxa"/>
          </w:tcPr>
          <w:p w14:paraId="77862BE9" w14:textId="065C95FD" w:rsidR="008031FB" w:rsidRPr="002F7A0C" w:rsidRDefault="002F7A0C" w:rsidP="008031FB">
            <w:pPr>
              <w:rPr>
                <w:rFonts w:ascii="Tahoma" w:hAnsi="Tahoma" w:cs="Tahoma"/>
                <w:bCs/>
              </w:rPr>
            </w:pPr>
            <w:r w:rsidRPr="002F7A0C">
              <w:rPr>
                <w:rFonts w:ascii="Tahoma" w:hAnsi="Tahoma" w:cs="Tahoma"/>
                <w:bCs/>
              </w:rPr>
              <w:t>Exams</w:t>
            </w:r>
          </w:p>
        </w:tc>
        <w:tc>
          <w:tcPr>
            <w:tcW w:w="5516" w:type="dxa"/>
          </w:tcPr>
          <w:p w14:paraId="714F771D" w14:textId="611E38DA" w:rsidR="008031FB" w:rsidRPr="002F7A0C" w:rsidRDefault="002F7A0C" w:rsidP="008031FB">
            <w:pPr>
              <w:rPr>
                <w:rFonts w:ascii="Tahoma" w:hAnsi="Tahoma" w:cs="Tahoma"/>
                <w:bCs/>
              </w:rPr>
            </w:pPr>
            <w:r w:rsidRPr="002F7A0C">
              <w:rPr>
                <w:rFonts w:ascii="Tahoma" w:hAnsi="Tahoma" w:cs="Tahoma"/>
                <w:bCs/>
              </w:rPr>
              <w:t>There will be four non-cumulative exams throughout the semester. Each exam will cover material from the online and face-to-face sessions. Exams will have multiple choice, short answer, and essay questions.</w:t>
            </w:r>
            <w:r w:rsidR="00E95ACE">
              <w:rPr>
                <w:rFonts w:ascii="Tahoma" w:hAnsi="Tahoma" w:cs="Tahoma"/>
                <w:bCs/>
              </w:rPr>
              <w:t xml:space="preserve"> 100 points each.</w:t>
            </w:r>
          </w:p>
        </w:tc>
        <w:tc>
          <w:tcPr>
            <w:tcW w:w="1480" w:type="dxa"/>
          </w:tcPr>
          <w:p w14:paraId="10997BEA" w14:textId="1A20F8E6" w:rsidR="008031FB" w:rsidRPr="002F7A0C" w:rsidRDefault="002050D9" w:rsidP="008031FB">
            <w:pPr>
              <w:rPr>
                <w:rFonts w:ascii="Tahoma" w:hAnsi="Tahoma" w:cs="Tahoma"/>
                <w:bCs/>
              </w:rPr>
            </w:pPr>
            <w:r w:rsidRPr="002F7A0C">
              <w:rPr>
                <w:rFonts w:ascii="Tahoma" w:hAnsi="Tahoma" w:cs="Tahoma"/>
                <w:bCs/>
              </w:rPr>
              <w:t>40</w:t>
            </w:r>
            <w:r w:rsidR="002F7A0C" w:rsidRPr="002F7A0C">
              <w:rPr>
                <w:rFonts w:ascii="Tahoma" w:hAnsi="Tahoma" w:cs="Tahoma"/>
                <w:bCs/>
              </w:rPr>
              <w:t>0</w:t>
            </w:r>
          </w:p>
        </w:tc>
      </w:tr>
      <w:tr w:rsidR="008031FB" w:rsidRPr="008031FB" w14:paraId="0318421A" w14:textId="77777777" w:rsidTr="001165EB">
        <w:tc>
          <w:tcPr>
            <w:tcW w:w="3102" w:type="dxa"/>
          </w:tcPr>
          <w:p w14:paraId="300A6BE9" w14:textId="5207B339" w:rsidR="008031FB" w:rsidRPr="002F7A0C" w:rsidRDefault="002F7A0C" w:rsidP="008031FB">
            <w:pPr>
              <w:rPr>
                <w:rFonts w:ascii="Tahoma" w:hAnsi="Tahoma" w:cs="Tahoma"/>
                <w:bCs/>
              </w:rPr>
            </w:pPr>
            <w:r w:rsidRPr="002F7A0C">
              <w:rPr>
                <w:rFonts w:ascii="Tahoma" w:hAnsi="Tahoma" w:cs="Tahoma"/>
                <w:bCs/>
              </w:rPr>
              <w:t>Teaching Philosophy Statement</w:t>
            </w:r>
          </w:p>
        </w:tc>
        <w:tc>
          <w:tcPr>
            <w:tcW w:w="5516" w:type="dxa"/>
          </w:tcPr>
          <w:p w14:paraId="1ADA8FB5" w14:textId="2569F94D" w:rsidR="008031FB" w:rsidRPr="002F7A0C" w:rsidRDefault="002F7A0C" w:rsidP="00ED4A0C">
            <w:pPr>
              <w:rPr>
                <w:rFonts w:ascii="Tahoma" w:hAnsi="Tahoma" w:cs="Tahoma"/>
                <w:bCs/>
              </w:rPr>
            </w:pPr>
            <w:r w:rsidRPr="002F7A0C">
              <w:rPr>
                <w:rFonts w:ascii="Tahoma" w:hAnsi="Tahoma" w:cs="Tahoma"/>
                <w:bCs/>
              </w:rPr>
              <w:t xml:space="preserve">Using criteria given in class, you will write a teaching philosophy statement. You will submit a draft for feedback from the professor and peers. Based on that feedback you will submit a final version of your teaching philosophy statement. </w:t>
            </w:r>
          </w:p>
        </w:tc>
        <w:tc>
          <w:tcPr>
            <w:tcW w:w="1480" w:type="dxa"/>
          </w:tcPr>
          <w:p w14:paraId="4DC7BFDC" w14:textId="4701A470" w:rsidR="008031FB" w:rsidRPr="002F7A0C" w:rsidRDefault="002F7A0C" w:rsidP="008031FB">
            <w:pPr>
              <w:rPr>
                <w:rFonts w:ascii="Tahoma" w:hAnsi="Tahoma" w:cs="Tahoma"/>
                <w:bCs/>
              </w:rPr>
            </w:pPr>
            <w:r w:rsidRPr="002F7A0C">
              <w:rPr>
                <w:rFonts w:ascii="Tahoma" w:hAnsi="Tahoma" w:cs="Tahoma"/>
                <w:bCs/>
              </w:rPr>
              <w:t>50</w:t>
            </w:r>
          </w:p>
        </w:tc>
      </w:tr>
      <w:tr w:rsidR="009D50B7" w:rsidRPr="008031FB" w14:paraId="457A0EF3" w14:textId="77777777" w:rsidTr="001165EB">
        <w:tc>
          <w:tcPr>
            <w:tcW w:w="3102" w:type="dxa"/>
          </w:tcPr>
          <w:p w14:paraId="54AC977E" w14:textId="28F2D185" w:rsidR="009D50B7" w:rsidRPr="002F7A0C" w:rsidRDefault="002F7A0C" w:rsidP="008031FB">
            <w:pPr>
              <w:rPr>
                <w:rFonts w:ascii="Tahoma" w:hAnsi="Tahoma" w:cs="Tahoma"/>
                <w:bCs/>
              </w:rPr>
            </w:pPr>
            <w:r w:rsidRPr="002F7A0C">
              <w:rPr>
                <w:rFonts w:ascii="Tahoma" w:hAnsi="Tahoma" w:cs="Tahoma"/>
                <w:bCs/>
              </w:rPr>
              <w:t>Attendance and Participation</w:t>
            </w:r>
          </w:p>
        </w:tc>
        <w:tc>
          <w:tcPr>
            <w:tcW w:w="5516" w:type="dxa"/>
          </w:tcPr>
          <w:p w14:paraId="7C3C9184" w14:textId="72DB9E86" w:rsidR="009D50B7" w:rsidRPr="002F7A0C" w:rsidRDefault="002F7A0C" w:rsidP="009D50B7">
            <w:pPr>
              <w:rPr>
                <w:rFonts w:ascii="Tahoma" w:hAnsi="Tahoma" w:cs="Tahoma"/>
                <w:bCs/>
              </w:rPr>
            </w:pPr>
            <w:r w:rsidRPr="002F7A0C">
              <w:rPr>
                <w:rFonts w:ascii="Tahoma" w:hAnsi="Tahoma" w:cs="Tahoma"/>
                <w:bCs/>
              </w:rPr>
              <w:t>Attendance and participation will be based on: (a) class attendance; (b) online engagement – including discussion posts and comprehension quizzes; and (c) p</w:t>
            </w:r>
            <w:r w:rsidR="00FB5B5F">
              <w:rPr>
                <w:rFonts w:ascii="Tahoma" w:hAnsi="Tahoma" w:cs="Tahoma"/>
                <w:bCs/>
              </w:rPr>
              <w:t>rofessional dress (will discuss on day 1 in class)</w:t>
            </w:r>
            <w:r w:rsidRPr="002F7A0C">
              <w:rPr>
                <w:rFonts w:ascii="Tahoma" w:hAnsi="Tahoma" w:cs="Tahoma"/>
                <w:bCs/>
              </w:rPr>
              <w:t>.</w:t>
            </w:r>
          </w:p>
        </w:tc>
        <w:tc>
          <w:tcPr>
            <w:tcW w:w="1480" w:type="dxa"/>
          </w:tcPr>
          <w:p w14:paraId="3AA77681" w14:textId="269C6F0A" w:rsidR="009D50B7" w:rsidRPr="002F7A0C" w:rsidRDefault="002F7A0C" w:rsidP="008031FB">
            <w:pPr>
              <w:rPr>
                <w:rFonts w:ascii="Tahoma" w:hAnsi="Tahoma" w:cs="Tahoma"/>
                <w:bCs/>
              </w:rPr>
            </w:pPr>
            <w:r w:rsidRPr="002F7A0C">
              <w:rPr>
                <w:rFonts w:ascii="Tahoma" w:hAnsi="Tahoma" w:cs="Tahoma"/>
                <w:bCs/>
              </w:rPr>
              <w:t>50</w:t>
            </w:r>
          </w:p>
        </w:tc>
      </w:tr>
    </w:tbl>
    <w:p w14:paraId="769C632E" w14:textId="77777777" w:rsidR="008031FB" w:rsidRPr="008031FB" w:rsidRDefault="008031FB" w:rsidP="008031FB">
      <w:pPr>
        <w:rPr>
          <w:rFonts w:ascii="Tahoma" w:hAnsi="Tahoma" w:cs="Tahoma"/>
          <w:bCs/>
        </w:rPr>
      </w:pPr>
    </w:p>
    <w:p w14:paraId="6895D2EB" w14:textId="77777777" w:rsidR="008031FB" w:rsidRPr="008031FB" w:rsidRDefault="008031FB" w:rsidP="008031FB">
      <w:pPr>
        <w:rPr>
          <w:rFonts w:ascii="Tahoma" w:hAnsi="Tahoma" w:cs="Tahoma"/>
          <w:bCs/>
        </w:rPr>
      </w:pPr>
      <w:r w:rsidRPr="008031FB">
        <w:rPr>
          <w:rFonts w:ascii="Tahoma" w:hAnsi="Tahoma" w:cs="Tahoma"/>
          <w:bCs/>
        </w:rPr>
        <w:br w:type="page"/>
      </w:r>
    </w:p>
    <w:p w14:paraId="2F8D7624" w14:textId="77777777" w:rsidR="00FB5A16" w:rsidRPr="00456802" w:rsidRDefault="00FB5A16" w:rsidP="00FB5A16">
      <w:pPr>
        <w:widowControl/>
        <w:rPr>
          <w:rFonts w:ascii="Tahoma" w:hAnsi="Tahoma" w:cs="Tahoma"/>
          <w:b/>
          <w:u w:val="single"/>
        </w:rPr>
      </w:pPr>
      <w:r w:rsidRPr="00456802">
        <w:rPr>
          <w:rFonts w:ascii="Tahoma" w:hAnsi="Tahoma" w:cs="Tahoma"/>
          <w:b/>
          <w:u w:val="single"/>
        </w:rPr>
        <w:lastRenderedPageBreak/>
        <w:t>Academic Honesty</w:t>
      </w:r>
    </w:p>
    <w:p w14:paraId="17EBB77B" w14:textId="20ADCA78" w:rsidR="001F44EE" w:rsidRPr="001F44EE" w:rsidRDefault="001F44EE" w:rsidP="001F44EE">
      <w:pPr>
        <w:widowControl/>
        <w:rPr>
          <w:rFonts w:ascii="Tahoma" w:hAnsi="Tahoma" w:cs="Tahoma"/>
        </w:rPr>
      </w:pPr>
      <w:r w:rsidRPr="001F44EE">
        <w:rPr>
          <w:rFonts w:ascii="Tahoma" w:hAnsi="Tahoma" w:cs="Tahoma"/>
        </w:rPr>
        <w:t>As a student at the University of Florida, you have committed yourself to uphold the Honor Code, which includes the following pledge: “</w:t>
      </w:r>
      <w:r w:rsidRPr="001F44EE">
        <w:rPr>
          <w:rFonts w:ascii="Tahoma" w:hAnsi="Tahoma" w:cs="Tahoma"/>
          <w:i/>
          <w:iCs/>
        </w:rPr>
        <w:t>We, the members of the University of Florida community, pledge to hold ourselves and our peers to the highest standards of honesty and integrity.”</w:t>
      </w:r>
      <w:r w:rsidRPr="001F44EE">
        <w:rPr>
          <w:rFonts w:ascii="Tahoma" w:hAnsi="Tahoma" w:cs="Tahoma"/>
        </w:rPr>
        <w:t>  You are expected to exhibit behavior consistent with this commitment to the UF academic community, and on all work submitted for credit at the University of Florida, the following pledge is either required or implied:</w:t>
      </w:r>
      <w:r w:rsidR="00C86D38">
        <w:rPr>
          <w:rFonts w:ascii="Tahoma" w:hAnsi="Tahoma" w:cs="Tahoma"/>
        </w:rPr>
        <w:t xml:space="preserve"> </w:t>
      </w:r>
      <w:r w:rsidRPr="001F44EE">
        <w:rPr>
          <w:rFonts w:ascii="Tahoma" w:hAnsi="Tahoma" w:cs="Tahoma"/>
          <w:i/>
          <w:iCs/>
        </w:rPr>
        <w:t>"On my honor, I have neither given nor received unauthorized aid in doing this assignment</w:t>
      </w:r>
      <w:r w:rsidRPr="001F44EE">
        <w:rPr>
          <w:rFonts w:ascii="Tahoma" w:hAnsi="Tahoma" w:cs="Tahoma"/>
        </w:rPr>
        <w:t xml:space="preserve">."   </w:t>
      </w:r>
    </w:p>
    <w:p w14:paraId="48EAB6DC" w14:textId="77777777" w:rsidR="001F44EE" w:rsidRPr="001F44EE" w:rsidRDefault="001F44EE" w:rsidP="001F44EE">
      <w:pPr>
        <w:widowControl/>
        <w:rPr>
          <w:rFonts w:ascii="Tahoma" w:hAnsi="Tahoma" w:cs="Tahoma"/>
        </w:rPr>
      </w:pPr>
    </w:p>
    <w:p w14:paraId="6F75F334" w14:textId="77777777" w:rsidR="001F44EE" w:rsidRPr="001F44EE" w:rsidRDefault="001F44EE" w:rsidP="001F44EE">
      <w:pPr>
        <w:widowControl/>
        <w:rPr>
          <w:rFonts w:ascii="Tahoma" w:hAnsi="Tahoma" w:cs="Tahoma"/>
          <w:b/>
          <w:lang w:val="en"/>
        </w:rPr>
      </w:pPr>
      <w:r w:rsidRPr="001F44EE">
        <w:rPr>
          <w:rFonts w:ascii="Tahoma" w:hAnsi="Tahoma" w:cs="Tahoma"/>
        </w:rPr>
        <w:t xml:space="preserve">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academic misconduct to appropriate personnel. It is your individual responsibility to know and comply with all university policies and procedures regarding academic integrity and the Student Honor Code.  Violations of the Honor Code at the University of Florida will not be tolerated. Violations will be reported to the Dean of Students Office for consideration of disciplinary action. For more information regarding the Student Honor Code, please see: </w:t>
      </w:r>
      <w:hyperlink r:id="rId14" w:history="1">
        <w:r w:rsidRPr="001F44EE">
          <w:rPr>
            <w:rStyle w:val="Hyperlink"/>
            <w:rFonts w:ascii="Tahoma" w:hAnsi="Tahoma" w:cs="Tahoma"/>
          </w:rPr>
          <w:t>http://www.dso.ufl.edu/sccr/process/student-conduct-honor-code</w:t>
        </w:r>
      </w:hyperlink>
      <w:r w:rsidRPr="001F44EE">
        <w:rPr>
          <w:rFonts w:ascii="Tahoma" w:hAnsi="Tahoma" w:cs="Tahoma"/>
        </w:rPr>
        <w:t xml:space="preserve">.   </w:t>
      </w:r>
    </w:p>
    <w:p w14:paraId="7AEEA95F" w14:textId="77777777" w:rsidR="00FB5A16" w:rsidRPr="00A70127" w:rsidRDefault="00FB5A16" w:rsidP="00FB5A16">
      <w:pPr>
        <w:widowControl/>
        <w:rPr>
          <w:rFonts w:ascii="Tahoma" w:hAnsi="Tahoma" w:cs="Tahoma"/>
        </w:rPr>
      </w:pPr>
    </w:p>
    <w:p w14:paraId="30E4A922" w14:textId="77777777" w:rsidR="00FB5A16" w:rsidRPr="00456802" w:rsidRDefault="00FB5A16" w:rsidP="00FB5A16">
      <w:pPr>
        <w:widowControl/>
        <w:rPr>
          <w:rFonts w:ascii="Tahoma" w:hAnsi="Tahoma" w:cs="Tahoma"/>
          <w:b/>
          <w:u w:val="single"/>
        </w:rPr>
      </w:pPr>
      <w:r w:rsidRPr="00456802">
        <w:rPr>
          <w:rFonts w:ascii="Tahoma" w:hAnsi="Tahoma" w:cs="Tahoma"/>
          <w:b/>
          <w:u w:val="single"/>
        </w:rPr>
        <w:t>Software Use</w:t>
      </w:r>
    </w:p>
    <w:p w14:paraId="258DE5F9" w14:textId="77777777" w:rsidR="001F44EE" w:rsidRPr="001F44EE" w:rsidRDefault="001F44EE" w:rsidP="001F44EE">
      <w:pPr>
        <w:widowControl/>
        <w:rPr>
          <w:rFonts w:ascii="Tahoma" w:hAnsi="Tahoma" w:cs="Tahoma"/>
        </w:rPr>
      </w:pPr>
      <w:r w:rsidRPr="001F44EE">
        <w:rPr>
          <w:rFonts w:ascii="Tahoma" w:hAnsi="Tahoma" w:cs="Tahoma"/>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64855379" w14:textId="77777777" w:rsidR="00FB5A16" w:rsidRPr="00A70127" w:rsidRDefault="00FB5A16" w:rsidP="00FB5A16">
      <w:pPr>
        <w:widowControl/>
        <w:rPr>
          <w:rFonts w:ascii="Tahoma" w:hAnsi="Tahoma" w:cs="Tahoma"/>
        </w:rPr>
      </w:pPr>
    </w:p>
    <w:p w14:paraId="69E03407" w14:textId="77777777" w:rsidR="00FB5A16" w:rsidRPr="00456802" w:rsidRDefault="00FB5A16" w:rsidP="00FB5A16">
      <w:pPr>
        <w:widowControl/>
        <w:rPr>
          <w:rFonts w:ascii="Tahoma" w:hAnsi="Tahoma" w:cs="Tahoma"/>
          <w:b/>
          <w:u w:val="single"/>
        </w:rPr>
      </w:pPr>
      <w:r w:rsidRPr="00456802">
        <w:rPr>
          <w:rFonts w:ascii="Tahoma" w:hAnsi="Tahoma" w:cs="Tahoma"/>
          <w:b/>
          <w:u w:val="single"/>
        </w:rPr>
        <w:t>Campus Helping Resources</w:t>
      </w:r>
    </w:p>
    <w:p w14:paraId="59A0160E" w14:textId="77777777" w:rsidR="001F44EE" w:rsidRPr="001F44EE" w:rsidRDefault="001F44EE" w:rsidP="001F44EE">
      <w:pPr>
        <w:widowControl/>
        <w:rPr>
          <w:rFonts w:ascii="Tahoma" w:hAnsi="Tahoma" w:cs="Tahoma"/>
        </w:rPr>
      </w:pPr>
      <w:r w:rsidRPr="001F44EE">
        <w:rPr>
          <w:rFonts w:ascii="Tahoma" w:hAnsi="Tahoma" w:cs="Tahoma"/>
        </w:rPr>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w:t>
      </w:r>
    </w:p>
    <w:p w14:paraId="6D7AF1AC" w14:textId="77777777" w:rsidR="001F44EE" w:rsidRPr="001F44EE" w:rsidRDefault="001F44EE" w:rsidP="001F44EE">
      <w:pPr>
        <w:widowControl/>
        <w:rPr>
          <w:rFonts w:ascii="Tahoma" w:hAnsi="Tahoma" w:cs="Tahoma"/>
        </w:rPr>
      </w:pPr>
    </w:p>
    <w:p w14:paraId="2096447A" w14:textId="77777777" w:rsidR="001F44EE" w:rsidRPr="001F44EE" w:rsidRDefault="001F44EE" w:rsidP="001F44EE">
      <w:pPr>
        <w:widowControl/>
        <w:numPr>
          <w:ilvl w:val="0"/>
          <w:numId w:val="4"/>
        </w:numPr>
        <w:tabs>
          <w:tab w:val="clear" w:pos="780"/>
          <w:tab w:val="num" w:pos="1080"/>
        </w:tabs>
        <w:rPr>
          <w:rFonts w:ascii="Tahoma" w:hAnsi="Tahoma" w:cs="Tahoma"/>
        </w:rPr>
      </w:pPr>
      <w:r w:rsidRPr="001F44EE">
        <w:rPr>
          <w:rFonts w:ascii="Tahoma" w:hAnsi="Tahoma" w:cs="Tahoma"/>
          <w:i/>
        </w:rPr>
        <w:t>University Counseling &amp; Wellness Center, 3190 Radio Road, 352-392-1575,</w:t>
      </w:r>
      <w:r w:rsidRPr="001F44EE">
        <w:rPr>
          <w:rFonts w:ascii="Tahoma" w:hAnsi="Tahoma" w:cs="Tahoma"/>
        </w:rPr>
        <w:t xml:space="preserve"> </w:t>
      </w:r>
      <w:hyperlink r:id="rId15" w:history="1">
        <w:r w:rsidRPr="001F44EE">
          <w:rPr>
            <w:rStyle w:val="Hyperlink"/>
            <w:rFonts w:ascii="Tahoma" w:hAnsi="Tahoma" w:cs="Tahoma"/>
            <w:b/>
          </w:rPr>
          <w:t>www.counseling.ufl.edu/cwc/</w:t>
        </w:r>
      </w:hyperlink>
      <w:r w:rsidRPr="001F44EE">
        <w:rPr>
          <w:rFonts w:ascii="Tahoma" w:hAnsi="Tahoma" w:cs="Tahoma"/>
          <w:b/>
        </w:rPr>
        <w:t xml:space="preserve"> </w:t>
      </w:r>
    </w:p>
    <w:p w14:paraId="3FCDD2DD" w14:textId="77777777" w:rsidR="001F44EE" w:rsidRPr="001F44EE" w:rsidRDefault="001F44EE" w:rsidP="001F44EE">
      <w:pPr>
        <w:widowControl/>
        <w:ind w:left="1440"/>
        <w:rPr>
          <w:rFonts w:ascii="Tahoma" w:hAnsi="Tahoma" w:cs="Tahoma"/>
        </w:rPr>
      </w:pPr>
      <w:r w:rsidRPr="001F44EE">
        <w:rPr>
          <w:rFonts w:ascii="Tahoma" w:hAnsi="Tahoma" w:cs="Tahoma"/>
        </w:rPr>
        <w:t>Counseling Services</w:t>
      </w:r>
    </w:p>
    <w:p w14:paraId="561F3A41" w14:textId="77777777" w:rsidR="001F44EE" w:rsidRPr="001F44EE" w:rsidRDefault="001F44EE" w:rsidP="001F44EE">
      <w:pPr>
        <w:widowControl/>
        <w:ind w:left="1440"/>
        <w:rPr>
          <w:rFonts w:ascii="Tahoma" w:hAnsi="Tahoma" w:cs="Tahoma"/>
        </w:rPr>
      </w:pPr>
      <w:r w:rsidRPr="001F44EE">
        <w:rPr>
          <w:rFonts w:ascii="Tahoma" w:hAnsi="Tahoma" w:cs="Tahoma"/>
        </w:rPr>
        <w:t>Groups and Workshops</w:t>
      </w:r>
    </w:p>
    <w:p w14:paraId="070AC4E1" w14:textId="77777777" w:rsidR="001F44EE" w:rsidRPr="001F44EE" w:rsidRDefault="001F44EE" w:rsidP="001F44EE">
      <w:pPr>
        <w:widowControl/>
        <w:ind w:left="1440"/>
        <w:rPr>
          <w:rFonts w:ascii="Tahoma" w:hAnsi="Tahoma" w:cs="Tahoma"/>
        </w:rPr>
      </w:pPr>
      <w:r w:rsidRPr="001F44EE">
        <w:rPr>
          <w:rFonts w:ascii="Tahoma" w:hAnsi="Tahoma" w:cs="Tahoma"/>
        </w:rPr>
        <w:t>Outreach and Consultation</w:t>
      </w:r>
    </w:p>
    <w:p w14:paraId="432FA97B" w14:textId="77777777" w:rsidR="001F44EE" w:rsidRPr="001F44EE" w:rsidRDefault="001F44EE" w:rsidP="001F44EE">
      <w:pPr>
        <w:widowControl/>
        <w:ind w:left="1440"/>
        <w:rPr>
          <w:rFonts w:ascii="Tahoma" w:hAnsi="Tahoma" w:cs="Tahoma"/>
        </w:rPr>
      </w:pPr>
      <w:r w:rsidRPr="001F44EE">
        <w:rPr>
          <w:rFonts w:ascii="Tahoma" w:hAnsi="Tahoma" w:cs="Tahoma"/>
        </w:rPr>
        <w:t>Self-Help Library</w:t>
      </w:r>
    </w:p>
    <w:p w14:paraId="1685A0F0" w14:textId="77777777" w:rsidR="001F44EE" w:rsidRPr="001F44EE" w:rsidRDefault="001F44EE" w:rsidP="001F44EE">
      <w:pPr>
        <w:widowControl/>
        <w:ind w:left="1440"/>
        <w:rPr>
          <w:rFonts w:ascii="Tahoma" w:hAnsi="Tahoma" w:cs="Tahoma"/>
        </w:rPr>
      </w:pPr>
      <w:r w:rsidRPr="001F44EE">
        <w:rPr>
          <w:rFonts w:ascii="Tahoma" w:hAnsi="Tahoma" w:cs="Tahoma"/>
        </w:rPr>
        <w:t xml:space="preserve">Wellness Coaching </w:t>
      </w:r>
    </w:p>
    <w:p w14:paraId="1F7BD515" w14:textId="77777777" w:rsidR="001F44EE" w:rsidRPr="001F44EE" w:rsidRDefault="001F44EE" w:rsidP="001F44EE">
      <w:pPr>
        <w:widowControl/>
        <w:rPr>
          <w:rFonts w:ascii="Tahoma" w:hAnsi="Tahoma" w:cs="Tahoma"/>
        </w:rPr>
      </w:pPr>
    </w:p>
    <w:p w14:paraId="6CAA3B73" w14:textId="77777777" w:rsidR="001F44EE" w:rsidRPr="001F44EE" w:rsidRDefault="001F44EE" w:rsidP="001F44EE">
      <w:pPr>
        <w:widowControl/>
        <w:numPr>
          <w:ilvl w:val="0"/>
          <w:numId w:val="4"/>
        </w:numPr>
        <w:tabs>
          <w:tab w:val="clear" w:pos="780"/>
          <w:tab w:val="num" w:pos="1080"/>
        </w:tabs>
        <w:rPr>
          <w:rFonts w:ascii="Tahoma" w:hAnsi="Tahoma" w:cs="Tahoma"/>
        </w:rPr>
      </w:pPr>
      <w:r w:rsidRPr="001F44EE">
        <w:rPr>
          <w:rFonts w:ascii="Tahoma" w:hAnsi="Tahoma" w:cs="Tahoma"/>
        </w:rPr>
        <w:t xml:space="preserve">U Matter We Care, </w:t>
      </w:r>
      <w:hyperlink r:id="rId16" w:history="1">
        <w:r w:rsidRPr="001F44EE">
          <w:rPr>
            <w:rStyle w:val="Hyperlink"/>
            <w:rFonts w:ascii="Tahoma" w:hAnsi="Tahoma" w:cs="Tahoma"/>
            <w:b/>
          </w:rPr>
          <w:t>www.umatter.ufl.edu/</w:t>
        </w:r>
      </w:hyperlink>
      <w:r w:rsidRPr="001F44EE">
        <w:rPr>
          <w:rFonts w:ascii="Tahoma" w:hAnsi="Tahoma" w:cs="Tahoma"/>
        </w:rPr>
        <w:t xml:space="preserve">  </w:t>
      </w:r>
    </w:p>
    <w:p w14:paraId="59B7AD27" w14:textId="77777777" w:rsidR="001F44EE" w:rsidRPr="001F44EE" w:rsidRDefault="001F44EE" w:rsidP="001F44EE">
      <w:pPr>
        <w:widowControl/>
        <w:rPr>
          <w:rFonts w:ascii="Tahoma" w:hAnsi="Tahoma" w:cs="Tahoma"/>
        </w:rPr>
      </w:pPr>
    </w:p>
    <w:p w14:paraId="767A8D1A" w14:textId="77777777" w:rsidR="001F44EE" w:rsidRPr="001F44EE" w:rsidRDefault="001F44EE" w:rsidP="001F44EE">
      <w:pPr>
        <w:widowControl/>
        <w:numPr>
          <w:ilvl w:val="0"/>
          <w:numId w:val="4"/>
        </w:numPr>
        <w:tabs>
          <w:tab w:val="clear" w:pos="780"/>
          <w:tab w:val="num" w:pos="1080"/>
        </w:tabs>
        <w:rPr>
          <w:rFonts w:ascii="Tahoma" w:hAnsi="Tahoma" w:cs="Tahoma"/>
          <w:i/>
        </w:rPr>
      </w:pPr>
      <w:r w:rsidRPr="001F44EE">
        <w:rPr>
          <w:rFonts w:ascii="Tahoma" w:hAnsi="Tahoma" w:cs="Tahoma"/>
          <w:i/>
        </w:rPr>
        <w:t xml:space="preserve">Career Resource Center, </w:t>
      </w:r>
      <w:r w:rsidRPr="001F44EE">
        <w:rPr>
          <w:rFonts w:ascii="Tahoma" w:hAnsi="Tahoma" w:cs="Tahoma"/>
        </w:rPr>
        <w:t xml:space="preserve">First Floor JWRU, 392-1601, </w:t>
      </w:r>
      <w:hyperlink r:id="rId17" w:history="1">
        <w:r w:rsidRPr="001F44EE">
          <w:rPr>
            <w:rStyle w:val="Hyperlink"/>
            <w:rFonts w:ascii="Tahoma" w:hAnsi="Tahoma" w:cs="Tahoma"/>
            <w:b/>
          </w:rPr>
          <w:t>www.crc.ufl.edu/</w:t>
        </w:r>
      </w:hyperlink>
    </w:p>
    <w:p w14:paraId="227454B6" w14:textId="77777777" w:rsidR="00FB5A16" w:rsidRPr="00A70127" w:rsidRDefault="00FB5A16" w:rsidP="00FB5A16">
      <w:pPr>
        <w:widowControl/>
        <w:rPr>
          <w:rFonts w:ascii="Tahoma" w:hAnsi="Tahoma" w:cs="Tahoma"/>
        </w:rPr>
      </w:pPr>
    </w:p>
    <w:p w14:paraId="63E28130" w14:textId="77777777" w:rsidR="00FB5A16" w:rsidRPr="00456802" w:rsidRDefault="00FB5A16" w:rsidP="00FB5A16">
      <w:pPr>
        <w:widowControl/>
        <w:rPr>
          <w:rFonts w:ascii="Tahoma" w:hAnsi="Tahoma" w:cs="Tahoma"/>
          <w:b/>
          <w:u w:val="single"/>
        </w:rPr>
      </w:pPr>
      <w:r w:rsidRPr="00456802">
        <w:rPr>
          <w:rFonts w:ascii="Tahoma" w:hAnsi="Tahoma" w:cs="Tahoma"/>
          <w:b/>
          <w:u w:val="single"/>
        </w:rPr>
        <w:t>Services for Students with Disabilities</w:t>
      </w:r>
    </w:p>
    <w:p w14:paraId="27696B34" w14:textId="77777777" w:rsidR="001F44EE" w:rsidRPr="001F44EE" w:rsidRDefault="001F44EE" w:rsidP="001F44EE">
      <w:pPr>
        <w:widowControl/>
        <w:rPr>
          <w:rFonts w:ascii="Tahoma" w:hAnsi="Tahoma" w:cs="Tahoma"/>
        </w:rPr>
      </w:pPr>
      <w:r w:rsidRPr="001F44EE">
        <w:rPr>
          <w:rFonts w:ascii="Tahoma" w:hAnsi="Tahoma" w:cs="Tahoma"/>
        </w:rPr>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w:t>
      </w:r>
    </w:p>
    <w:p w14:paraId="12426011" w14:textId="77777777" w:rsidR="001F44EE" w:rsidRPr="001F44EE" w:rsidRDefault="001F44EE" w:rsidP="001F44EE">
      <w:pPr>
        <w:widowControl/>
        <w:rPr>
          <w:rFonts w:ascii="Tahoma" w:hAnsi="Tahoma" w:cs="Tahoma"/>
        </w:rPr>
      </w:pPr>
    </w:p>
    <w:p w14:paraId="176C2C2B" w14:textId="77777777" w:rsidR="001F44EE" w:rsidRPr="001F44EE" w:rsidRDefault="001F44EE" w:rsidP="001F44EE">
      <w:pPr>
        <w:widowControl/>
        <w:rPr>
          <w:rFonts w:ascii="Tahoma" w:hAnsi="Tahoma" w:cs="Tahoma"/>
        </w:rPr>
      </w:pPr>
      <w:r w:rsidRPr="001F44EE">
        <w:rPr>
          <w:rFonts w:ascii="Tahoma" w:hAnsi="Tahoma" w:cs="Tahoma"/>
        </w:rPr>
        <w:t xml:space="preserve">0001 Reid Hall, 352-392-8565, </w:t>
      </w:r>
      <w:hyperlink r:id="rId18" w:history="1">
        <w:r w:rsidRPr="001F44EE">
          <w:rPr>
            <w:rStyle w:val="Hyperlink"/>
            <w:rFonts w:ascii="Tahoma" w:hAnsi="Tahoma" w:cs="Tahoma"/>
            <w:b/>
          </w:rPr>
          <w:t>www.dso.ufl.edu/drc/</w:t>
        </w:r>
      </w:hyperlink>
      <w:r w:rsidRPr="001F44EE">
        <w:rPr>
          <w:rFonts w:ascii="Tahoma" w:hAnsi="Tahoma" w:cs="Tahoma"/>
        </w:rPr>
        <w:t xml:space="preserve">  </w:t>
      </w:r>
    </w:p>
    <w:p w14:paraId="49ED6181" w14:textId="77777777" w:rsidR="00FB5A16" w:rsidRDefault="00FB5A16" w:rsidP="00FB5A16">
      <w:pPr>
        <w:widowControl/>
        <w:rPr>
          <w:rFonts w:ascii="Tahoma" w:hAnsi="Tahoma" w:cs="Tahoma"/>
          <w:b/>
          <w:color w:val="000000"/>
          <w:sz w:val="18"/>
          <w:szCs w:val="18"/>
          <w:u w:val="single"/>
        </w:rPr>
      </w:pPr>
    </w:p>
    <w:p w14:paraId="32C2664F" w14:textId="77777777" w:rsidR="00856A6B" w:rsidRDefault="00856A6B" w:rsidP="00FB5A16">
      <w:pPr>
        <w:widowControl/>
        <w:rPr>
          <w:rFonts w:ascii="Tahoma" w:hAnsi="Tahoma" w:cs="Tahoma"/>
          <w:b/>
          <w:color w:val="000000"/>
          <w:sz w:val="18"/>
          <w:szCs w:val="18"/>
          <w:u w:val="single"/>
        </w:rPr>
      </w:pPr>
    </w:p>
    <w:p w14:paraId="65908272" w14:textId="77777777" w:rsidR="0052777B" w:rsidRDefault="0052777B" w:rsidP="00FB5A16">
      <w:pPr>
        <w:widowControl/>
        <w:rPr>
          <w:rFonts w:ascii="Tahoma" w:hAnsi="Tahoma" w:cs="Tahoma"/>
          <w:b/>
          <w:color w:val="000000"/>
          <w:sz w:val="18"/>
          <w:szCs w:val="18"/>
          <w:u w:val="single"/>
        </w:rPr>
      </w:pPr>
    </w:p>
    <w:p w14:paraId="73E929C6" w14:textId="77777777" w:rsidR="0052777B" w:rsidRDefault="0052777B" w:rsidP="00FB5A16">
      <w:pPr>
        <w:widowControl/>
        <w:rPr>
          <w:rFonts w:ascii="Tahoma" w:hAnsi="Tahoma" w:cs="Tahoma"/>
          <w:b/>
          <w:color w:val="000000"/>
          <w:sz w:val="18"/>
          <w:szCs w:val="18"/>
          <w:u w:val="single"/>
        </w:rPr>
      </w:pPr>
    </w:p>
    <w:p w14:paraId="66DBB35F" w14:textId="77777777" w:rsidR="00856A6B" w:rsidRDefault="00856A6B" w:rsidP="00FB5A16">
      <w:pPr>
        <w:widowControl/>
        <w:rPr>
          <w:rFonts w:ascii="Tahoma" w:hAnsi="Tahoma" w:cs="Tahoma"/>
          <w:b/>
          <w:color w:val="000000"/>
          <w:sz w:val="18"/>
          <w:szCs w:val="18"/>
          <w:u w:val="single"/>
        </w:rPr>
      </w:pPr>
    </w:p>
    <w:p w14:paraId="157D3914" w14:textId="77777777" w:rsidR="00856A6B" w:rsidRDefault="00856A6B" w:rsidP="00FB5A16">
      <w:pPr>
        <w:widowControl/>
        <w:rPr>
          <w:rFonts w:ascii="Tahoma" w:hAnsi="Tahoma" w:cs="Tahoma"/>
          <w:b/>
          <w:color w:val="000000"/>
          <w:sz w:val="18"/>
          <w:szCs w:val="18"/>
          <w:u w:val="single"/>
        </w:rPr>
      </w:pPr>
    </w:p>
    <w:p w14:paraId="00036785" w14:textId="77777777" w:rsidR="00FB5A16" w:rsidRPr="00F8609F" w:rsidRDefault="00F8609F" w:rsidP="00FB5A16">
      <w:pPr>
        <w:widowControl/>
        <w:rPr>
          <w:rFonts w:ascii="Tahoma" w:hAnsi="Tahoma" w:cs="Tahoma"/>
          <w:b/>
          <w:color w:val="000000"/>
        </w:rPr>
      </w:pPr>
      <w:r w:rsidRPr="00F8609F">
        <w:rPr>
          <w:rFonts w:ascii="Tahoma" w:hAnsi="Tahoma" w:cs="Tahoma"/>
          <w:b/>
          <w:color w:val="000000"/>
          <w:u w:val="single"/>
        </w:rPr>
        <w:lastRenderedPageBreak/>
        <w:t>Florida Educator Accomplished Practices (FEAPs)</w:t>
      </w:r>
    </w:p>
    <w:p w14:paraId="1DA71616" w14:textId="77777777" w:rsidR="00835978" w:rsidRPr="00F8609F" w:rsidRDefault="00835978" w:rsidP="00F8609F">
      <w:pPr>
        <w:ind w:right="-360"/>
        <w:rPr>
          <w:rFonts w:ascii="Tahoma" w:hAnsi="Tahoma" w:cs="Tahoma"/>
          <w:bCs/>
        </w:rPr>
      </w:pPr>
    </w:p>
    <w:p w14:paraId="2E070962" w14:textId="77777777" w:rsidR="00F8609F" w:rsidRDefault="00F8609F" w:rsidP="00F8609F">
      <w:pPr>
        <w:ind w:right="-360"/>
        <w:rPr>
          <w:rFonts w:ascii="Tahoma" w:hAnsi="Tahoma" w:cs="Tahoma"/>
          <w:bCs/>
        </w:rPr>
      </w:pPr>
      <w:r>
        <w:rPr>
          <w:rFonts w:ascii="Tahoma" w:hAnsi="Tahoma" w:cs="Tahoma"/>
          <w:bCs/>
        </w:rPr>
        <w:t>In this course, one or more assignments have been selected at “Key Tasks” that will assess your mastery of knowledge, skill, and/or dispositions that the State of Florida requires of all entry-level educators. These assignments were specifically selected as Key Tasks because they align with the 6 Florida Educator Accomplished Practices (FEAPs).</w:t>
      </w:r>
    </w:p>
    <w:p w14:paraId="5EFFCF87" w14:textId="77777777" w:rsidR="00F8609F" w:rsidRDefault="00F8609F" w:rsidP="00F8609F">
      <w:pPr>
        <w:ind w:right="-360"/>
        <w:rPr>
          <w:rFonts w:ascii="Tahoma" w:hAnsi="Tahoma" w:cs="Tahoma"/>
          <w:bCs/>
        </w:rPr>
      </w:pPr>
    </w:p>
    <w:p w14:paraId="16C944DA" w14:textId="77777777" w:rsidR="00F8609F" w:rsidRDefault="00F8609F" w:rsidP="00F8609F">
      <w:pPr>
        <w:ind w:right="-360"/>
        <w:rPr>
          <w:rFonts w:ascii="Tahoma" w:hAnsi="Tahoma" w:cs="Tahoma"/>
          <w:bCs/>
        </w:rPr>
      </w:pPr>
      <w:r>
        <w:rPr>
          <w:rFonts w:ascii="Tahoma" w:hAnsi="Tahoma" w:cs="Tahoma"/>
          <w:bCs/>
        </w:rPr>
        <w:t>Your mastery of each Indicator will be measured by your performance on a Key Task. To pass this course, you must successfully complete all Key Tasks and receive a rating of “Developing,” “Accomplished,” or “Exceptional.” No exceptions will be made to this rule, even if you do not plan to practice in Florida after graduation or do not apply for state certification.</w:t>
      </w:r>
    </w:p>
    <w:p w14:paraId="4263100C" w14:textId="77777777" w:rsidR="00F8609F" w:rsidRDefault="00F8609F" w:rsidP="00F8609F">
      <w:pPr>
        <w:ind w:right="-360"/>
        <w:rPr>
          <w:rFonts w:ascii="Tahoma" w:hAnsi="Tahoma" w:cs="Tahoma"/>
          <w:bCs/>
        </w:rPr>
      </w:pPr>
    </w:p>
    <w:p w14:paraId="6D6B86AE" w14:textId="77777777" w:rsidR="00F8609F" w:rsidRDefault="00F8609F" w:rsidP="00F8609F">
      <w:pPr>
        <w:ind w:right="-360"/>
        <w:rPr>
          <w:rFonts w:ascii="Tahoma" w:hAnsi="Tahoma" w:cs="Tahoma"/>
          <w:bCs/>
        </w:rPr>
      </w:pPr>
      <w:r>
        <w:rPr>
          <w:rFonts w:ascii="Tahoma" w:hAnsi="Tahoma" w:cs="Tahoma"/>
          <w:bCs/>
        </w:rPr>
        <w:t>Students who receive an “Unsatisfactory” rating will be offered a chance to redo the Key Task or, in some cases, to complete a comparable task assigned by the instructor. Students who do not complete their makeup work satisfactorily will receive a failing grade at the instructor’s discretion.</w:t>
      </w:r>
    </w:p>
    <w:p w14:paraId="511AB7BF" w14:textId="77777777" w:rsidR="00F8609F" w:rsidRDefault="00F8609F" w:rsidP="00F8609F">
      <w:pPr>
        <w:ind w:right="-360"/>
        <w:rPr>
          <w:rFonts w:ascii="Tahoma" w:hAnsi="Tahoma" w:cs="Tahoma"/>
          <w:bCs/>
        </w:rPr>
      </w:pPr>
    </w:p>
    <w:p w14:paraId="09080204" w14:textId="77777777" w:rsidR="00F8609F" w:rsidRDefault="00F8609F" w:rsidP="00F8609F">
      <w:pPr>
        <w:ind w:right="-360"/>
        <w:rPr>
          <w:rFonts w:ascii="Tahoma" w:hAnsi="Tahoma" w:cs="Tahoma"/>
          <w:bCs/>
        </w:rPr>
      </w:pPr>
      <w:r>
        <w:rPr>
          <w:rFonts w:ascii="Tahoma" w:hAnsi="Tahoma" w:cs="Tahoma"/>
          <w:bCs/>
        </w:rPr>
        <w:t xml:space="preserve">The rating guide framework below will be used to evaluate your performance on tasks assessing specific FEAP Indicators covered in this course. The language of each FEAP Indicator completes the statements. For more information, please visit the Educator Assessment System Student Portal at: </w:t>
      </w:r>
      <w:hyperlink r:id="rId19" w:history="1">
        <w:r w:rsidRPr="00531895">
          <w:rPr>
            <w:rStyle w:val="Hyperlink"/>
            <w:rFonts w:ascii="Tahoma" w:hAnsi="Tahoma" w:cs="Tahoma"/>
            <w:bCs/>
          </w:rPr>
          <w:t>https://my.education.ufl.edu/</w:t>
        </w:r>
      </w:hyperlink>
      <w:r>
        <w:rPr>
          <w:rFonts w:ascii="Tahoma" w:hAnsi="Tahoma" w:cs="Tahoma"/>
          <w:bCs/>
        </w:rPr>
        <w:t>.</w:t>
      </w:r>
    </w:p>
    <w:p w14:paraId="13420EF3" w14:textId="77777777" w:rsidR="00F8609F" w:rsidRDefault="00F8609F" w:rsidP="00F8609F">
      <w:pPr>
        <w:ind w:right="-360"/>
        <w:rPr>
          <w:rFonts w:ascii="Tahoma" w:hAnsi="Tahoma" w:cs="Tahoma"/>
          <w:bCs/>
        </w:rPr>
      </w:pPr>
    </w:p>
    <w:tbl>
      <w:tblPr>
        <w:tblStyle w:val="TableGrid"/>
        <w:tblW w:w="9576" w:type="dxa"/>
        <w:tblInd w:w="108" w:type="dxa"/>
        <w:tblLook w:val="04A0" w:firstRow="1" w:lastRow="0" w:firstColumn="1" w:lastColumn="0" w:noHBand="0" w:noVBand="1"/>
      </w:tblPr>
      <w:tblGrid>
        <w:gridCol w:w="1908"/>
        <w:gridCol w:w="7668"/>
      </w:tblGrid>
      <w:tr w:rsidR="005D51C0" w14:paraId="0AF0D3F3" w14:textId="77777777" w:rsidTr="0052777B">
        <w:tc>
          <w:tcPr>
            <w:tcW w:w="1908" w:type="dxa"/>
          </w:tcPr>
          <w:p w14:paraId="68443C4B" w14:textId="77777777" w:rsidR="005D51C0" w:rsidRDefault="005D51C0" w:rsidP="00F8609F">
            <w:pPr>
              <w:ind w:right="-360"/>
              <w:rPr>
                <w:rFonts w:ascii="Tahoma" w:hAnsi="Tahoma" w:cs="Tahoma"/>
                <w:bCs/>
              </w:rPr>
            </w:pPr>
            <w:r>
              <w:rPr>
                <w:rFonts w:ascii="Tahoma" w:hAnsi="Tahoma" w:cs="Tahoma"/>
                <w:bCs/>
              </w:rPr>
              <w:t>Exceptional</w:t>
            </w:r>
          </w:p>
        </w:tc>
        <w:tc>
          <w:tcPr>
            <w:tcW w:w="7668" w:type="dxa"/>
          </w:tcPr>
          <w:p w14:paraId="1CC9F60B" w14:textId="77777777" w:rsidR="005D51C0" w:rsidRDefault="005D51C0" w:rsidP="00F41CA8">
            <w:pPr>
              <w:ind w:right="-360"/>
              <w:rPr>
                <w:rFonts w:ascii="Tahoma" w:hAnsi="Tahoma" w:cs="Tahoma"/>
                <w:bCs/>
              </w:rPr>
            </w:pPr>
            <w:r>
              <w:rPr>
                <w:rFonts w:ascii="Tahoma" w:hAnsi="Tahoma" w:cs="Tahoma"/>
                <w:bCs/>
              </w:rPr>
              <w:t>The candidate extensively integrates knowled</w:t>
            </w:r>
            <w:r w:rsidR="00F41CA8">
              <w:rPr>
                <w:rFonts w:ascii="Tahoma" w:hAnsi="Tahoma" w:cs="Tahoma"/>
                <w:bCs/>
              </w:rPr>
              <w:t>ge to be able to __________________.  The candidate is prepared to apply this skill in a practical setting.</w:t>
            </w:r>
          </w:p>
        </w:tc>
      </w:tr>
      <w:tr w:rsidR="00F41CA8" w14:paraId="66396603" w14:textId="77777777" w:rsidTr="0052777B">
        <w:tc>
          <w:tcPr>
            <w:tcW w:w="1908" w:type="dxa"/>
          </w:tcPr>
          <w:p w14:paraId="53FFBD7C" w14:textId="77777777" w:rsidR="00F41CA8" w:rsidRDefault="00F41CA8" w:rsidP="00F8609F">
            <w:pPr>
              <w:ind w:right="-360"/>
              <w:rPr>
                <w:rFonts w:ascii="Tahoma" w:hAnsi="Tahoma" w:cs="Tahoma"/>
                <w:bCs/>
              </w:rPr>
            </w:pPr>
            <w:r>
              <w:rPr>
                <w:rFonts w:ascii="Tahoma" w:hAnsi="Tahoma" w:cs="Tahoma"/>
                <w:bCs/>
              </w:rPr>
              <w:t>Accomplished</w:t>
            </w:r>
          </w:p>
        </w:tc>
        <w:tc>
          <w:tcPr>
            <w:tcW w:w="7668" w:type="dxa"/>
          </w:tcPr>
          <w:p w14:paraId="15151E55" w14:textId="77777777" w:rsidR="00F41CA8" w:rsidRDefault="00F41CA8" w:rsidP="00F41CA8">
            <w:pPr>
              <w:ind w:right="-360"/>
              <w:rPr>
                <w:rFonts w:ascii="Tahoma" w:hAnsi="Tahoma" w:cs="Tahoma"/>
                <w:bCs/>
              </w:rPr>
            </w:pPr>
            <w:r>
              <w:rPr>
                <w:rFonts w:ascii="Tahoma" w:hAnsi="Tahoma" w:cs="Tahoma"/>
                <w:bCs/>
              </w:rPr>
              <w:t>The candidate demonstrates knowledge of how to __________________.  The candidate is prepared to apply this skill in a practical setting.</w:t>
            </w:r>
          </w:p>
        </w:tc>
      </w:tr>
      <w:tr w:rsidR="00F41CA8" w14:paraId="43117DC1" w14:textId="77777777" w:rsidTr="0052777B">
        <w:tc>
          <w:tcPr>
            <w:tcW w:w="1908" w:type="dxa"/>
          </w:tcPr>
          <w:p w14:paraId="430B77B4" w14:textId="77777777" w:rsidR="00F41CA8" w:rsidRDefault="00F41CA8" w:rsidP="00F8609F">
            <w:pPr>
              <w:ind w:right="-360"/>
              <w:rPr>
                <w:rFonts w:ascii="Tahoma" w:hAnsi="Tahoma" w:cs="Tahoma"/>
                <w:bCs/>
              </w:rPr>
            </w:pPr>
            <w:r>
              <w:rPr>
                <w:rFonts w:ascii="Tahoma" w:hAnsi="Tahoma" w:cs="Tahoma"/>
                <w:bCs/>
              </w:rPr>
              <w:t>Developing</w:t>
            </w:r>
          </w:p>
        </w:tc>
        <w:tc>
          <w:tcPr>
            <w:tcW w:w="7668" w:type="dxa"/>
          </w:tcPr>
          <w:p w14:paraId="29FBFC79" w14:textId="77777777" w:rsidR="00F41CA8" w:rsidRDefault="00F41CA8" w:rsidP="00F41CA8">
            <w:pPr>
              <w:ind w:right="-360"/>
              <w:rPr>
                <w:rFonts w:ascii="Tahoma" w:hAnsi="Tahoma" w:cs="Tahoma"/>
                <w:bCs/>
              </w:rPr>
            </w:pPr>
            <w:r>
              <w:rPr>
                <w:rFonts w:ascii="Tahoma" w:hAnsi="Tahoma" w:cs="Tahoma"/>
                <w:bCs/>
              </w:rPr>
              <w:t>The candidate is acquiring the necessary knowledge to __________________.  The candidate is not yet prepared to apply this skill in a practical setting.</w:t>
            </w:r>
          </w:p>
        </w:tc>
      </w:tr>
      <w:tr w:rsidR="00F41CA8" w14:paraId="769684CC" w14:textId="77777777" w:rsidTr="0052777B">
        <w:tc>
          <w:tcPr>
            <w:tcW w:w="1908" w:type="dxa"/>
          </w:tcPr>
          <w:p w14:paraId="1112401D" w14:textId="77777777" w:rsidR="00F41CA8" w:rsidRDefault="00F41CA8" w:rsidP="00F8609F">
            <w:pPr>
              <w:ind w:right="-360"/>
              <w:rPr>
                <w:rFonts w:ascii="Tahoma" w:hAnsi="Tahoma" w:cs="Tahoma"/>
                <w:bCs/>
              </w:rPr>
            </w:pPr>
            <w:r>
              <w:rPr>
                <w:rFonts w:ascii="Tahoma" w:hAnsi="Tahoma" w:cs="Tahoma"/>
                <w:bCs/>
              </w:rPr>
              <w:t>Unsatisfactory</w:t>
            </w:r>
          </w:p>
        </w:tc>
        <w:tc>
          <w:tcPr>
            <w:tcW w:w="7668" w:type="dxa"/>
          </w:tcPr>
          <w:p w14:paraId="04325AB3" w14:textId="77777777" w:rsidR="00F41CA8" w:rsidRDefault="00F41CA8" w:rsidP="00F41CA8">
            <w:pPr>
              <w:ind w:right="-360"/>
              <w:rPr>
                <w:rFonts w:ascii="Tahoma" w:hAnsi="Tahoma" w:cs="Tahoma"/>
                <w:bCs/>
              </w:rPr>
            </w:pPr>
            <w:r>
              <w:rPr>
                <w:rFonts w:ascii="Tahoma" w:hAnsi="Tahoma" w:cs="Tahoma"/>
                <w:bCs/>
              </w:rPr>
              <w:t xml:space="preserve">The candidate demonstrates little knowledge of how </w:t>
            </w:r>
            <w:proofErr w:type="gramStart"/>
            <w:r>
              <w:rPr>
                <w:rFonts w:ascii="Tahoma" w:hAnsi="Tahoma" w:cs="Tahoma"/>
                <w:bCs/>
              </w:rPr>
              <w:t>to  _</w:t>
            </w:r>
            <w:proofErr w:type="gramEnd"/>
            <w:r>
              <w:rPr>
                <w:rFonts w:ascii="Tahoma" w:hAnsi="Tahoma" w:cs="Tahoma"/>
                <w:bCs/>
              </w:rPr>
              <w:t xml:space="preserve">_________________.  </w:t>
            </w:r>
          </w:p>
          <w:p w14:paraId="1ACE476B" w14:textId="77777777" w:rsidR="00F41CA8" w:rsidRDefault="00F41CA8" w:rsidP="00F41CA8">
            <w:pPr>
              <w:ind w:right="-360"/>
              <w:rPr>
                <w:rFonts w:ascii="Tahoma" w:hAnsi="Tahoma" w:cs="Tahoma"/>
                <w:bCs/>
              </w:rPr>
            </w:pPr>
          </w:p>
        </w:tc>
      </w:tr>
    </w:tbl>
    <w:p w14:paraId="07717768" w14:textId="77777777" w:rsidR="00F8609F" w:rsidRPr="00F8609F" w:rsidRDefault="00F8609F" w:rsidP="00F8609F">
      <w:pPr>
        <w:ind w:right="-360"/>
        <w:rPr>
          <w:rFonts w:ascii="Tahoma" w:hAnsi="Tahoma" w:cs="Tahoma"/>
          <w:bCs/>
        </w:rPr>
      </w:pPr>
    </w:p>
    <w:p w14:paraId="26FE7679" w14:textId="77777777" w:rsidR="00F41CA8" w:rsidRDefault="00F41CA8">
      <w:pPr>
        <w:widowControl/>
        <w:autoSpaceDE/>
        <w:autoSpaceDN/>
        <w:adjustRightInd/>
        <w:rPr>
          <w:rFonts w:ascii="Tahoma" w:hAnsi="Tahoma" w:cs="Tahoma"/>
          <w:bCs/>
          <w:u w:val="single"/>
        </w:rPr>
      </w:pPr>
      <w:r w:rsidRPr="00F41CA8">
        <w:rPr>
          <w:rFonts w:ascii="Tahoma" w:hAnsi="Tahoma" w:cs="Tahoma"/>
          <w:bCs/>
          <w:u w:val="single"/>
        </w:rPr>
        <w:t>FEAPs Assessed in this course</w:t>
      </w:r>
    </w:p>
    <w:p w14:paraId="0B13C173" w14:textId="77777777" w:rsidR="003151FB" w:rsidRDefault="003151FB">
      <w:pPr>
        <w:widowControl/>
        <w:autoSpaceDE/>
        <w:autoSpaceDN/>
        <w:adjustRightInd/>
        <w:rPr>
          <w:rFonts w:ascii="Tahoma" w:hAnsi="Tahoma" w:cs="Tahoma"/>
          <w:bCs/>
          <w:u w:val="single"/>
        </w:rPr>
      </w:pPr>
    </w:p>
    <w:tbl>
      <w:tblPr>
        <w:tblStyle w:val="TableGrid"/>
        <w:tblW w:w="3690" w:type="dxa"/>
        <w:tblInd w:w="108" w:type="dxa"/>
        <w:tblLook w:val="04A0" w:firstRow="1" w:lastRow="0" w:firstColumn="1" w:lastColumn="0" w:noHBand="0" w:noVBand="1"/>
      </w:tblPr>
      <w:tblGrid>
        <w:gridCol w:w="810"/>
        <w:gridCol w:w="2880"/>
      </w:tblGrid>
      <w:tr w:rsidR="002B645B" w:rsidRPr="00857834" w14:paraId="7D78C751" w14:textId="77777777" w:rsidTr="002B645B">
        <w:tc>
          <w:tcPr>
            <w:tcW w:w="810" w:type="dxa"/>
            <w:shd w:val="clear" w:color="auto" w:fill="D9D9D9" w:themeFill="background1" w:themeFillShade="D9"/>
          </w:tcPr>
          <w:p w14:paraId="0FF102D1" w14:textId="77777777" w:rsidR="002B645B" w:rsidRPr="00857834" w:rsidRDefault="002B645B" w:rsidP="00857834">
            <w:pPr>
              <w:widowControl/>
              <w:autoSpaceDE/>
              <w:autoSpaceDN/>
              <w:adjustRightInd/>
              <w:rPr>
                <w:rFonts w:ascii="Tahoma" w:hAnsi="Tahoma" w:cs="Tahoma"/>
                <w:bCs/>
              </w:rPr>
            </w:pPr>
            <w:r w:rsidRPr="00857834">
              <w:rPr>
                <w:rFonts w:ascii="Tahoma" w:hAnsi="Tahoma" w:cs="Tahoma"/>
                <w:bCs/>
              </w:rPr>
              <w:t>FEAP</w:t>
            </w:r>
          </w:p>
        </w:tc>
        <w:tc>
          <w:tcPr>
            <w:tcW w:w="2880" w:type="dxa"/>
            <w:shd w:val="clear" w:color="auto" w:fill="D9D9D9" w:themeFill="background1" w:themeFillShade="D9"/>
          </w:tcPr>
          <w:p w14:paraId="72FA0AAF" w14:textId="77777777" w:rsidR="002B645B" w:rsidRPr="00857834" w:rsidRDefault="002B645B" w:rsidP="00857834">
            <w:pPr>
              <w:widowControl/>
              <w:autoSpaceDE/>
              <w:autoSpaceDN/>
              <w:adjustRightInd/>
              <w:rPr>
                <w:rFonts w:ascii="Tahoma" w:hAnsi="Tahoma" w:cs="Tahoma"/>
                <w:bCs/>
              </w:rPr>
            </w:pPr>
            <w:r w:rsidRPr="00857834">
              <w:rPr>
                <w:rFonts w:ascii="Tahoma" w:hAnsi="Tahoma" w:cs="Tahoma"/>
                <w:bCs/>
              </w:rPr>
              <w:t xml:space="preserve">Assessment </w:t>
            </w:r>
          </w:p>
        </w:tc>
      </w:tr>
      <w:tr w:rsidR="002B645B" w:rsidRPr="00857834" w14:paraId="18262BBA" w14:textId="77777777" w:rsidTr="002B645B">
        <w:tc>
          <w:tcPr>
            <w:tcW w:w="810" w:type="dxa"/>
          </w:tcPr>
          <w:p w14:paraId="1D83766C" w14:textId="59CF8341" w:rsidR="002B645B" w:rsidRPr="00857834" w:rsidRDefault="002B645B" w:rsidP="00857834">
            <w:pPr>
              <w:widowControl/>
              <w:autoSpaceDE/>
              <w:autoSpaceDN/>
              <w:adjustRightInd/>
              <w:rPr>
                <w:rFonts w:ascii="Tahoma" w:hAnsi="Tahoma" w:cs="Tahoma"/>
                <w:bCs/>
              </w:rPr>
            </w:pPr>
            <w:r>
              <w:rPr>
                <w:rFonts w:ascii="Tahoma" w:hAnsi="Tahoma" w:cs="Tahoma"/>
                <w:bCs/>
              </w:rPr>
              <w:t>5a</w:t>
            </w:r>
          </w:p>
        </w:tc>
        <w:tc>
          <w:tcPr>
            <w:tcW w:w="2880" w:type="dxa"/>
          </w:tcPr>
          <w:p w14:paraId="06702ACA" w14:textId="207474D6" w:rsidR="002B645B" w:rsidRPr="00857834" w:rsidRDefault="002B645B" w:rsidP="00857834">
            <w:pPr>
              <w:widowControl/>
              <w:autoSpaceDE/>
              <w:autoSpaceDN/>
              <w:adjustRightInd/>
              <w:rPr>
                <w:rFonts w:ascii="Tahoma" w:hAnsi="Tahoma" w:cs="Tahoma"/>
                <w:bCs/>
              </w:rPr>
            </w:pPr>
            <w:r>
              <w:rPr>
                <w:rFonts w:ascii="Tahoma" w:hAnsi="Tahoma" w:cs="Tahoma"/>
                <w:bCs/>
              </w:rPr>
              <w:t>Teaching Philosophy Statement</w:t>
            </w:r>
          </w:p>
        </w:tc>
      </w:tr>
      <w:tr w:rsidR="002B645B" w:rsidRPr="00857834" w14:paraId="67CEEFC5" w14:textId="77777777" w:rsidTr="002B645B">
        <w:tc>
          <w:tcPr>
            <w:tcW w:w="810" w:type="dxa"/>
          </w:tcPr>
          <w:p w14:paraId="0B6835B9" w14:textId="6A09050D" w:rsidR="002B645B" w:rsidRPr="00857834" w:rsidRDefault="002B645B" w:rsidP="00857834">
            <w:pPr>
              <w:widowControl/>
              <w:autoSpaceDE/>
              <w:autoSpaceDN/>
              <w:adjustRightInd/>
              <w:rPr>
                <w:rFonts w:ascii="Tahoma" w:hAnsi="Tahoma" w:cs="Tahoma"/>
                <w:bCs/>
              </w:rPr>
            </w:pPr>
            <w:r>
              <w:rPr>
                <w:rFonts w:ascii="Tahoma" w:hAnsi="Tahoma" w:cs="Tahoma"/>
                <w:bCs/>
              </w:rPr>
              <w:t>6a</w:t>
            </w:r>
          </w:p>
        </w:tc>
        <w:tc>
          <w:tcPr>
            <w:tcW w:w="2880" w:type="dxa"/>
          </w:tcPr>
          <w:p w14:paraId="6604F8F0" w14:textId="52980A99" w:rsidR="002B645B" w:rsidRPr="00857834" w:rsidRDefault="002B645B" w:rsidP="00857834">
            <w:pPr>
              <w:widowControl/>
              <w:autoSpaceDE/>
              <w:autoSpaceDN/>
              <w:adjustRightInd/>
              <w:rPr>
                <w:rFonts w:ascii="Tahoma" w:hAnsi="Tahoma" w:cs="Tahoma"/>
                <w:bCs/>
              </w:rPr>
            </w:pPr>
            <w:r>
              <w:rPr>
                <w:rFonts w:ascii="Tahoma" w:hAnsi="Tahoma" w:cs="Tahoma"/>
                <w:bCs/>
              </w:rPr>
              <w:t>Exam 4</w:t>
            </w:r>
          </w:p>
        </w:tc>
      </w:tr>
    </w:tbl>
    <w:p w14:paraId="638C6DD5" w14:textId="2DDB6D9E" w:rsidR="0097590B" w:rsidRPr="00F41CA8" w:rsidRDefault="00835978" w:rsidP="00857834">
      <w:pPr>
        <w:widowControl/>
        <w:autoSpaceDE/>
        <w:autoSpaceDN/>
        <w:adjustRightInd/>
        <w:rPr>
          <w:rFonts w:ascii="Tahoma" w:hAnsi="Tahoma" w:cs="Tahoma"/>
          <w:b/>
          <w:bCs/>
        </w:rPr>
      </w:pPr>
      <w:r w:rsidRPr="00F41CA8">
        <w:rPr>
          <w:rFonts w:ascii="Tahoma" w:hAnsi="Tahoma" w:cs="Tahoma"/>
          <w:b/>
          <w:bCs/>
        </w:rPr>
        <w:br w:type="page"/>
      </w:r>
    </w:p>
    <w:p w14:paraId="686653E7" w14:textId="3EDDD66C" w:rsidR="00835978" w:rsidRPr="006A0ED2" w:rsidRDefault="00835978" w:rsidP="00F41CA8">
      <w:pPr>
        <w:widowControl/>
        <w:autoSpaceDE/>
        <w:autoSpaceDN/>
        <w:adjustRightInd/>
        <w:ind w:left="360" w:hanging="360"/>
        <w:rPr>
          <w:rFonts w:ascii="Tahoma" w:hAnsi="Tahoma" w:cs="Tahoma"/>
          <w:b/>
          <w:bCs/>
        </w:rPr>
      </w:pPr>
    </w:p>
    <w:p w14:paraId="23F37482" w14:textId="77777777" w:rsidR="006A0ED2" w:rsidRPr="006A0ED2" w:rsidRDefault="006A0ED2" w:rsidP="00F41CA8">
      <w:pPr>
        <w:widowControl/>
        <w:autoSpaceDE/>
        <w:autoSpaceDN/>
        <w:adjustRightInd/>
        <w:ind w:left="360" w:hanging="360"/>
        <w:rPr>
          <w:rFonts w:ascii="Tahoma" w:hAnsi="Tahoma" w:cs="Tahoma"/>
          <w:b/>
          <w:bCs/>
        </w:rPr>
      </w:pPr>
    </w:p>
    <w:tbl>
      <w:tblPr>
        <w:tblStyle w:val="TableGrid"/>
        <w:tblW w:w="0" w:type="auto"/>
        <w:tblLook w:val="04A0" w:firstRow="1" w:lastRow="0" w:firstColumn="1" w:lastColumn="0" w:noHBand="0" w:noVBand="1"/>
      </w:tblPr>
      <w:tblGrid>
        <w:gridCol w:w="1885"/>
        <w:gridCol w:w="3870"/>
        <w:gridCol w:w="3595"/>
      </w:tblGrid>
      <w:tr w:rsidR="00322DF0" w:rsidRPr="006A0ED2" w14:paraId="60B5EEBD" w14:textId="77777777" w:rsidTr="00DA6B53">
        <w:tc>
          <w:tcPr>
            <w:tcW w:w="9350" w:type="dxa"/>
            <w:gridSpan w:val="3"/>
          </w:tcPr>
          <w:p w14:paraId="2994576A" w14:textId="77777777" w:rsidR="00322DF0" w:rsidRDefault="00322DF0" w:rsidP="00322DF0">
            <w:pPr>
              <w:widowControl/>
              <w:autoSpaceDE/>
              <w:autoSpaceDN/>
              <w:adjustRightInd/>
              <w:rPr>
                <w:rFonts w:ascii="Tahoma" w:hAnsi="Tahoma" w:cs="Tahoma"/>
                <w:bCs/>
              </w:rPr>
            </w:pPr>
          </w:p>
          <w:p w14:paraId="3AEA3674" w14:textId="77777777" w:rsidR="00322DF0" w:rsidRDefault="00322DF0" w:rsidP="00C86D38">
            <w:pPr>
              <w:widowControl/>
              <w:autoSpaceDE/>
              <w:autoSpaceDN/>
              <w:adjustRightInd/>
              <w:jc w:val="center"/>
              <w:rPr>
                <w:rFonts w:ascii="Tahoma" w:hAnsi="Tahoma" w:cs="Tahoma"/>
                <w:bCs/>
              </w:rPr>
            </w:pPr>
            <w:r>
              <w:rPr>
                <w:rFonts w:ascii="Tahoma" w:hAnsi="Tahoma" w:cs="Tahoma"/>
                <w:bCs/>
              </w:rPr>
              <w:t>Class Schedule</w:t>
            </w:r>
          </w:p>
          <w:p w14:paraId="1CD98AFE" w14:textId="123580A1" w:rsidR="00322DF0" w:rsidRPr="006A0ED2" w:rsidRDefault="00322DF0" w:rsidP="00322DF0">
            <w:pPr>
              <w:widowControl/>
              <w:autoSpaceDE/>
              <w:autoSpaceDN/>
              <w:adjustRightInd/>
              <w:rPr>
                <w:rFonts w:ascii="Tahoma" w:hAnsi="Tahoma" w:cs="Tahoma"/>
                <w:bCs/>
              </w:rPr>
            </w:pPr>
          </w:p>
        </w:tc>
      </w:tr>
      <w:tr w:rsidR="006A0ED2" w:rsidRPr="006A0ED2" w14:paraId="15BDAC35" w14:textId="77777777" w:rsidTr="0034213A">
        <w:tc>
          <w:tcPr>
            <w:tcW w:w="1885" w:type="dxa"/>
          </w:tcPr>
          <w:p w14:paraId="43565F73" w14:textId="77777777" w:rsidR="006A0ED2" w:rsidRPr="006A0ED2" w:rsidRDefault="006A0ED2" w:rsidP="00322DF0">
            <w:pPr>
              <w:widowControl/>
              <w:autoSpaceDE/>
              <w:autoSpaceDN/>
              <w:adjustRightInd/>
              <w:rPr>
                <w:rFonts w:ascii="Tahoma" w:hAnsi="Tahoma" w:cs="Tahoma"/>
                <w:bCs/>
              </w:rPr>
            </w:pPr>
          </w:p>
        </w:tc>
        <w:tc>
          <w:tcPr>
            <w:tcW w:w="3870" w:type="dxa"/>
          </w:tcPr>
          <w:p w14:paraId="4637DBC7" w14:textId="77777777" w:rsidR="006A0ED2" w:rsidRDefault="006A0ED2" w:rsidP="00322DF0">
            <w:pPr>
              <w:widowControl/>
              <w:autoSpaceDE/>
              <w:autoSpaceDN/>
              <w:adjustRightInd/>
              <w:jc w:val="center"/>
              <w:rPr>
                <w:rFonts w:ascii="Tahoma" w:hAnsi="Tahoma" w:cs="Tahoma"/>
                <w:bCs/>
              </w:rPr>
            </w:pPr>
            <w:r w:rsidRPr="006A0ED2">
              <w:rPr>
                <w:rFonts w:ascii="Tahoma" w:hAnsi="Tahoma" w:cs="Tahoma"/>
                <w:bCs/>
              </w:rPr>
              <w:t>Online</w:t>
            </w:r>
          </w:p>
          <w:p w14:paraId="63988CC7" w14:textId="137BEF54" w:rsidR="00322DF0" w:rsidRPr="006A0ED2" w:rsidRDefault="00322DF0" w:rsidP="00322DF0">
            <w:pPr>
              <w:widowControl/>
              <w:autoSpaceDE/>
              <w:autoSpaceDN/>
              <w:adjustRightInd/>
              <w:jc w:val="center"/>
              <w:rPr>
                <w:rFonts w:ascii="Tahoma" w:hAnsi="Tahoma" w:cs="Tahoma"/>
                <w:bCs/>
              </w:rPr>
            </w:pPr>
            <w:r w:rsidRPr="00322DF0">
              <w:rPr>
                <w:rFonts w:ascii="Tahoma" w:hAnsi="Tahoma" w:cs="Tahoma"/>
                <w:bCs/>
                <w:sz w:val="16"/>
              </w:rPr>
              <w:t>(Must be completed before coming to your face-to-face session)</w:t>
            </w:r>
          </w:p>
        </w:tc>
        <w:tc>
          <w:tcPr>
            <w:tcW w:w="3595" w:type="dxa"/>
          </w:tcPr>
          <w:p w14:paraId="4A75580F" w14:textId="77777777" w:rsidR="006A0ED2" w:rsidRDefault="006A0ED2" w:rsidP="00322DF0">
            <w:pPr>
              <w:widowControl/>
              <w:autoSpaceDE/>
              <w:autoSpaceDN/>
              <w:adjustRightInd/>
              <w:jc w:val="center"/>
              <w:rPr>
                <w:rFonts w:ascii="Tahoma" w:hAnsi="Tahoma" w:cs="Tahoma"/>
                <w:bCs/>
              </w:rPr>
            </w:pPr>
            <w:r w:rsidRPr="006A0ED2">
              <w:rPr>
                <w:rFonts w:ascii="Tahoma" w:hAnsi="Tahoma" w:cs="Tahoma"/>
                <w:bCs/>
              </w:rPr>
              <w:t>In-Class</w:t>
            </w:r>
          </w:p>
          <w:p w14:paraId="6E5D8B80" w14:textId="0A4ECD0D" w:rsidR="00322DF0" w:rsidRPr="006A0ED2" w:rsidRDefault="00322DF0" w:rsidP="00322DF0">
            <w:pPr>
              <w:widowControl/>
              <w:autoSpaceDE/>
              <w:autoSpaceDN/>
              <w:adjustRightInd/>
              <w:jc w:val="center"/>
              <w:rPr>
                <w:rFonts w:ascii="Tahoma" w:hAnsi="Tahoma" w:cs="Tahoma"/>
                <w:bCs/>
              </w:rPr>
            </w:pPr>
          </w:p>
        </w:tc>
      </w:tr>
      <w:tr w:rsidR="006A0ED2" w:rsidRPr="006A0ED2" w14:paraId="70CE6D42" w14:textId="77777777" w:rsidTr="00322DF0">
        <w:tc>
          <w:tcPr>
            <w:tcW w:w="9350" w:type="dxa"/>
            <w:gridSpan w:val="3"/>
            <w:shd w:val="clear" w:color="auto" w:fill="BFBFBF" w:themeFill="background1" w:themeFillShade="BF"/>
          </w:tcPr>
          <w:p w14:paraId="14991A5F" w14:textId="77777777" w:rsidR="00322DF0" w:rsidRDefault="00322DF0" w:rsidP="00322DF0">
            <w:pPr>
              <w:widowControl/>
              <w:autoSpaceDE/>
              <w:autoSpaceDN/>
              <w:adjustRightInd/>
              <w:rPr>
                <w:rFonts w:ascii="Tahoma" w:hAnsi="Tahoma" w:cs="Tahoma"/>
                <w:bCs/>
              </w:rPr>
            </w:pPr>
          </w:p>
          <w:p w14:paraId="50957279" w14:textId="77777777" w:rsidR="006A0ED2" w:rsidRPr="001A517C" w:rsidRDefault="006A0ED2" w:rsidP="00322DF0">
            <w:pPr>
              <w:widowControl/>
              <w:autoSpaceDE/>
              <w:autoSpaceDN/>
              <w:adjustRightInd/>
              <w:rPr>
                <w:rFonts w:ascii="Tahoma" w:hAnsi="Tahoma" w:cs="Tahoma"/>
                <w:b/>
                <w:bCs/>
              </w:rPr>
            </w:pPr>
            <w:r w:rsidRPr="001A517C">
              <w:rPr>
                <w:rFonts w:ascii="Tahoma" w:hAnsi="Tahoma" w:cs="Tahoma"/>
                <w:b/>
                <w:bCs/>
              </w:rPr>
              <w:t>Module 1: History and Philosophy of Career and Technical Education</w:t>
            </w:r>
          </w:p>
          <w:p w14:paraId="288426BA" w14:textId="77777777" w:rsidR="00322DF0" w:rsidRPr="006A0ED2" w:rsidRDefault="00322DF0" w:rsidP="00322DF0">
            <w:pPr>
              <w:widowControl/>
              <w:autoSpaceDE/>
              <w:autoSpaceDN/>
              <w:adjustRightInd/>
              <w:rPr>
                <w:rFonts w:ascii="Tahoma" w:hAnsi="Tahoma" w:cs="Tahoma"/>
                <w:bCs/>
              </w:rPr>
            </w:pPr>
          </w:p>
        </w:tc>
      </w:tr>
      <w:tr w:rsidR="006A0ED2" w:rsidRPr="006A0ED2" w14:paraId="7A418723" w14:textId="77777777" w:rsidTr="0034213A">
        <w:tc>
          <w:tcPr>
            <w:tcW w:w="1885" w:type="dxa"/>
          </w:tcPr>
          <w:p w14:paraId="3A4265F4"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Week 1</w:t>
            </w:r>
          </w:p>
          <w:p w14:paraId="204E078D" w14:textId="56E61A2B" w:rsidR="006A0ED2" w:rsidRPr="006A0ED2" w:rsidRDefault="00681D45" w:rsidP="00322DF0">
            <w:pPr>
              <w:widowControl/>
              <w:autoSpaceDE/>
              <w:autoSpaceDN/>
              <w:adjustRightInd/>
              <w:rPr>
                <w:rFonts w:ascii="Tahoma" w:hAnsi="Tahoma" w:cs="Tahoma"/>
                <w:bCs/>
              </w:rPr>
            </w:pPr>
            <w:r>
              <w:rPr>
                <w:rFonts w:ascii="Tahoma" w:hAnsi="Tahoma" w:cs="Tahoma"/>
                <w:bCs/>
              </w:rPr>
              <w:t>8/2</w:t>
            </w:r>
            <w:r w:rsidR="00A7669C">
              <w:rPr>
                <w:rFonts w:ascii="Tahoma" w:hAnsi="Tahoma" w:cs="Tahoma"/>
                <w:bCs/>
              </w:rPr>
              <w:t>7</w:t>
            </w:r>
          </w:p>
        </w:tc>
        <w:tc>
          <w:tcPr>
            <w:tcW w:w="3870" w:type="dxa"/>
          </w:tcPr>
          <w:p w14:paraId="6C8471C1"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Navigating Canvas</w:t>
            </w:r>
          </w:p>
        </w:tc>
        <w:tc>
          <w:tcPr>
            <w:tcW w:w="3595" w:type="dxa"/>
          </w:tcPr>
          <w:p w14:paraId="300CE888"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Intro to AEC and Teacher Certification</w:t>
            </w:r>
          </w:p>
        </w:tc>
      </w:tr>
      <w:tr w:rsidR="006A0ED2" w:rsidRPr="006A0ED2" w14:paraId="1794F1DF" w14:textId="77777777" w:rsidTr="0034213A">
        <w:trPr>
          <w:trHeight w:val="323"/>
        </w:trPr>
        <w:tc>
          <w:tcPr>
            <w:tcW w:w="1885" w:type="dxa"/>
          </w:tcPr>
          <w:p w14:paraId="3EEA52D6"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Week 2</w:t>
            </w:r>
          </w:p>
          <w:p w14:paraId="3E789ECE" w14:textId="4F72B14C" w:rsidR="006A0ED2" w:rsidRPr="006A0ED2" w:rsidRDefault="009964C7" w:rsidP="00322DF0">
            <w:pPr>
              <w:widowControl/>
              <w:autoSpaceDE/>
              <w:autoSpaceDN/>
              <w:adjustRightInd/>
              <w:rPr>
                <w:rFonts w:ascii="Tahoma" w:hAnsi="Tahoma" w:cs="Tahoma"/>
                <w:bCs/>
              </w:rPr>
            </w:pPr>
            <w:r>
              <w:rPr>
                <w:rFonts w:ascii="Tahoma" w:hAnsi="Tahoma" w:cs="Tahoma"/>
                <w:bCs/>
              </w:rPr>
              <w:t>9</w:t>
            </w:r>
            <w:r w:rsidR="00681D45">
              <w:rPr>
                <w:rFonts w:ascii="Tahoma" w:hAnsi="Tahoma" w:cs="Tahoma"/>
                <w:bCs/>
              </w:rPr>
              <w:t>/</w:t>
            </w:r>
            <w:r w:rsidR="00A7669C">
              <w:rPr>
                <w:rFonts w:ascii="Tahoma" w:hAnsi="Tahoma" w:cs="Tahoma"/>
                <w:bCs/>
              </w:rPr>
              <w:t>3</w:t>
            </w:r>
          </w:p>
        </w:tc>
        <w:tc>
          <w:tcPr>
            <w:tcW w:w="3870" w:type="dxa"/>
          </w:tcPr>
          <w:p w14:paraId="34710E1E"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Theories of Career Development</w:t>
            </w:r>
          </w:p>
        </w:tc>
        <w:tc>
          <w:tcPr>
            <w:tcW w:w="3595" w:type="dxa"/>
          </w:tcPr>
          <w:p w14:paraId="70376119" w14:textId="5DD8AAC8" w:rsidR="0056000C" w:rsidRPr="002C4B25" w:rsidRDefault="002C4B25" w:rsidP="00322DF0">
            <w:pPr>
              <w:widowControl/>
              <w:autoSpaceDE/>
              <w:autoSpaceDN/>
              <w:adjustRightInd/>
              <w:rPr>
                <w:rFonts w:ascii="Tahoma" w:hAnsi="Tahoma" w:cs="Tahoma"/>
                <w:bCs/>
                <w:color w:val="0070C0"/>
              </w:rPr>
            </w:pPr>
            <w:proofErr w:type="spellStart"/>
            <w:r>
              <w:rPr>
                <w:rFonts w:ascii="Tahoma" w:hAnsi="Tahoma" w:cs="Tahoma"/>
                <w:bCs/>
              </w:rPr>
              <w:t>LiveText</w:t>
            </w:r>
            <w:proofErr w:type="spellEnd"/>
            <w:r>
              <w:rPr>
                <w:rFonts w:ascii="Tahoma" w:hAnsi="Tahoma" w:cs="Tahoma"/>
                <w:bCs/>
              </w:rPr>
              <w:t xml:space="preserve"> Presentation</w:t>
            </w:r>
          </w:p>
        </w:tc>
      </w:tr>
      <w:tr w:rsidR="006A0ED2" w:rsidRPr="006A0ED2" w14:paraId="4EA6CC97" w14:textId="77777777" w:rsidTr="0034213A">
        <w:tc>
          <w:tcPr>
            <w:tcW w:w="1885" w:type="dxa"/>
          </w:tcPr>
          <w:p w14:paraId="480FC02B"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Week 3</w:t>
            </w:r>
          </w:p>
          <w:p w14:paraId="1F4C0864" w14:textId="449CFBE5" w:rsidR="006A0ED2" w:rsidRPr="006A0ED2" w:rsidRDefault="00681D45" w:rsidP="00322DF0">
            <w:pPr>
              <w:widowControl/>
              <w:autoSpaceDE/>
              <w:autoSpaceDN/>
              <w:adjustRightInd/>
              <w:rPr>
                <w:rFonts w:ascii="Tahoma" w:hAnsi="Tahoma" w:cs="Tahoma"/>
                <w:bCs/>
              </w:rPr>
            </w:pPr>
            <w:r>
              <w:rPr>
                <w:rFonts w:ascii="Tahoma" w:hAnsi="Tahoma" w:cs="Tahoma"/>
                <w:bCs/>
              </w:rPr>
              <w:t>9/</w:t>
            </w:r>
            <w:r w:rsidR="00A7669C">
              <w:rPr>
                <w:rFonts w:ascii="Tahoma" w:hAnsi="Tahoma" w:cs="Tahoma"/>
                <w:bCs/>
              </w:rPr>
              <w:t>10</w:t>
            </w:r>
          </w:p>
        </w:tc>
        <w:tc>
          <w:tcPr>
            <w:tcW w:w="3870" w:type="dxa"/>
          </w:tcPr>
          <w:p w14:paraId="42EAA4D7"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CTE History</w:t>
            </w:r>
          </w:p>
        </w:tc>
        <w:tc>
          <w:tcPr>
            <w:tcW w:w="3595" w:type="dxa"/>
          </w:tcPr>
          <w:p w14:paraId="337FC15E" w14:textId="77777777" w:rsidR="0053443A" w:rsidRDefault="0053443A" w:rsidP="0053443A">
            <w:pPr>
              <w:widowControl/>
              <w:autoSpaceDE/>
              <w:autoSpaceDN/>
              <w:adjustRightInd/>
              <w:rPr>
                <w:rFonts w:ascii="Tahoma" w:hAnsi="Tahoma" w:cs="Tahoma"/>
                <w:bCs/>
              </w:rPr>
            </w:pPr>
            <w:r w:rsidRPr="006A0ED2">
              <w:rPr>
                <w:rFonts w:ascii="Tahoma" w:hAnsi="Tahoma" w:cs="Tahoma"/>
                <w:bCs/>
              </w:rPr>
              <w:t>Developing a Teaching Philosophy</w:t>
            </w:r>
          </w:p>
          <w:p w14:paraId="3EC2B501" w14:textId="1F5C1604" w:rsidR="006A0ED2" w:rsidRPr="006A0ED2" w:rsidRDefault="006A0ED2" w:rsidP="0053443A">
            <w:pPr>
              <w:widowControl/>
              <w:autoSpaceDE/>
              <w:autoSpaceDN/>
              <w:adjustRightInd/>
              <w:rPr>
                <w:rFonts w:ascii="Tahoma" w:hAnsi="Tahoma" w:cs="Tahoma"/>
                <w:bCs/>
              </w:rPr>
            </w:pPr>
          </w:p>
        </w:tc>
      </w:tr>
      <w:tr w:rsidR="0053443A" w:rsidRPr="006A0ED2" w14:paraId="13F525D1" w14:textId="77777777" w:rsidTr="0034213A">
        <w:tc>
          <w:tcPr>
            <w:tcW w:w="1885" w:type="dxa"/>
          </w:tcPr>
          <w:p w14:paraId="7003A5E7" w14:textId="77777777" w:rsidR="0053443A" w:rsidRPr="006A0ED2" w:rsidRDefault="0053443A" w:rsidP="0053443A">
            <w:pPr>
              <w:widowControl/>
              <w:autoSpaceDE/>
              <w:autoSpaceDN/>
              <w:adjustRightInd/>
              <w:rPr>
                <w:rFonts w:ascii="Tahoma" w:hAnsi="Tahoma" w:cs="Tahoma"/>
                <w:bCs/>
              </w:rPr>
            </w:pPr>
            <w:r w:rsidRPr="006A0ED2">
              <w:rPr>
                <w:rFonts w:ascii="Tahoma" w:hAnsi="Tahoma" w:cs="Tahoma"/>
                <w:bCs/>
              </w:rPr>
              <w:t>Week 4</w:t>
            </w:r>
          </w:p>
          <w:p w14:paraId="57008215" w14:textId="045C5F81" w:rsidR="0053443A" w:rsidRPr="006A0ED2" w:rsidRDefault="0053443A" w:rsidP="0053443A">
            <w:pPr>
              <w:widowControl/>
              <w:autoSpaceDE/>
              <w:autoSpaceDN/>
              <w:adjustRightInd/>
              <w:rPr>
                <w:rFonts w:ascii="Tahoma" w:hAnsi="Tahoma" w:cs="Tahoma"/>
                <w:bCs/>
              </w:rPr>
            </w:pPr>
            <w:r>
              <w:rPr>
                <w:rFonts w:ascii="Tahoma" w:hAnsi="Tahoma" w:cs="Tahoma"/>
                <w:bCs/>
              </w:rPr>
              <w:t>9/1</w:t>
            </w:r>
            <w:r w:rsidR="00A7669C">
              <w:rPr>
                <w:rFonts w:ascii="Tahoma" w:hAnsi="Tahoma" w:cs="Tahoma"/>
                <w:bCs/>
              </w:rPr>
              <w:t>7</w:t>
            </w:r>
          </w:p>
        </w:tc>
        <w:tc>
          <w:tcPr>
            <w:tcW w:w="3870" w:type="dxa"/>
          </w:tcPr>
          <w:p w14:paraId="498B4083" w14:textId="77777777" w:rsidR="0053443A" w:rsidRPr="006A0ED2" w:rsidRDefault="0053443A" w:rsidP="0053443A">
            <w:pPr>
              <w:widowControl/>
              <w:autoSpaceDE/>
              <w:autoSpaceDN/>
              <w:adjustRightInd/>
              <w:rPr>
                <w:rFonts w:ascii="Tahoma" w:hAnsi="Tahoma" w:cs="Tahoma"/>
                <w:bCs/>
              </w:rPr>
            </w:pPr>
            <w:r w:rsidRPr="006A0ED2">
              <w:rPr>
                <w:rFonts w:ascii="Tahoma" w:hAnsi="Tahoma" w:cs="Tahoma"/>
                <w:bCs/>
              </w:rPr>
              <w:t>Today’s CTE Programs</w:t>
            </w:r>
          </w:p>
        </w:tc>
        <w:tc>
          <w:tcPr>
            <w:tcW w:w="3595" w:type="dxa"/>
          </w:tcPr>
          <w:p w14:paraId="7E36B61B" w14:textId="24A93F7D" w:rsidR="0053443A" w:rsidRPr="005732C3" w:rsidRDefault="0053443A" w:rsidP="0053443A">
            <w:pPr>
              <w:widowControl/>
              <w:autoSpaceDE/>
              <w:autoSpaceDN/>
              <w:adjustRightInd/>
              <w:rPr>
                <w:rFonts w:ascii="Tahoma" w:hAnsi="Tahoma" w:cs="Tahoma"/>
                <w:bCs/>
              </w:rPr>
            </w:pPr>
            <w:r w:rsidRPr="006A0ED2">
              <w:rPr>
                <w:rFonts w:ascii="Tahoma" w:hAnsi="Tahoma" w:cs="Tahoma"/>
                <w:bCs/>
              </w:rPr>
              <w:t xml:space="preserve">CTE and American Education </w:t>
            </w:r>
          </w:p>
        </w:tc>
      </w:tr>
      <w:tr w:rsidR="006A0ED2" w:rsidRPr="006A0ED2" w14:paraId="492F7639" w14:textId="77777777" w:rsidTr="00322DF0">
        <w:tc>
          <w:tcPr>
            <w:tcW w:w="9350" w:type="dxa"/>
            <w:gridSpan w:val="3"/>
            <w:shd w:val="clear" w:color="auto" w:fill="BFBFBF" w:themeFill="background1" w:themeFillShade="BF"/>
          </w:tcPr>
          <w:p w14:paraId="10555C22" w14:textId="77777777" w:rsidR="00322DF0" w:rsidRDefault="00322DF0" w:rsidP="00322DF0">
            <w:pPr>
              <w:widowControl/>
              <w:autoSpaceDE/>
              <w:autoSpaceDN/>
              <w:adjustRightInd/>
              <w:rPr>
                <w:rFonts w:ascii="Tahoma" w:hAnsi="Tahoma" w:cs="Tahoma"/>
                <w:bCs/>
              </w:rPr>
            </w:pPr>
          </w:p>
          <w:p w14:paraId="35BC4577" w14:textId="77777777" w:rsidR="006A0ED2" w:rsidRPr="001A517C" w:rsidRDefault="006A0ED2" w:rsidP="00322DF0">
            <w:pPr>
              <w:widowControl/>
              <w:autoSpaceDE/>
              <w:autoSpaceDN/>
              <w:adjustRightInd/>
              <w:rPr>
                <w:rFonts w:ascii="Tahoma" w:hAnsi="Tahoma" w:cs="Tahoma"/>
                <w:b/>
                <w:bCs/>
              </w:rPr>
            </w:pPr>
            <w:r w:rsidRPr="001A517C">
              <w:rPr>
                <w:rFonts w:ascii="Tahoma" w:hAnsi="Tahoma" w:cs="Tahoma"/>
                <w:b/>
                <w:bCs/>
              </w:rPr>
              <w:t>Module 2: History and Development of Agricultural Education</w:t>
            </w:r>
          </w:p>
          <w:p w14:paraId="3EB88E14" w14:textId="77777777" w:rsidR="00322DF0" w:rsidRPr="006A0ED2" w:rsidRDefault="00322DF0" w:rsidP="00322DF0">
            <w:pPr>
              <w:widowControl/>
              <w:autoSpaceDE/>
              <w:autoSpaceDN/>
              <w:adjustRightInd/>
              <w:rPr>
                <w:rFonts w:ascii="Tahoma" w:hAnsi="Tahoma" w:cs="Tahoma"/>
                <w:bCs/>
              </w:rPr>
            </w:pPr>
          </w:p>
        </w:tc>
      </w:tr>
      <w:tr w:rsidR="006A0ED2" w:rsidRPr="006A0ED2" w14:paraId="4575208E" w14:textId="77777777" w:rsidTr="0034213A">
        <w:tc>
          <w:tcPr>
            <w:tcW w:w="1885" w:type="dxa"/>
          </w:tcPr>
          <w:p w14:paraId="3CD74432"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Week 5</w:t>
            </w:r>
          </w:p>
          <w:p w14:paraId="296003B0" w14:textId="38E39FC4" w:rsidR="006A0ED2" w:rsidRPr="006A0ED2" w:rsidRDefault="00681D45" w:rsidP="00322DF0">
            <w:pPr>
              <w:widowControl/>
              <w:autoSpaceDE/>
              <w:autoSpaceDN/>
              <w:adjustRightInd/>
              <w:rPr>
                <w:rFonts w:ascii="Tahoma" w:hAnsi="Tahoma" w:cs="Tahoma"/>
                <w:bCs/>
              </w:rPr>
            </w:pPr>
            <w:r>
              <w:rPr>
                <w:rFonts w:ascii="Tahoma" w:hAnsi="Tahoma" w:cs="Tahoma"/>
                <w:bCs/>
              </w:rPr>
              <w:t>9/</w:t>
            </w:r>
            <w:r w:rsidR="00B635A4">
              <w:rPr>
                <w:rFonts w:ascii="Tahoma" w:hAnsi="Tahoma" w:cs="Tahoma"/>
                <w:bCs/>
              </w:rPr>
              <w:t>2</w:t>
            </w:r>
            <w:r w:rsidR="00A7669C">
              <w:rPr>
                <w:rFonts w:ascii="Tahoma" w:hAnsi="Tahoma" w:cs="Tahoma"/>
                <w:bCs/>
              </w:rPr>
              <w:t>4</w:t>
            </w:r>
          </w:p>
        </w:tc>
        <w:tc>
          <w:tcPr>
            <w:tcW w:w="3870" w:type="dxa"/>
          </w:tcPr>
          <w:p w14:paraId="637A4263"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The Three Circle Model</w:t>
            </w:r>
          </w:p>
        </w:tc>
        <w:tc>
          <w:tcPr>
            <w:tcW w:w="3595" w:type="dxa"/>
          </w:tcPr>
          <w:p w14:paraId="6451CCCB"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Teaching Agriculture</w:t>
            </w:r>
          </w:p>
          <w:p w14:paraId="312A791D" w14:textId="77777777" w:rsidR="006A0ED2" w:rsidRPr="00322DF0" w:rsidRDefault="006A0ED2" w:rsidP="00322DF0">
            <w:pPr>
              <w:widowControl/>
              <w:autoSpaceDE/>
              <w:autoSpaceDN/>
              <w:adjustRightInd/>
              <w:rPr>
                <w:rFonts w:ascii="Tahoma" w:hAnsi="Tahoma" w:cs="Tahoma"/>
                <w:b/>
                <w:bCs/>
                <w:i/>
              </w:rPr>
            </w:pPr>
            <w:r w:rsidRPr="004E7F86">
              <w:rPr>
                <w:rFonts w:ascii="Tahoma" w:hAnsi="Tahoma" w:cs="Tahoma"/>
                <w:b/>
                <w:bCs/>
                <w:i/>
                <w:color w:val="0070C0"/>
              </w:rPr>
              <w:t>Teaching Philosophy Draft Due</w:t>
            </w:r>
          </w:p>
        </w:tc>
      </w:tr>
      <w:tr w:rsidR="006A0ED2" w:rsidRPr="006A0ED2" w14:paraId="1AA22066" w14:textId="77777777" w:rsidTr="0034213A">
        <w:tc>
          <w:tcPr>
            <w:tcW w:w="1885" w:type="dxa"/>
          </w:tcPr>
          <w:p w14:paraId="396ECB51"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Week 6</w:t>
            </w:r>
          </w:p>
          <w:p w14:paraId="6A7AB332" w14:textId="04C8A37D" w:rsidR="006A0ED2" w:rsidRPr="006A0ED2" w:rsidRDefault="00A7669C" w:rsidP="00322DF0">
            <w:pPr>
              <w:widowControl/>
              <w:autoSpaceDE/>
              <w:autoSpaceDN/>
              <w:adjustRightInd/>
              <w:rPr>
                <w:rFonts w:ascii="Tahoma" w:hAnsi="Tahoma" w:cs="Tahoma"/>
                <w:bCs/>
              </w:rPr>
            </w:pPr>
            <w:r>
              <w:rPr>
                <w:rFonts w:ascii="Tahoma" w:hAnsi="Tahoma" w:cs="Tahoma"/>
                <w:bCs/>
              </w:rPr>
              <w:t>10/1</w:t>
            </w:r>
          </w:p>
        </w:tc>
        <w:tc>
          <w:tcPr>
            <w:tcW w:w="3870" w:type="dxa"/>
          </w:tcPr>
          <w:p w14:paraId="00397E07" w14:textId="77777777" w:rsidR="006A0ED2" w:rsidRPr="006A0ED2" w:rsidRDefault="006A0ED2" w:rsidP="00322DF0">
            <w:pPr>
              <w:widowControl/>
              <w:autoSpaceDE/>
              <w:autoSpaceDN/>
              <w:adjustRightInd/>
              <w:rPr>
                <w:rFonts w:ascii="Tahoma" w:hAnsi="Tahoma" w:cs="Tahoma"/>
                <w:bCs/>
              </w:rPr>
            </w:pPr>
            <w:r w:rsidRPr="006A0ED2">
              <w:rPr>
                <w:rFonts w:ascii="Tahoma" w:hAnsi="Tahoma" w:cs="Tahoma"/>
                <w:bCs/>
              </w:rPr>
              <w:t>SAE Overview</w:t>
            </w:r>
          </w:p>
        </w:tc>
        <w:tc>
          <w:tcPr>
            <w:tcW w:w="3595" w:type="dxa"/>
          </w:tcPr>
          <w:p w14:paraId="38A4857F" w14:textId="4AC98859" w:rsidR="004E7F86" w:rsidRPr="0053443A" w:rsidRDefault="0053443A" w:rsidP="00322DF0">
            <w:pPr>
              <w:widowControl/>
              <w:autoSpaceDE/>
              <w:autoSpaceDN/>
              <w:adjustRightInd/>
              <w:rPr>
                <w:rFonts w:ascii="Tahoma" w:hAnsi="Tahoma" w:cs="Tahoma"/>
                <w:b/>
                <w:i/>
                <w:iCs/>
                <w:color w:val="0070C0"/>
              </w:rPr>
            </w:pPr>
            <w:r w:rsidRPr="0053443A">
              <w:rPr>
                <w:rFonts w:ascii="Tahoma" w:hAnsi="Tahoma" w:cs="Tahoma"/>
                <w:b/>
                <w:i/>
                <w:iCs/>
                <w:color w:val="0070C0"/>
              </w:rPr>
              <w:t>Exam 1</w:t>
            </w:r>
          </w:p>
        </w:tc>
      </w:tr>
      <w:tr w:rsidR="001300A8" w:rsidRPr="006A0ED2" w14:paraId="18717481" w14:textId="77777777" w:rsidTr="0034213A">
        <w:tc>
          <w:tcPr>
            <w:tcW w:w="1885" w:type="dxa"/>
          </w:tcPr>
          <w:p w14:paraId="58C1A0F3"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7</w:t>
            </w:r>
          </w:p>
          <w:p w14:paraId="17487773" w14:textId="2150AA2B" w:rsidR="001300A8" w:rsidRPr="006A0ED2" w:rsidRDefault="001300A8" w:rsidP="001300A8">
            <w:pPr>
              <w:widowControl/>
              <w:autoSpaceDE/>
              <w:autoSpaceDN/>
              <w:adjustRightInd/>
              <w:rPr>
                <w:rFonts w:ascii="Tahoma" w:hAnsi="Tahoma" w:cs="Tahoma"/>
                <w:bCs/>
              </w:rPr>
            </w:pPr>
            <w:r>
              <w:rPr>
                <w:rFonts w:ascii="Tahoma" w:hAnsi="Tahoma" w:cs="Tahoma"/>
                <w:bCs/>
              </w:rPr>
              <w:t>10/</w:t>
            </w:r>
            <w:r w:rsidR="00A7669C">
              <w:rPr>
                <w:rFonts w:ascii="Tahoma" w:hAnsi="Tahoma" w:cs="Tahoma"/>
                <w:bCs/>
              </w:rPr>
              <w:t>8</w:t>
            </w:r>
          </w:p>
        </w:tc>
        <w:tc>
          <w:tcPr>
            <w:tcW w:w="3870" w:type="dxa"/>
          </w:tcPr>
          <w:p w14:paraId="521B4334"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History of School Based Agricultural Education</w:t>
            </w:r>
          </w:p>
        </w:tc>
        <w:tc>
          <w:tcPr>
            <w:tcW w:w="3595" w:type="dxa"/>
          </w:tcPr>
          <w:p w14:paraId="5F67AF6C" w14:textId="77777777" w:rsidR="0053443A" w:rsidRDefault="0053443A" w:rsidP="0053443A">
            <w:pPr>
              <w:widowControl/>
              <w:autoSpaceDE/>
              <w:autoSpaceDN/>
              <w:adjustRightInd/>
              <w:rPr>
                <w:rFonts w:ascii="Tahoma" w:hAnsi="Tahoma" w:cs="Tahoma"/>
                <w:bCs/>
              </w:rPr>
            </w:pPr>
            <w:r w:rsidRPr="006A0ED2">
              <w:rPr>
                <w:rFonts w:ascii="Tahoma" w:hAnsi="Tahoma" w:cs="Tahoma"/>
                <w:bCs/>
              </w:rPr>
              <w:t>Implementing SAE</w:t>
            </w:r>
          </w:p>
          <w:p w14:paraId="7AEE0637"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Meeting the Needs of All Students</w:t>
            </w:r>
          </w:p>
        </w:tc>
      </w:tr>
      <w:tr w:rsidR="001300A8" w:rsidRPr="006A0ED2" w14:paraId="492D6861" w14:textId="77777777" w:rsidTr="0034213A">
        <w:tc>
          <w:tcPr>
            <w:tcW w:w="1885" w:type="dxa"/>
          </w:tcPr>
          <w:p w14:paraId="0D40968B" w14:textId="77777777" w:rsidR="001300A8" w:rsidRPr="0034213A" w:rsidRDefault="001300A8" w:rsidP="001300A8">
            <w:pPr>
              <w:widowControl/>
              <w:autoSpaceDE/>
              <w:autoSpaceDN/>
              <w:adjustRightInd/>
              <w:rPr>
                <w:rFonts w:ascii="Tahoma" w:hAnsi="Tahoma" w:cs="Tahoma"/>
                <w:bCs/>
                <w:color w:val="FF0000"/>
              </w:rPr>
            </w:pPr>
            <w:r w:rsidRPr="0034213A">
              <w:rPr>
                <w:rFonts w:ascii="Tahoma" w:hAnsi="Tahoma" w:cs="Tahoma"/>
                <w:bCs/>
                <w:color w:val="FF0000"/>
              </w:rPr>
              <w:t>Week 8</w:t>
            </w:r>
          </w:p>
          <w:p w14:paraId="2C823048" w14:textId="14B0C734" w:rsidR="001300A8" w:rsidRPr="006A0ED2" w:rsidRDefault="001300A8" w:rsidP="001300A8">
            <w:pPr>
              <w:widowControl/>
              <w:autoSpaceDE/>
              <w:autoSpaceDN/>
              <w:adjustRightInd/>
              <w:rPr>
                <w:rFonts w:ascii="Tahoma" w:hAnsi="Tahoma" w:cs="Tahoma"/>
                <w:bCs/>
              </w:rPr>
            </w:pPr>
            <w:r w:rsidRPr="0034213A">
              <w:rPr>
                <w:rFonts w:ascii="Tahoma" w:hAnsi="Tahoma" w:cs="Tahoma"/>
                <w:bCs/>
                <w:color w:val="FF0000"/>
              </w:rPr>
              <w:t>10/</w:t>
            </w:r>
            <w:r w:rsidR="00A7669C">
              <w:rPr>
                <w:rFonts w:ascii="Tahoma" w:hAnsi="Tahoma" w:cs="Tahoma"/>
                <w:bCs/>
                <w:color w:val="FF0000"/>
              </w:rPr>
              <w:t>15</w:t>
            </w:r>
          </w:p>
        </w:tc>
        <w:tc>
          <w:tcPr>
            <w:tcW w:w="3870" w:type="dxa"/>
          </w:tcPr>
          <w:p w14:paraId="1983040A" w14:textId="7AD4DD34" w:rsidR="001300A8" w:rsidRPr="004E7F86" w:rsidRDefault="001300A8" w:rsidP="001300A8">
            <w:pPr>
              <w:widowControl/>
              <w:autoSpaceDE/>
              <w:autoSpaceDN/>
              <w:adjustRightInd/>
              <w:rPr>
                <w:rFonts w:ascii="Tahoma" w:hAnsi="Tahoma" w:cs="Tahoma"/>
                <w:b/>
                <w:bCs/>
                <w:i/>
              </w:rPr>
            </w:pPr>
            <w:r w:rsidRPr="004E7F86">
              <w:rPr>
                <w:rFonts w:ascii="Tahoma" w:hAnsi="Tahoma" w:cs="Tahoma"/>
                <w:b/>
                <w:bCs/>
                <w:i/>
                <w:color w:val="FF0000"/>
              </w:rPr>
              <w:t>No Online this week</w:t>
            </w:r>
          </w:p>
        </w:tc>
        <w:tc>
          <w:tcPr>
            <w:tcW w:w="3595" w:type="dxa"/>
          </w:tcPr>
          <w:p w14:paraId="523EAADB" w14:textId="004D34E4" w:rsidR="001300A8" w:rsidRPr="00A153E4" w:rsidRDefault="00B635A4" w:rsidP="001300A8">
            <w:pPr>
              <w:widowControl/>
              <w:autoSpaceDE/>
              <w:autoSpaceDN/>
              <w:adjustRightInd/>
              <w:rPr>
                <w:rFonts w:ascii="Tahoma" w:hAnsi="Tahoma" w:cs="Tahoma"/>
                <w:b/>
                <w:bCs/>
                <w:i/>
              </w:rPr>
            </w:pPr>
            <w:r>
              <w:rPr>
                <w:rFonts w:ascii="Tahoma" w:hAnsi="Tahoma" w:cs="Tahoma"/>
                <w:b/>
                <w:bCs/>
                <w:i/>
                <w:color w:val="FF0000"/>
              </w:rPr>
              <w:t>No F2F this week</w:t>
            </w:r>
          </w:p>
        </w:tc>
      </w:tr>
      <w:tr w:rsidR="001300A8" w:rsidRPr="006A0ED2" w14:paraId="09A4A3BA" w14:textId="77777777" w:rsidTr="0034213A">
        <w:tc>
          <w:tcPr>
            <w:tcW w:w="1885" w:type="dxa"/>
          </w:tcPr>
          <w:p w14:paraId="0ED9812D"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9</w:t>
            </w:r>
          </w:p>
          <w:p w14:paraId="6FA0F9DB" w14:textId="37AA24CE" w:rsidR="001300A8" w:rsidRPr="006A0ED2" w:rsidRDefault="001300A8" w:rsidP="001300A8">
            <w:pPr>
              <w:widowControl/>
              <w:autoSpaceDE/>
              <w:autoSpaceDN/>
              <w:adjustRightInd/>
              <w:rPr>
                <w:rFonts w:ascii="Tahoma" w:hAnsi="Tahoma" w:cs="Tahoma"/>
                <w:bCs/>
              </w:rPr>
            </w:pPr>
            <w:r>
              <w:rPr>
                <w:rFonts w:ascii="Tahoma" w:hAnsi="Tahoma" w:cs="Tahoma"/>
                <w:bCs/>
              </w:rPr>
              <w:t>10/</w:t>
            </w:r>
            <w:r w:rsidR="009964C7">
              <w:rPr>
                <w:rFonts w:ascii="Tahoma" w:hAnsi="Tahoma" w:cs="Tahoma"/>
                <w:bCs/>
              </w:rPr>
              <w:t>2</w:t>
            </w:r>
            <w:r w:rsidR="00A7669C">
              <w:rPr>
                <w:rFonts w:ascii="Tahoma" w:hAnsi="Tahoma" w:cs="Tahoma"/>
                <w:bCs/>
              </w:rPr>
              <w:t>2</w:t>
            </w:r>
          </w:p>
        </w:tc>
        <w:tc>
          <w:tcPr>
            <w:tcW w:w="3870" w:type="dxa"/>
          </w:tcPr>
          <w:p w14:paraId="0D9E462A" w14:textId="2DFCD68C" w:rsidR="001300A8" w:rsidRPr="006A0ED2" w:rsidRDefault="001300A8" w:rsidP="001300A8">
            <w:pPr>
              <w:widowControl/>
              <w:autoSpaceDE/>
              <w:autoSpaceDN/>
              <w:adjustRightInd/>
              <w:rPr>
                <w:rFonts w:ascii="Tahoma" w:hAnsi="Tahoma" w:cs="Tahoma"/>
                <w:bCs/>
              </w:rPr>
            </w:pPr>
            <w:r w:rsidRPr="006A0ED2">
              <w:rPr>
                <w:rFonts w:ascii="Tahoma" w:hAnsi="Tahoma" w:cs="Tahoma"/>
                <w:bCs/>
              </w:rPr>
              <w:t>The Agricultural Education System</w:t>
            </w:r>
          </w:p>
        </w:tc>
        <w:tc>
          <w:tcPr>
            <w:tcW w:w="3595" w:type="dxa"/>
          </w:tcPr>
          <w:p w14:paraId="0BF679A0" w14:textId="6901AA81" w:rsidR="001300A8" w:rsidRPr="00322DF0" w:rsidRDefault="001300A8" w:rsidP="001300A8">
            <w:pPr>
              <w:widowControl/>
              <w:autoSpaceDE/>
              <w:autoSpaceDN/>
              <w:adjustRightInd/>
              <w:rPr>
                <w:rFonts w:ascii="Tahoma" w:hAnsi="Tahoma" w:cs="Tahoma"/>
                <w:b/>
                <w:bCs/>
                <w:i/>
              </w:rPr>
            </w:pPr>
            <w:r w:rsidRPr="004E7F86">
              <w:rPr>
                <w:rFonts w:ascii="Tahoma" w:hAnsi="Tahoma" w:cs="Tahoma"/>
                <w:b/>
                <w:bCs/>
                <w:i/>
                <w:color w:val="0070C0"/>
              </w:rPr>
              <w:t>Exam 2</w:t>
            </w:r>
          </w:p>
        </w:tc>
      </w:tr>
      <w:tr w:rsidR="001300A8" w:rsidRPr="006A0ED2" w14:paraId="7C160908" w14:textId="77777777" w:rsidTr="00322DF0">
        <w:tc>
          <w:tcPr>
            <w:tcW w:w="9350" w:type="dxa"/>
            <w:gridSpan w:val="3"/>
            <w:shd w:val="clear" w:color="auto" w:fill="BFBFBF" w:themeFill="background1" w:themeFillShade="BF"/>
          </w:tcPr>
          <w:p w14:paraId="12C1BA27" w14:textId="77777777" w:rsidR="001300A8" w:rsidRDefault="001300A8" w:rsidP="001300A8">
            <w:pPr>
              <w:widowControl/>
              <w:autoSpaceDE/>
              <w:autoSpaceDN/>
              <w:adjustRightInd/>
              <w:rPr>
                <w:rFonts w:ascii="Tahoma" w:hAnsi="Tahoma" w:cs="Tahoma"/>
                <w:bCs/>
              </w:rPr>
            </w:pPr>
          </w:p>
          <w:p w14:paraId="2D0F2E6E" w14:textId="77777777" w:rsidR="001300A8" w:rsidRPr="001A517C" w:rsidRDefault="001300A8" w:rsidP="001300A8">
            <w:pPr>
              <w:widowControl/>
              <w:autoSpaceDE/>
              <w:autoSpaceDN/>
              <w:adjustRightInd/>
              <w:rPr>
                <w:rFonts w:ascii="Tahoma" w:hAnsi="Tahoma" w:cs="Tahoma"/>
                <w:b/>
                <w:bCs/>
              </w:rPr>
            </w:pPr>
            <w:r w:rsidRPr="001A517C">
              <w:rPr>
                <w:rFonts w:ascii="Tahoma" w:hAnsi="Tahoma" w:cs="Tahoma"/>
                <w:b/>
                <w:bCs/>
              </w:rPr>
              <w:t>Module 3: History and Development of the FFA</w:t>
            </w:r>
          </w:p>
          <w:p w14:paraId="4E039FCB" w14:textId="77777777" w:rsidR="001300A8" w:rsidRPr="006A0ED2" w:rsidRDefault="001300A8" w:rsidP="001300A8">
            <w:pPr>
              <w:widowControl/>
              <w:autoSpaceDE/>
              <w:autoSpaceDN/>
              <w:adjustRightInd/>
              <w:rPr>
                <w:rFonts w:ascii="Tahoma" w:hAnsi="Tahoma" w:cs="Tahoma"/>
                <w:bCs/>
              </w:rPr>
            </w:pPr>
          </w:p>
        </w:tc>
      </w:tr>
      <w:tr w:rsidR="001300A8" w:rsidRPr="006A0ED2" w14:paraId="31060B59" w14:textId="77777777" w:rsidTr="0034213A">
        <w:tc>
          <w:tcPr>
            <w:tcW w:w="1885" w:type="dxa"/>
          </w:tcPr>
          <w:p w14:paraId="02F0F9EB"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10</w:t>
            </w:r>
          </w:p>
          <w:p w14:paraId="71B060E5" w14:textId="20A60703" w:rsidR="001300A8" w:rsidRPr="006A0ED2" w:rsidRDefault="001300A8" w:rsidP="001300A8">
            <w:pPr>
              <w:widowControl/>
              <w:autoSpaceDE/>
              <w:autoSpaceDN/>
              <w:adjustRightInd/>
              <w:rPr>
                <w:rFonts w:ascii="Tahoma" w:hAnsi="Tahoma" w:cs="Tahoma"/>
                <w:bCs/>
              </w:rPr>
            </w:pPr>
            <w:r>
              <w:rPr>
                <w:rFonts w:ascii="Tahoma" w:hAnsi="Tahoma" w:cs="Tahoma"/>
                <w:bCs/>
              </w:rPr>
              <w:t>10/2</w:t>
            </w:r>
            <w:r w:rsidR="00A7669C">
              <w:rPr>
                <w:rFonts w:ascii="Tahoma" w:hAnsi="Tahoma" w:cs="Tahoma"/>
                <w:bCs/>
              </w:rPr>
              <w:t>9</w:t>
            </w:r>
          </w:p>
        </w:tc>
        <w:tc>
          <w:tcPr>
            <w:tcW w:w="3870" w:type="dxa"/>
          </w:tcPr>
          <w:p w14:paraId="168217B3" w14:textId="10F4FFB3" w:rsidR="001300A8" w:rsidRPr="006A0ED2" w:rsidRDefault="001300A8" w:rsidP="001300A8">
            <w:pPr>
              <w:widowControl/>
              <w:autoSpaceDE/>
              <w:autoSpaceDN/>
              <w:adjustRightInd/>
              <w:rPr>
                <w:rFonts w:ascii="Tahoma" w:hAnsi="Tahoma" w:cs="Tahoma"/>
                <w:bCs/>
              </w:rPr>
            </w:pPr>
            <w:r w:rsidRPr="006A0ED2">
              <w:rPr>
                <w:rFonts w:ascii="Tahoma" w:hAnsi="Tahoma" w:cs="Tahoma"/>
                <w:bCs/>
              </w:rPr>
              <w:t>FFA History – Part 1</w:t>
            </w:r>
            <w:r>
              <w:rPr>
                <w:rFonts w:ascii="Tahoma" w:hAnsi="Tahoma" w:cs="Tahoma"/>
                <w:bCs/>
              </w:rPr>
              <w:t xml:space="preserve"> &amp; 2</w:t>
            </w:r>
          </w:p>
        </w:tc>
        <w:tc>
          <w:tcPr>
            <w:tcW w:w="3595" w:type="dxa"/>
          </w:tcPr>
          <w:p w14:paraId="4B7947D7" w14:textId="06C5D3F5" w:rsidR="001300A8" w:rsidRDefault="001300A8" w:rsidP="001300A8">
            <w:pPr>
              <w:widowControl/>
              <w:autoSpaceDE/>
              <w:autoSpaceDN/>
              <w:adjustRightInd/>
              <w:rPr>
                <w:rFonts w:ascii="Tahoma" w:hAnsi="Tahoma" w:cs="Tahoma"/>
                <w:bCs/>
              </w:rPr>
            </w:pPr>
            <w:r w:rsidRPr="006A0ED2">
              <w:rPr>
                <w:rFonts w:ascii="Tahoma" w:hAnsi="Tahoma" w:cs="Tahoma"/>
                <w:bCs/>
              </w:rPr>
              <w:t>Being a FFA Advisor</w:t>
            </w:r>
          </w:p>
          <w:p w14:paraId="36FD5DD8" w14:textId="1F423B07" w:rsidR="001300A8" w:rsidRPr="006A0ED2" w:rsidRDefault="001300A8" w:rsidP="001300A8">
            <w:pPr>
              <w:widowControl/>
              <w:autoSpaceDE/>
              <w:autoSpaceDN/>
              <w:adjustRightInd/>
              <w:rPr>
                <w:rFonts w:ascii="Tahoma" w:hAnsi="Tahoma" w:cs="Tahoma"/>
                <w:bCs/>
              </w:rPr>
            </w:pPr>
            <w:r w:rsidRPr="006A0ED2">
              <w:rPr>
                <w:rFonts w:ascii="Tahoma" w:hAnsi="Tahoma" w:cs="Tahoma"/>
                <w:bCs/>
              </w:rPr>
              <w:t>FFA Awards and Recognition</w:t>
            </w:r>
          </w:p>
        </w:tc>
      </w:tr>
      <w:tr w:rsidR="001300A8" w:rsidRPr="006A0ED2" w14:paraId="678BB4B2" w14:textId="77777777" w:rsidTr="0034213A">
        <w:tc>
          <w:tcPr>
            <w:tcW w:w="1885" w:type="dxa"/>
          </w:tcPr>
          <w:p w14:paraId="4FEE340A"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11</w:t>
            </w:r>
          </w:p>
          <w:p w14:paraId="004F5441" w14:textId="50BD9D3A" w:rsidR="001300A8" w:rsidRPr="006A0ED2" w:rsidRDefault="001300A8" w:rsidP="001300A8">
            <w:pPr>
              <w:widowControl/>
              <w:autoSpaceDE/>
              <w:autoSpaceDN/>
              <w:adjustRightInd/>
              <w:rPr>
                <w:rFonts w:ascii="Tahoma" w:hAnsi="Tahoma" w:cs="Tahoma"/>
                <w:bCs/>
              </w:rPr>
            </w:pPr>
            <w:r>
              <w:rPr>
                <w:rFonts w:ascii="Tahoma" w:hAnsi="Tahoma" w:cs="Tahoma"/>
                <w:bCs/>
              </w:rPr>
              <w:t>1</w:t>
            </w:r>
            <w:r w:rsidR="00B635A4">
              <w:rPr>
                <w:rFonts w:ascii="Tahoma" w:hAnsi="Tahoma" w:cs="Tahoma"/>
                <w:bCs/>
              </w:rPr>
              <w:t>1</w:t>
            </w:r>
            <w:r>
              <w:rPr>
                <w:rFonts w:ascii="Tahoma" w:hAnsi="Tahoma" w:cs="Tahoma"/>
                <w:bCs/>
              </w:rPr>
              <w:t>/</w:t>
            </w:r>
            <w:r w:rsidR="00A7669C">
              <w:rPr>
                <w:rFonts w:ascii="Tahoma" w:hAnsi="Tahoma" w:cs="Tahoma"/>
                <w:bCs/>
              </w:rPr>
              <w:t>5</w:t>
            </w:r>
          </w:p>
        </w:tc>
        <w:tc>
          <w:tcPr>
            <w:tcW w:w="3870" w:type="dxa"/>
          </w:tcPr>
          <w:p w14:paraId="7E5FF54F"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Florida FFA History</w:t>
            </w:r>
          </w:p>
        </w:tc>
        <w:tc>
          <w:tcPr>
            <w:tcW w:w="3595" w:type="dxa"/>
          </w:tcPr>
          <w:p w14:paraId="4252E4A4"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FFA Competitive Events</w:t>
            </w:r>
          </w:p>
          <w:p w14:paraId="011A4312" w14:textId="4EC54972" w:rsidR="001300A8" w:rsidRPr="001D7DFB" w:rsidRDefault="001300A8" w:rsidP="001300A8">
            <w:pPr>
              <w:widowControl/>
              <w:autoSpaceDE/>
              <w:autoSpaceDN/>
              <w:adjustRightInd/>
              <w:rPr>
                <w:rFonts w:ascii="Tahoma" w:hAnsi="Tahoma" w:cs="Tahoma"/>
                <w:b/>
                <w:bCs/>
                <w:i/>
                <w:color w:val="0070C0"/>
              </w:rPr>
            </w:pPr>
            <w:r w:rsidRPr="004E7F86">
              <w:rPr>
                <w:rFonts w:ascii="Tahoma" w:hAnsi="Tahoma" w:cs="Tahoma"/>
                <w:b/>
                <w:bCs/>
                <w:i/>
                <w:color w:val="0070C0"/>
              </w:rPr>
              <w:t>Final Teaching Philosophy Due</w:t>
            </w:r>
          </w:p>
        </w:tc>
      </w:tr>
      <w:tr w:rsidR="001300A8" w:rsidRPr="006A0ED2" w14:paraId="57CC3801" w14:textId="77777777" w:rsidTr="0034213A">
        <w:tc>
          <w:tcPr>
            <w:tcW w:w="1885" w:type="dxa"/>
          </w:tcPr>
          <w:p w14:paraId="75A0027A"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12</w:t>
            </w:r>
          </w:p>
          <w:p w14:paraId="168C0A9E" w14:textId="2A7E955A" w:rsidR="001300A8" w:rsidRPr="006A0ED2" w:rsidRDefault="001300A8" w:rsidP="001300A8">
            <w:pPr>
              <w:widowControl/>
              <w:autoSpaceDE/>
              <w:autoSpaceDN/>
              <w:adjustRightInd/>
              <w:rPr>
                <w:rFonts w:ascii="Tahoma" w:hAnsi="Tahoma" w:cs="Tahoma"/>
                <w:bCs/>
              </w:rPr>
            </w:pPr>
            <w:r>
              <w:rPr>
                <w:rFonts w:ascii="Tahoma" w:hAnsi="Tahoma" w:cs="Tahoma"/>
                <w:bCs/>
              </w:rPr>
              <w:t>11/</w:t>
            </w:r>
            <w:r w:rsidR="009964C7">
              <w:rPr>
                <w:rFonts w:ascii="Tahoma" w:hAnsi="Tahoma" w:cs="Tahoma"/>
                <w:bCs/>
              </w:rPr>
              <w:t>1</w:t>
            </w:r>
            <w:r w:rsidR="00A7669C">
              <w:rPr>
                <w:rFonts w:ascii="Tahoma" w:hAnsi="Tahoma" w:cs="Tahoma"/>
                <w:bCs/>
              </w:rPr>
              <w:t>2</w:t>
            </w:r>
          </w:p>
        </w:tc>
        <w:tc>
          <w:tcPr>
            <w:tcW w:w="3870" w:type="dxa"/>
          </w:tcPr>
          <w:p w14:paraId="15801276"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FFA Creed and FFA Motto</w:t>
            </w:r>
          </w:p>
        </w:tc>
        <w:tc>
          <w:tcPr>
            <w:tcW w:w="3595" w:type="dxa"/>
          </w:tcPr>
          <w:p w14:paraId="6D510225"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FFA Meetings and Conventions</w:t>
            </w:r>
          </w:p>
        </w:tc>
      </w:tr>
      <w:tr w:rsidR="001300A8" w:rsidRPr="006A0ED2" w14:paraId="71B0E127" w14:textId="77777777" w:rsidTr="0034213A">
        <w:tc>
          <w:tcPr>
            <w:tcW w:w="1885" w:type="dxa"/>
          </w:tcPr>
          <w:p w14:paraId="508D743A"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13</w:t>
            </w:r>
          </w:p>
          <w:p w14:paraId="5DB0A431" w14:textId="5553FD0C" w:rsidR="001300A8" w:rsidRPr="006A0ED2" w:rsidRDefault="001300A8" w:rsidP="001300A8">
            <w:pPr>
              <w:widowControl/>
              <w:autoSpaceDE/>
              <w:autoSpaceDN/>
              <w:adjustRightInd/>
              <w:rPr>
                <w:rFonts w:ascii="Tahoma" w:hAnsi="Tahoma" w:cs="Tahoma"/>
                <w:bCs/>
              </w:rPr>
            </w:pPr>
            <w:r>
              <w:rPr>
                <w:rFonts w:ascii="Tahoma" w:hAnsi="Tahoma" w:cs="Tahoma"/>
                <w:bCs/>
              </w:rPr>
              <w:t>11/1</w:t>
            </w:r>
            <w:r w:rsidR="00A7669C">
              <w:rPr>
                <w:rFonts w:ascii="Tahoma" w:hAnsi="Tahoma" w:cs="Tahoma"/>
                <w:bCs/>
              </w:rPr>
              <w:t>9</w:t>
            </w:r>
          </w:p>
        </w:tc>
        <w:tc>
          <w:tcPr>
            <w:tcW w:w="3870" w:type="dxa"/>
          </w:tcPr>
          <w:p w14:paraId="5C97E4CF" w14:textId="77777777" w:rsidR="001300A8" w:rsidRPr="006A0ED2" w:rsidRDefault="001300A8" w:rsidP="001300A8">
            <w:pPr>
              <w:widowControl/>
              <w:autoSpaceDE/>
              <w:autoSpaceDN/>
              <w:adjustRightInd/>
              <w:rPr>
                <w:rFonts w:ascii="Tahoma" w:hAnsi="Tahoma" w:cs="Tahoma"/>
                <w:bCs/>
              </w:rPr>
            </w:pPr>
            <w:r w:rsidRPr="006A0ED2">
              <w:rPr>
                <w:rFonts w:ascii="Tahoma" w:hAnsi="Tahoma" w:cs="Tahoma"/>
                <w:bCs/>
              </w:rPr>
              <w:t>FFA Structure</w:t>
            </w:r>
          </w:p>
        </w:tc>
        <w:tc>
          <w:tcPr>
            <w:tcW w:w="3595" w:type="dxa"/>
          </w:tcPr>
          <w:p w14:paraId="4A31C073" w14:textId="77777777" w:rsidR="001300A8" w:rsidRPr="00322DF0" w:rsidRDefault="001300A8" w:rsidP="001300A8">
            <w:pPr>
              <w:widowControl/>
              <w:autoSpaceDE/>
              <w:autoSpaceDN/>
              <w:adjustRightInd/>
              <w:rPr>
                <w:rFonts w:ascii="Tahoma" w:hAnsi="Tahoma" w:cs="Tahoma"/>
                <w:b/>
                <w:bCs/>
                <w:i/>
              </w:rPr>
            </w:pPr>
            <w:r w:rsidRPr="004E7F86">
              <w:rPr>
                <w:rFonts w:ascii="Tahoma" w:hAnsi="Tahoma" w:cs="Tahoma"/>
                <w:b/>
                <w:bCs/>
                <w:i/>
                <w:color w:val="0070C0"/>
              </w:rPr>
              <w:t>Exam 3</w:t>
            </w:r>
          </w:p>
        </w:tc>
      </w:tr>
      <w:tr w:rsidR="0034213A" w:rsidRPr="006A0ED2" w14:paraId="722A2617" w14:textId="77777777" w:rsidTr="0034213A">
        <w:tc>
          <w:tcPr>
            <w:tcW w:w="1885" w:type="dxa"/>
          </w:tcPr>
          <w:p w14:paraId="05A0D0A6" w14:textId="77777777" w:rsidR="00A7669C" w:rsidRDefault="00A7669C" w:rsidP="001300A8">
            <w:pPr>
              <w:widowControl/>
              <w:autoSpaceDE/>
              <w:autoSpaceDN/>
              <w:adjustRightInd/>
              <w:rPr>
                <w:rFonts w:ascii="Tahoma" w:hAnsi="Tahoma" w:cs="Tahoma"/>
                <w:bCs/>
                <w:color w:val="FF0000"/>
              </w:rPr>
            </w:pPr>
            <w:r>
              <w:rPr>
                <w:rFonts w:ascii="Tahoma" w:hAnsi="Tahoma" w:cs="Tahoma"/>
                <w:bCs/>
                <w:color w:val="FF0000"/>
              </w:rPr>
              <w:t>Week 14</w:t>
            </w:r>
          </w:p>
          <w:p w14:paraId="2C4B9084" w14:textId="6C334311" w:rsidR="0034213A" w:rsidRPr="006A0ED2" w:rsidRDefault="0034213A" w:rsidP="001300A8">
            <w:pPr>
              <w:widowControl/>
              <w:autoSpaceDE/>
              <w:autoSpaceDN/>
              <w:adjustRightInd/>
              <w:rPr>
                <w:rFonts w:ascii="Tahoma" w:hAnsi="Tahoma" w:cs="Tahoma"/>
                <w:bCs/>
              </w:rPr>
            </w:pPr>
            <w:r w:rsidRPr="0034213A">
              <w:rPr>
                <w:rFonts w:ascii="Tahoma" w:hAnsi="Tahoma" w:cs="Tahoma"/>
                <w:bCs/>
                <w:color w:val="FF0000"/>
              </w:rPr>
              <w:t>11/2</w:t>
            </w:r>
            <w:r w:rsidR="00A7669C">
              <w:rPr>
                <w:rFonts w:ascii="Tahoma" w:hAnsi="Tahoma" w:cs="Tahoma"/>
                <w:bCs/>
                <w:color w:val="FF0000"/>
              </w:rPr>
              <w:t>6</w:t>
            </w:r>
          </w:p>
        </w:tc>
        <w:tc>
          <w:tcPr>
            <w:tcW w:w="3870" w:type="dxa"/>
          </w:tcPr>
          <w:p w14:paraId="69F3D7DD" w14:textId="7C8F17BD" w:rsidR="0034213A" w:rsidRPr="006A0ED2" w:rsidRDefault="0034213A" w:rsidP="001300A8">
            <w:pPr>
              <w:widowControl/>
              <w:autoSpaceDE/>
              <w:autoSpaceDN/>
              <w:adjustRightInd/>
              <w:rPr>
                <w:rFonts w:ascii="Tahoma" w:hAnsi="Tahoma" w:cs="Tahoma"/>
                <w:bCs/>
              </w:rPr>
            </w:pPr>
            <w:r w:rsidRPr="004E7F86">
              <w:rPr>
                <w:rFonts w:ascii="Tahoma" w:hAnsi="Tahoma" w:cs="Tahoma"/>
                <w:b/>
                <w:bCs/>
                <w:i/>
                <w:color w:val="FF0000"/>
              </w:rPr>
              <w:t>No Online this week</w:t>
            </w:r>
            <w:r>
              <w:rPr>
                <w:rFonts w:ascii="Tahoma" w:hAnsi="Tahoma" w:cs="Tahoma"/>
                <w:b/>
                <w:bCs/>
                <w:i/>
                <w:color w:val="FF0000"/>
              </w:rPr>
              <w:t xml:space="preserve"> (Thanksgiving)</w:t>
            </w:r>
          </w:p>
        </w:tc>
        <w:tc>
          <w:tcPr>
            <w:tcW w:w="3595" w:type="dxa"/>
          </w:tcPr>
          <w:p w14:paraId="4AAD372A" w14:textId="45E96812" w:rsidR="0034213A" w:rsidRPr="004E7F86" w:rsidRDefault="0034213A" w:rsidP="001300A8">
            <w:pPr>
              <w:widowControl/>
              <w:autoSpaceDE/>
              <w:autoSpaceDN/>
              <w:adjustRightInd/>
              <w:rPr>
                <w:rFonts w:ascii="Tahoma" w:hAnsi="Tahoma" w:cs="Tahoma"/>
                <w:b/>
                <w:bCs/>
                <w:i/>
                <w:color w:val="0070C0"/>
              </w:rPr>
            </w:pPr>
            <w:r>
              <w:rPr>
                <w:rFonts w:ascii="Tahoma" w:hAnsi="Tahoma" w:cs="Tahoma"/>
                <w:b/>
                <w:bCs/>
                <w:i/>
                <w:color w:val="FF0000"/>
              </w:rPr>
              <w:t>No F2F this week (Thanksgiving)</w:t>
            </w:r>
          </w:p>
        </w:tc>
      </w:tr>
      <w:tr w:rsidR="001300A8" w:rsidRPr="006A0ED2" w14:paraId="749F9F16" w14:textId="77777777" w:rsidTr="00322DF0">
        <w:tc>
          <w:tcPr>
            <w:tcW w:w="9350" w:type="dxa"/>
            <w:gridSpan w:val="3"/>
            <w:shd w:val="clear" w:color="auto" w:fill="BFBFBF" w:themeFill="background1" w:themeFillShade="BF"/>
          </w:tcPr>
          <w:p w14:paraId="3A74F7A5" w14:textId="77777777" w:rsidR="001300A8" w:rsidRDefault="001300A8" w:rsidP="001300A8">
            <w:pPr>
              <w:widowControl/>
              <w:autoSpaceDE/>
              <w:autoSpaceDN/>
              <w:adjustRightInd/>
              <w:rPr>
                <w:rFonts w:ascii="Tahoma" w:hAnsi="Tahoma" w:cs="Tahoma"/>
                <w:bCs/>
              </w:rPr>
            </w:pPr>
          </w:p>
          <w:p w14:paraId="344D4BEF" w14:textId="77777777" w:rsidR="001300A8" w:rsidRPr="001A517C" w:rsidRDefault="001300A8" w:rsidP="001300A8">
            <w:pPr>
              <w:widowControl/>
              <w:autoSpaceDE/>
              <w:autoSpaceDN/>
              <w:adjustRightInd/>
              <w:rPr>
                <w:rFonts w:ascii="Tahoma" w:hAnsi="Tahoma" w:cs="Tahoma"/>
                <w:b/>
                <w:bCs/>
              </w:rPr>
            </w:pPr>
            <w:r w:rsidRPr="001A517C">
              <w:rPr>
                <w:rFonts w:ascii="Tahoma" w:hAnsi="Tahoma" w:cs="Tahoma"/>
                <w:b/>
                <w:bCs/>
              </w:rPr>
              <w:t>Module 4: The Profession of Education</w:t>
            </w:r>
          </w:p>
          <w:p w14:paraId="29BA8C28" w14:textId="77777777" w:rsidR="001300A8" w:rsidRPr="006A0ED2" w:rsidRDefault="001300A8" w:rsidP="001300A8">
            <w:pPr>
              <w:widowControl/>
              <w:autoSpaceDE/>
              <w:autoSpaceDN/>
              <w:adjustRightInd/>
              <w:rPr>
                <w:rFonts w:ascii="Tahoma" w:hAnsi="Tahoma" w:cs="Tahoma"/>
                <w:bCs/>
              </w:rPr>
            </w:pPr>
          </w:p>
        </w:tc>
      </w:tr>
      <w:tr w:rsidR="001300A8" w:rsidRPr="006A0ED2" w14:paraId="0A641BEF" w14:textId="77777777" w:rsidTr="0034213A">
        <w:tc>
          <w:tcPr>
            <w:tcW w:w="1885" w:type="dxa"/>
          </w:tcPr>
          <w:p w14:paraId="2AA716EA" w14:textId="62A4283D" w:rsidR="001300A8" w:rsidRPr="006A0ED2" w:rsidRDefault="001300A8" w:rsidP="001300A8">
            <w:pPr>
              <w:widowControl/>
              <w:autoSpaceDE/>
              <w:autoSpaceDN/>
              <w:adjustRightInd/>
              <w:rPr>
                <w:rFonts w:ascii="Tahoma" w:hAnsi="Tahoma" w:cs="Tahoma"/>
                <w:bCs/>
              </w:rPr>
            </w:pPr>
            <w:r w:rsidRPr="006A0ED2">
              <w:rPr>
                <w:rFonts w:ascii="Tahoma" w:hAnsi="Tahoma" w:cs="Tahoma"/>
                <w:bCs/>
              </w:rPr>
              <w:t>Week 1</w:t>
            </w:r>
            <w:r w:rsidR="00A7669C">
              <w:rPr>
                <w:rFonts w:ascii="Tahoma" w:hAnsi="Tahoma" w:cs="Tahoma"/>
                <w:bCs/>
              </w:rPr>
              <w:t>5</w:t>
            </w:r>
          </w:p>
          <w:p w14:paraId="6726D5AA" w14:textId="01672A38" w:rsidR="001300A8" w:rsidRPr="006A0ED2" w:rsidRDefault="001300A8" w:rsidP="001300A8">
            <w:pPr>
              <w:widowControl/>
              <w:autoSpaceDE/>
              <w:autoSpaceDN/>
              <w:adjustRightInd/>
              <w:rPr>
                <w:rFonts w:ascii="Tahoma" w:hAnsi="Tahoma" w:cs="Tahoma"/>
                <w:bCs/>
              </w:rPr>
            </w:pPr>
            <w:r>
              <w:rPr>
                <w:rFonts w:ascii="Tahoma" w:hAnsi="Tahoma" w:cs="Tahoma"/>
                <w:bCs/>
              </w:rPr>
              <w:t>1</w:t>
            </w:r>
            <w:r w:rsidR="009964C7">
              <w:rPr>
                <w:rFonts w:ascii="Tahoma" w:hAnsi="Tahoma" w:cs="Tahoma"/>
                <w:bCs/>
              </w:rPr>
              <w:t>2</w:t>
            </w:r>
            <w:r>
              <w:rPr>
                <w:rFonts w:ascii="Tahoma" w:hAnsi="Tahoma" w:cs="Tahoma"/>
                <w:bCs/>
              </w:rPr>
              <w:t>/</w:t>
            </w:r>
            <w:r w:rsidR="00A7669C">
              <w:rPr>
                <w:rFonts w:ascii="Tahoma" w:hAnsi="Tahoma" w:cs="Tahoma"/>
                <w:bCs/>
              </w:rPr>
              <w:t>3</w:t>
            </w:r>
          </w:p>
        </w:tc>
        <w:tc>
          <w:tcPr>
            <w:tcW w:w="3870" w:type="dxa"/>
          </w:tcPr>
          <w:p w14:paraId="57DFBF9C" w14:textId="5D08F34F" w:rsidR="001300A8" w:rsidRPr="006A0ED2" w:rsidRDefault="001300A8" w:rsidP="001300A8">
            <w:pPr>
              <w:widowControl/>
              <w:autoSpaceDE/>
              <w:autoSpaceDN/>
              <w:adjustRightInd/>
              <w:rPr>
                <w:rFonts w:ascii="Tahoma" w:hAnsi="Tahoma" w:cs="Tahoma"/>
                <w:bCs/>
              </w:rPr>
            </w:pPr>
            <w:r w:rsidRPr="006A0ED2">
              <w:rPr>
                <w:rFonts w:ascii="Tahoma" w:hAnsi="Tahoma" w:cs="Tahoma"/>
                <w:bCs/>
              </w:rPr>
              <w:t>Teacher Code of Ethics</w:t>
            </w:r>
            <w:r w:rsidR="002C4B25">
              <w:rPr>
                <w:rFonts w:ascii="Tahoma" w:hAnsi="Tahoma" w:cs="Tahoma"/>
                <w:bCs/>
              </w:rPr>
              <w:t xml:space="preserve"> &amp; Career Stages of Teachers</w:t>
            </w:r>
          </w:p>
        </w:tc>
        <w:tc>
          <w:tcPr>
            <w:tcW w:w="3595" w:type="dxa"/>
          </w:tcPr>
          <w:p w14:paraId="0423DFF9" w14:textId="77777777" w:rsidR="00A7669C" w:rsidRDefault="001300A8" w:rsidP="001300A8">
            <w:pPr>
              <w:widowControl/>
              <w:autoSpaceDE/>
              <w:autoSpaceDN/>
              <w:adjustRightInd/>
              <w:rPr>
                <w:rFonts w:ascii="Tahoma" w:hAnsi="Tahoma" w:cs="Tahoma"/>
                <w:bCs/>
              </w:rPr>
            </w:pPr>
            <w:r w:rsidRPr="006A0ED2">
              <w:rPr>
                <w:rFonts w:ascii="Tahoma" w:hAnsi="Tahoma" w:cs="Tahoma"/>
                <w:bCs/>
              </w:rPr>
              <w:t>Trends in Educatio</w:t>
            </w:r>
            <w:r w:rsidR="00A7669C">
              <w:rPr>
                <w:rFonts w:ascii="Tahoma" w:hAnsi="Tahoma" w:cs="Tahoma"/>
                <w:bCs/>
              </w:rPr>
              <w:t>n</w:t>
            </w:r>
          </w:p>
          <w:p w14:paraId="3DC6B03E" w14:textId="5D93A4BD" w:rsidR="001300A8" w:rsidRPr="006A0ED2" w:rsidRDefault="002C4B25" w:rsidP="001300A8">
            <w:pPr>
              <w:widowControl/>
              <w:autoSpaceDE/>
              <w:autoSpaceDN/>
              <w:adjustRightInd/>
              <w:rPr>
                <w:rFonts w:ascii="Tahoma" w:hAnsi="Tahoma" w:cs="Tahoma"/>
                <w:bCs/>
              </w:rPr>
            </w:pPr>
            <w:r w:rsidRPr="004E7F86">
              <w:rPr>
                <w:rFonts w:ascii="Tahoma" w:hAnsi="Tahoma" w:cs="Tahoma"/>
                <w:b/>
                <w:bCs/>
                <w:i/>
                <w:color w:val="0070C0"/>
              </w:rPr>
              <w:t>Exam 4</w:t>
            </w:r>
          </w:p>
        </w:tc>
      </w:tr>
    </w:tbl>
    <w:p w14:paraId="4DC96C8E" w14:textId="3FC5E80D" w:rsidR="006A0ED2" w:rsidRPr="004E7F86" w:rsidRDefault="00322DF0" w:rsidP="00322DF0">
      <w:pPr>
        <w:widowControl/>
        <w:autoSpaceDE/>
        <w:autoSpaceDN/>
        <w:adjustRightInd/>
        <w:rPr>
          <w:rFonts w:ascii="Tahoma" w:hAnsi="Tahoma" w:cs="Tahoma"/>
          <w:bCs/>
          <w:color w:val="FF0000"/>
        </w:rPr>
      </w:pPr>
      <w:r w:rsidRPr="00322DF0">
        <w:rPr>
          <w:rFonts w:ascii="Tahoma" w:hAnsi="Tahoma" w:cs="Tahoma"/>
          <w:bCs/>
          <w:i/>
        </w:rPr>
        <w:t xml:space="preserve">Note. </w:t>
      </w:r>
      <w:r>
        <w:rPr>
          <w:rFonts w:ascii="Tahoma" w:hAnsi="Tahoma" w:cs="Tahoma"/>
          <w:bCs/>
        </w:rPr>
        <w:t xml:space="preserve">Assignments are indicated in </w:t>
      </w:r>
      <w:r w:rsidRPr="004E7F86">
        <w:rPr>
          <w:rFonts w:ascii="Tahoma" w:hAnsi="Tahoma" w:cs="Tahoma"/>
          <w:b/>
          <w:bCs/>
          <w:i/>
          <w:color w:val="0070C0"/>
        </w:rPr>
        <w:t>BOLD ITALICS</w:t>
      </w:r>
      <w:r w:rsidR="004E7F86" w:rsidRPr="004E7F86">
        <w:rPr>
          <w:rFonts w:ascii="Tahoma" w:hAnsi="Tahoma" w:cs="Tahoma"/>
          <w:b/>
          <w:bCs/>
          <w:i/>
          <w:color w:val="0070C0"/>
        </w:rPr>
        <w:t xml:space="preserve"> BLUE</w:t>
      </w:r>
      <w:r w:rsidRPr="004E7F86">
        <w:rPr>
          <w:rFonts w:ascii="Tahoma" w:hAnsi="Tahoma" w:cs="Tahoma"/>
          <w:b/>
          <w:bCs/>
          <w:i/>
          <w:color w:val="0070C0"/>
        </w:rPr>
        <w:t>.</w:t>
      </w:r>
      <w:r w:rsidR="004E7F86">
        <w:rPr>
          <w:rFonts w:ascii="Tahoma" w:hAnsi="Tahoma" w:cs="Tahoma"/>
          <w:b/>
          <w:bCs/>
          <w:i/>
          <w:color w:val="0070C0"/>
        </w:rPr>
        <w:t xml:space="preserve"> </w:t>
      </w:r>
      <w:r w:rsidR="004E7F86" w:rsidRPr="004E7F86">
        <w:rPr>
          <w:rFonts w:ascii="Tahoma" w:hAnsi="Tahoma" w:cs="Tahoma"/>
          <w:bCs/>
          <w:color w:val="000000" w:themeColor="text1"/>
        </w:rPr>
        <w:t>Important reminders are indicated in</w:t>
      </w:r>
      <w:r w:rsidR="004E7F86" w:rsidRPr="004E7F86">
        <w:rPr>
          <w:rFonts w:ascii="Tahoma" w:hAnsi="Tahoma" w:cs="Tahoma"/>
          <w:b/>
          <w:bCs/>
          <w:i/>
          <w:color w:val="000000" w:themeColor="text1"/>
        </w:rPr>
        <w:t xml:space="preserve"> </w:t>
      </w:r>
      <w:r w:rsidR="004E7F86" w:rsidRPr="004E7F86">
        <w:rPr>
          <w:rFonts w:ascii="Tahoma" w:hAnsi="Tahoma" w:cs="Tahoma"/>
          <w:b/>
          <w:bCs/>
          <w:i/>
          <w:color w:val="FF0000"/>
        </w:rPr>
        <w:t xml:space="preserve">BOLD ITALICS RED. </w:t>
      </w:r>
    </w:p>
    <w:sectPr w:rsidR="006A0ED2" w:rsidRPr="004E7F86" w:rsidSect="00DF36B0">
      <w:footerReference w:type="default" r:id="rId20"/>
      <w:endnotePr>
        <w:numFmt w:val="decimal"/>
      </w:endnotePr>
      <w:type w:val="continuous"/>
      <w:pgSz w:w="12240" w:h="15840"/>
      <w:pgMar w:top="810" w:right="1440" w:bottom="245" w:left="1440" w:header="1267"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CA09" w14:textId="77777777" w:rsidR="008132E2" w:rsidRDefault="008132E2">
      <w:r>
        <w:separator/>
      </w:r>
    </w:p>
  </w:endnote>
  <w:endnote w:type="continuationSeparator" w:id="0">
    <w:p w14:paraId="20A75DCE" w14:textId="77777777" w:rsidR="008132E2" w:rsidRDefault="0081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29E5" w14:textId="77777777" w:rsidR="008625E7" w:rsidRDefault="008625E7">
    <w:pPr>
      <w:spacing w:line="122" w:lineRule="exact"/>
    </w:pPr>
  </w:p>
  <w:p w14:paraId="42C41008" w14:textId="5E573701" w:rsidR="008625E7" w:rsidRDefault="008625E7">
    <w:pPr>
      <w:tabs>
        <w:tab w:val="right" w:pos="9720"/>
      </w:tabs>
    </w:pPr>
    <w:r>
      <w:rPr>
        <w:noProof/>
      </w:rPr>
      <mc:AlternateContent>
        <mc:Choice Requires="wps">
          <w:drawing>
            <wp:anchor distT="0" distB="0" distL="114300" distR="114300" simplePos="0" relativeHeight="251657728" behindDoc="1" locked="1" layoutInCell="0" allowOverlap="1" wp14:anchorId="671FCBD4" wp14:editId="49DB7D19">
              <wp:simplePos x="0" y="0"/>
              <wp:positionH relativeFrom="page">
                <wp:posOffset>920750</wp:posOffset>
              </wp:positionH>
              <wp:positionV relativeFrom="paragraph">
                <wp:posOffset>0</wp:posOffset>
              </wp:positionV>
              <wp:extent cx="6172200" cy="1206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9F0BDF0" id="Rectangle 1" o:spid="_x0000_s1026" style="position:absolute;margin-left:72.5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" o:allowincell="f" fillcolor="black" stroked="f">
              <w10:wrap anchorx="page"/>
              <w10:anchorlock/>
            </v:rect>
          </w:pict>
        </mc:Fallback>
      </mc:AlternateContent>
    </w:r>
    <w:r>
      <w:rPr>
        <w:rFonts w:ascii="Tahoma" w:hAnsi="Tahoma" w:cs="Tahoma"/>
      </w:rPr>
      <w:t>AEC</w:t>
    </w:r>
    <w:r w:rsidRPr="003233C2">
      <w:rPr>
        <w:rFonts w:ascii="Tahoma" w:hAnsi="Tahoma" w:cs="Tahoma"/>
      </w:rPr>
      <w:t xml:space="preserve"> </w:t>
    </w:r>
    <w:r>
      <w:rPr>
        <w:rFonts w:ascii="Tahoma" w:hAnsi="Tahoma" w:cs="Tahoma"/>
      </w:rPr>
      <w:t>4323/AEC 5324</w:t>
    </w:r>
    <w:r>
      <w:tab/>
    </w:r>
    <w:r w:rsidRPr="003233C2">
      <w:rPr>
        <w:rFonts w:ascii="Tahoma" w:hAnsi="Tahoma" w:cs="Tahoma"/>
      </w:rPr>
      <w:t xml:space="preserve">Course Syllabus · page </w:t>
    </w:r>
    <w:r w:rsidRPr="003233C2">
      <w:rPr>
        <w:rFonts w:ascii="Tahoma" w:hAnsi="Tahoma" w:cs="Tahoma"/>
      </w:rPr>
      <w:fldChar w:fldCharType="begin"/>
    </w:r>
    <w:r w:rsidRPr="003233C2">
      <w:rPr>
        <w:rFonts w:ascii="Tahoma" w:hAnsi="Tahoma" w:cs="Tahoma"/>
      </w:rPr>
      <w:instrText xml:space="preserve">PAGE </w:instrText>
    </w:r>
    <w:r w:rsidRPr="003233C2">
      <w:rPr>
        <w:rFonts w:ascii="Tahoma" w:hAnsi="Tahoma" w:cs="Tahoma"/>
      </w:rPr>
      <w:fldChar w:fldCharType="separate"/>
    </w:r>
    <w:r w:rsidR="00F669F1">
      <w:rPr>
        <w:rFonts w:ascii="Tahoma" w:hAnsi="Tahoma" w:cs="Tahoma"/>
        <w:noProof/>
      </w:rPr>
      <w:t>6</w:t>
    </w:r>
    <w:r w:rsidRPr="003233C2">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C431" w14:textId="77777777" w:rsidR="008132E2" w:rsidRDefault="008132E2">
      <w:r>
        <w:separator/>
      </w:r>
    </w:p>
  </w:footnote>
  <w:footnote w:type="continuationSeparator" w:id="0">
    <w:p w14:paraId="6D13B4D3" w14:textId="77777777" w:rsidR="008132E2" w:rsidRDefault="00813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lvl>
    <w:lvl w:ilvl="2">
      <w:start w:val="1"/>
      <w:numFmt w:val="decimal"/>
      <w:pStyle w:val="Level3"/>
      <w:lvlText w:val="%3)"/>
      <w:lvlJc w:val="left"/>
      <w:pPr>
        <w:tabs>
          <w:tab w:val="num" w:pos="1080"/>
        </w:tabs>
        <w:ind w:left="108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decimal"/>
      <w:lvlText w:val="%1"/>
      <w:lvlJc w:val="left"/>
    </w:lvl>
    <w:lvl w:ilvl="1">
      <w:start w:val="1"/>
      <w:numFmt w:val="decimal"/>
      <w:pStyle w:val="Level2"/>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F86D17"/>
    <w:multiLevelType w:val="hybridMultilevel"/>
    <w:tmpl w:val="96E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176DA"/>
    <w:multiLevelType w:val="hybridMultilevel"/>
    <w:tmpl w:val="93FE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821AC"/>
    <w:multiLevelType w:val="hybridMultilevel"/>
    <w:tmpl w:val="0400B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62484"/>
    <w:multiLevelType w:val="hybridMultilevel"/>
    <w:tmpl w:val="8168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347B8"/>
    <w:multiLevelType w:val="hybridMultilevel"/>
    <w:tmpl w:val="5B4E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E243D"/>
    <w:multiLevelType w:val="hybridMultilevel"/>
    <w:tmpl w:val="DA2C7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21D62"/>
    <w:multiLevelType w:val="hybridMultilevel"/>
    <w:tmpl w:val="F996777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2CA20207"/>
    <w:multiLevelType w:val="hybridMultilevel"/>
    <w:tmpl w:val="CCC6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52AC3"/>
    <w:multiLevelType w:val="hybridMultilevel"/>
    <w:tmpl w:val="8168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1412F"/>
    <w:multiLevelType w:val="hybridMultilevel"/>
    <w:tmpl w:val="A3F0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30A7"/>
    <w:multiLevelType w:val="hybridMultilevel"/>
    <w:tmpl w:val="6F6AB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B0D42"/>
    <w:multiLevelType w:val="hybridMultilevel"/>
    <w:tmpl w:val="5FFCB842"/>
    <w:lvl w:ilvl="0" w:tplc="44C6E03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97447"/>
    <w:multiLevelType w:val="hybridMultilevel"/>
    <w:tmpl w:val="FF60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95497"/>
    <w:multiLevelType w:val="hybridMultilevel"/>
    <w:tmpl w:val="44F84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21846"/>
    <w:multiLevelType w:val="hybridMultilevel"/>
    <w:tmpl w:val="EFB0C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802E2A"/>
    <w:multiLevelType w:val="hybridMultilevel"/>
    <w:tmpl w:val="6D2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207F8"/>
    <w:multiLevelType w:val="hybridMultilevel"/>
    <w:tmpl w:val="D64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0406F"/>
    <w:multiLevelType w:val="hybridMultilevel"/>
    <w:tmpl w:val="664022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15:restartNumberingAfterBreak="0">
    <w:nsid w:val="5457477A"/>
    <w:multiLevelType w:val="hybridMultilevel"/>
    <w:tmpl w:val="365A8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57A7F"/>
    <w:multiLevelType w:val="hybridMultilevel"/>
    <w:tmpl w:val="7CEC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97BC5"/>
    <w:multiLevelType w:val="hybridMultilevel"/>
    <w:tmpl w:val="0E4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2B07"/>
    <w:multiLevelType w:val="hybridMultilevel"/>
    <w:tmpl w:val="B00AF9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1716C55"/>
    <w:multiLevelType w:val="multilevel"/>
    <w:tmpl w:val="8F9E3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47510"/>
    <w:multiLevelType w:val="hybridMultilevel"/>
    <w:tmpl w:val="68CCD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1505CB"/>
    <w:multiLevelType w:val="hybridMultilevel"/>
    <w:tmpl w:val="F11E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65ABF"/>
    <w:multiLevelType w:val="hybridMultilevel"/>
    <w:tmpl w:val="35D6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A5B18"/>
    <w:multiLevelType w:val="hybridMultilevel"/>
    <w:tmpl w:val="4060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12738"/>
    <w:multiLevelType w:val="hybridMultilevel"/>
    <w:tmpl w:val="9D960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10640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886184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95922527">
    <w:abstractNumId w:val="23"/>
  </w:num>
  <w:num w:numId="4" w16cid:durableId="1995908748">
    <w:abstractNumId w:val="19"/>
  </w:num>
  <w:num w:numId="5" w16cid:durableId="1736968949">
    <w:abstractNumId w:val="28"/>
  </w:num>
  <w:num w:numId="6" w16cid:durableId="264578818">
    <w:abstractNumId w:val="8"/>
  </w:num>
  <w:num w:numId="7" w16cid:durableId="1139810255">
    <w:abstractNumId w:val="12"/>
  </w:num>
  <w:num w:numId="8" w16cid:durableId="778378681">
    <w:abstractNumId w:val="22"/>
  </w:num>
  <w:num w:numId="9" w16cid:durableId="846482159">
    <w:abstractNumId w:val="21"/>
  </w:num>
  <w:num w:numId="10" w16cid:durableId="1361315737">
    <w:abstractNumId w:val="11"/>
  </w:num>
  <w:num w:numId="11" w16cid:durableId="1459447602">
    <w:abstractNumId w:val="26"/>
  </w:num>
  <w:num w:numId="12" w16cid:durableId="1158687869">
    <w:abstractNumId w:val="6"/>
  </w:num>
  <w:num w:numId="13" w16cid:durableId="315183968">
    <w:abstractNumId w:val="29"/>
  </w:num>
  <w:num w:numId="14" w16cid:durableId="1122308172">
    <w:abstractNumId w:val="20"/>
  </w:num>
  <w:num w:numId="15" w16cid:durableId="1991712550">
    <w:abstractNumId w:val="4"/>
  </w:num>
  <w:num w:numId="16" w16cid:durableId="1222668406">
    <w:abstractNumId w:val="13"/>
  </w:num>
  <w:num w:numId="17" w16cid:durableId="1154494576">
    <w:abstractNumId w:val="10"/>
  </w:num>
  <w:num w:numId="18" w16cid:durableId="401566169">
    <w:abstractNumId w:val="5"/>
  </w:num>
  <w:num w:numId="19" w16cid:durableId="643392743">
    <w:abstractNumId w:val="15"/>
  </w:num>
  <w:num w:numId="20" w16cid:durableId="412894865">
    <w:abstractNumId w:val="9"/>
  </w:num>
  <w:num w:numId="21" w16cid:durableId="1404646337">
    <w:abstractNumId w:val="7"/>
  </w:num>
  <w:num w:numId="22" w16cid:durableId="2068063523">
    <w:abstractNumId w:val="17"/>
  </w:num>
  <w:num w:numId="23" w16cid:durableId="1343363257">
    <w:abstractNumId w:val="16"/>
  </w:num>
  <w:num w:numId="24" w16cid:durableId="926882604">
    <w:abstractNumId w:val="25"/>
  </w:num>
  <w:num w:numId="25" w16cid:durableId="114059917">
    <w:abstractNumId w:val="18"/>
  </w:num>
  <w:num w:numId="26" w16cid:durableId="1595287716">
    <w:abstractNumId w:val="14"/>
  </w:num>
  <w:num w:numId="27" w16cid:durableId="1039864043">
    <w:abstractNumId w:val="3"/>
  </w:num>
  <w:num w:numId="28" w16cid:durableId="1292130873">
    <w:abstractNumId w:val="2"/>
  </w:num>
  <w:num w:numId="29" w16cid:durableId="985547129">
    <w:abstractNumId w:val="24"/>
  </w:num>
  <w:num w:numId="30" w16cid:durableId="77702647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FE"/>
    <w:rsid w:val="000056BA"/>
    <w:rsid w:val="00006A57"/>
    <w:rsid w:val="00010F4C"/>
    <w:rsid w:val="0001151F"/>
    <w:rsid w:val="00011703"/>
    <w:rsid w:val="00011B7C"/>
    <w:rsid w:val="00022E29"/>
    <w:rsid w:val="000235E2"/>
    <w:rsid w:val="0002575B"/>
    <w:rsid w:val="00030024"/>
    <w:rsid w:val="00030271"/>
    <w:rsid w:val="00033464"/>
    <w:rsid w:val="000374BE"/>
    <w:rsid w:val="00042CC6"/>
    <w:rsid w:val="0006002B"/>
    <w:rsid w:val="00062540"/>
    <w:rsid w:val="00065DF7"/>
    <w:rsid w:val="0006629C"/>
    <w:rsid w:val="00071253"/>
    <w:rsid w:val="00071CB4"/>
    <w:rsid w:val="00073927"/>
    <w:rsid w:val="00076524"/>
    <w:rsid w:val="00076A33"/>
    <w:rsid w:val="00081B39"/>
    <w:rsid w:val="00082024"/>
    <w:rsid w:val="00083132"/>
    <w:rsid w:val="000833B5"/>
    <w:rsid w:val="00092123"/>
    <w:rsid w:val="00095690"/>
    <w:rsid w:val="000A0105"/>
    <w:rsid w:val="000A0520"/>
    <w:rsid w:val="000A77BC"/>
    <w:rsid w:val="000B0199"/>
    <w:rsid w:val="000B1104"/>
    <w:rsid w:val="000B4710"/>
    <w:rsid w:val="000B734C"/>
    <w:rsid w:val="000C1FAD"/>
    <w:rsid w:val="000C6602"/>
    <w:rsid w:val="000D0C59"/>
    <w:rsid w:val="000D7C3E"/>
    <w:rsid w:val="000E5C73"/>
    <w:rsid w:val="000F6DEA"/>
    <w:rsid w:val="000F6E52"/>
    <w:rsid w:val="000F729F"/>
    <w:rsid w:val="000F7B6F"/>
    <w:rsid w:val="00103ACF"/>
    <w:rsid w:val="00112C00"/>
    <w:rsid w:val="001131CA"/>
    <w:rsid w:val="00115BA7"/>
    <w:rsid w:val="001165EB"/>
    <w:rsid w:val="00116689"/>
    <w:rsid w:val="00121E75"/>
    <w:rsid w:val="00122099"/>
    <w:rsid w:val="001224F8"/>
    <w:rsid w:val="001300A8"/>
    <w:rsid w:val="001304DC"/>
    <w:rsid w:val="0013444F"/>
    <w:rsid w:val="00141D9A"/>
    <w:rsid w:val="00142E8F"/>
    <w:rsid w:val="00144921"/>
    <w:rsid w:val="00147D08"/>
    <w:rsid w:val="00151913"/>
    <w:rsid w:val="001624D5"/>
    <w:rsid w:val="00163D12"/>
    <w:rsid w:val="00165D84"/>
    <w:rsid w:val="001713F7"/>
    <w:rsid w:val="0017457F"/>
    <w:rsid w:val="0017595C"/>
    <w:rsid w:val="001860A9"/>
    <w:rsid w:val="001868A6"/>
    <w:rsid w:val="0019031F"/>
    <w:rsid w:val="00190E79"/>
    <w:rsid w:val="001913F2"/>
    <w:rsid w:val="00191A1C"/>
    <w:rsid w:val="001A517C"/>
    <w:rsid w:val="001A6A88"/>
    <w:rsid w:val="001A7DA3"/>
    <w:rsid w:val="001B0CCF"/>
    <w:rsid w:val="001B3514"/>
    <w:rsid w:val="001B4824"/>
    <w:rsid w:val="001B4F00"/>
    <w:rsid w:val="001C20C6"/>
    <w:rsid w:val="001C2815"/>
    <w:rsid w:val="001C2BD1"/>
    <w:rsid w:val="001C362D"/>
    <w:rsid w:val="001C5801"/>
    <w:rsid w:val="001C5D5A"/>
    <w:rsid w:val="001D1875"/>
    <w:rsid w:val="001D59F0"/>
    <w:rsid w:val="001D7DFB"/>
    <w:rsid w:val="001E4BC9"/>
    <w:rsid w:val="001E71A0"/>
    <w:rsid w:val="001E7FB0"/>
    <w:rsid w:val="001F0BE7"/>
    <w:rsid w:val="001F3873"/>
    <w:rsid w:val="001F44EE"/>
    <w:rsid w:val="001F4A9A"/>
    <w:rsid w:val="001F54D7"/>
    <w:rsid w:val="001F5F2D"/>
    <w:rsid w:val="002022CF"/>
    <w:rsid w:val="002050D9"/>
    <w:rsid w:val="00213AB0"/>
    <w:rsid w:val="00214EA4"/>
    <w:rsid w:val="00215CBA"/>
    <w:rsid w:val="00217049"/>
    <w:rsid w:val="00224706"/>
    <w:rsid w:val="0022609A"/>
    <w:rsid w:val="0022705B"/>
    <w:rsid w:val="0023003C"/>
    <w:rsid w:val="00232A75"/>
    <w:rsid w:val="002336C7"/>
    <w:rsid w:val="00234EBA"/>
    <w:rsid w:val="00237894"/>
    <w:rsid w:val="002437DD"/>
    <w:rsid w:val="002514FA"/>
    <w:rsid w:val="00251FEC"/>
    <w:rsid w:val="00252EF2"/>
    <w:rsid w:val="00254392"/>
    <w:rsid w:val="00255FF6"/>
    <w:rsid w:val="0026160C"/>
    <w:rsid w:val="0026576F"/>
    <w:rsid w:val="00272BA6"/>
    <w:rsid w:val="00272EB6"/>
    <w:rsid w:val="00276DA5"/>
    <w:rsid w:val="00281514"/>
    <w:rsid w:val="00282BFA"/>
    <w:rsid w:val="00284BDB"/>
    <w:rsid w:val="002908E6"/>
    <w:rsid w:val="00290D0F"/>
    <w:rsid w:val="00291CB1"/>
    <w:rsid w:val="00292600"/>
    <w:rsid w:val="00292E58"/>
    <w:rsid w:val="00294649"/>
    <w:rsid w:val="002A107B"/>
    <w:rsid w:val="002A1A37"/>
    <w:rsid w:val="002A200B"/>
    <w:rsid w:val="002A3AC7"/>
    <w:rsid w:val="002A3FA7"/>
    <w:rsid w:val="002A567F"/>
    <w:rsid w:val="002B0712"/>
    <w:rsid w:val="002B1020"/>
    <w:rsid w:val="002B179A"/>
    <w:rsid w:val="002B21AF"/>
    <w:rsid w:val="002B645B"/>
    <w:rsid w:val="002C1FE5"/>
    <w:rsid w:val="002C3B8A"/>
    <w:rsid w:val="002C4B25"/>
    <w:rsid w:val="002C50EC"/>
    <w:rsid w:val="002C560D"/>
    <w:rsid w:val="002C59F3"/>
    <w:rsid w:val="002C7004"/>
    <w:rsid w:val="002D03BD"/>
    <w:rsid w:val="002D21FF"/>
    <w:rsid w:val="002D2A9B"/>
    <w:rsid w:val="002D6E98"/>
    <w:rsid w:val="002D7D82"/>
    <w:rsid w:val="002E048D"/>
    <w:rsid w:val="002E1413"/>
    <w:rsid w:val="002E2145"/>
    <w:rsid w:val="002E5D89"/>
    <w:rsid w:val="002F251C"/>
    <w:rsid w:val="002F2B79"/>
    <w:rsid w:val="002F4AF0"/>
    <w:rsid w:val="002F7A0C"/>
    <w:rsid w:val="00303835"/>
    <w:rsid w:val="00304947"/>
    <w:rsid w:val="00307A28"/>
    <w:rsid w:val="003151FB"/>
    <w:rsid w:val="00320E07"/>
    <w:rsid w:val="00322DF0"/>
    <w:rsid w:val="0032312A"/>
    <w:rsid w:val="003233C2"/>
    <w:rsid w:val="0032378D"/>
    <w:rsid w:val="00323D2E"/>
    <w:rsid w:val="003274D5"/>
    <w:rsid w:val="00327FBD"/>
    <w:rsid w:val="00330A8E"/>
    <w:rsid w:val="00330FB9"/>
    <w:rsid w:val="00340E81"/>
    <w:rsid w:val="00340F05"/>
    <w:rsid w:val="00341259"/>
    <w:rsid w:val="0034213A"/>
    <w:rsid w:val="00342ACF"/>
    <w:rsid w:val="00344540"/>
    <w:rsid w:val="00345324"/>
    <w:rsid w:val="00351128"/>
    <w:rsid w:val="003514BB"/>
    <w:rsid w:val="003537F2"/>
    <w:rsid w:val="0035457A"/>
    <w:rsid w:val="003557F6"/>
    <w:rsid w:val="00355957"/>
    <w:rsid w:val="00357F9F"/>
    <w:rsid w:val="00360518"/>
    <w:rsid w:val="00363EB6"/>
    <w:rsid w:val="00364F14"/>
    <w:rsid w:val="00372232"/>
    <w:rsid w:val="003759C0"/>
    <w:rsid w:val="003853D3"/>
    <w:rsid w:val="00394EC2"/>
    <w:rsid w:val="003A03B0"/>
    <w:rsid w:val="003A1EB3"/>
    <w:rsid w:val="003A2592"/>
    <w:rsid w:val="003A6189"/>
    <w:rsid w:val="003B0039"/>
    <w:rsid w:val="003B1D32"/>
    <w:rsid w:val="003B5CEA"/>
    <w:rsid w:val="003C1557"/>
    <w:rsid w:val="003D0238"/>
    <w:rsid w:val="003D29F0"/>
    <w:rsid w:val="003D3FF8"/>
    <w:rsid w:val="003D4C4A"/>
    <w:rsid w:val="003D73C8"/>
    <w:rsid w:val="003D7920"/>
    <w:rsid w:val="003E2A3E"/>
    <w:rsid w:val="003E38BF"/>
    <w:rsid w:val="003E465D"/>
    <w:rsid w:val="003F2972"/>
    <w:rsid w:val="003F32BA"/>
    <w:rsid w:val="003F3D36"/>
    <w:rsid w:val="003F4300"/>
    <w:rsid w:val="003F4446"/>
    <w:rsid w:val="003F5183"/>
    <w:rsid w:val="003F5AC7"/>
    <w:rsid w:val="003F72B7"/>
    <w:rsid w:val="003F7B1B"/>
    <w:rsid w:val="00400CD3"/>
    <w:rsid w:val="004034FA"/>
    <w:rsid w:val="0040543D"/>
    <w:rsid w:val="00405A83"/>
    <w:rsid w:val="0040630F"/>
    <w:rsid w:val="00406314"/>
    <w:rsid w:val="004118EA"/>
    <w:rsid w:val="004166F4"/>
    <w:rsid w:val="00423C3D"/>
    <w:rsid w:val="004258DD"/>
    <w:rsid w:val="004334EC"/>
    <w:rsid w:val="00433667"/>
    <w:rsid w:val="0043499E"/>
    <w:rsid w:val="004356B5"/>
    <w:rsid w:val="00436016"/>
    <w:rsid w:val="004368D6"/>
    <w:rsid w:val="0043698B"/>
    <w:rsid w:val="0044084F"/>
    <w:rsid w:val="004408FA"/>
    <w:rsid w:val="00440980"/>
    <w:rsid w:val="00444048"/>
    <w:rsid w:val="004449A4"/>
    <w:rsid w:val="00450B1A"/>
    <w:rsid w:val="00451A10"/>
    <w:rsid w:val="00454BA0"/>
    <w:rsid w:val="004579E0"/>
    <w:rsid w:val="00462852"/>
    <w:rsid w:val="00463581"/>
    <w:rsid w:val="0046391D"/>
    <w:rsid w:val="00464143"/>
    <w:rsid w:val="004649CF"/>
    <w:rsid w:val="004662FB"/>
    <w:rsid w:val="00492533"/>
    <w:rsid w:val="004926D7"/>
    <w:rsid w:val="00494354"/>
    <w:rsid w:val="00497873"/>
    <w:rsid w:val="004A015E"/>
    <w:rsid w:val="004A1F26"/>
    <w:rsid w:val="004B4A43"/>
    <w:rsid w:val="004B513F"/>
    <w:rsid w:val="004B7A8C"/>
    <w:rsid w:val="004B7D13"/>
    <w:rsid w:val="004B7D3B"/>
    <w:rsid w:val="004C0C54"/>
    <w:rsid w:val="004C197A"/>
    <w:rsid w:val="004C37FE"/>
    <w:rsid w:val="004D03EA"/>
    <w:rsid w:val="004D0E65"/>
    <w:rsid w:val="004D31B1"/>
    <w:rsid w:val="004E7A4E"/>
    <w:rsid w:val="004E7F86"/>
    <w:rsid w:val="004F24EE"/>
    <w:rsid w:val="004F371B"/>
    <w:rsid w:val="004F4786"/>
    <w:rsid w:val="004F4906"/>
    <w:rsid w:val="004F4CA3"/>
    <w:rsid w:val="004F5719"/>
    <w:rsid w:val="004F58CA"/>
    <w:rsid w:val="004F62BE"/>
    <w:rsid w:val="004F7047"/>
    <w:rsid w:val="005033E2"/>
    <w:rsid w:val="00504032"/>
    <w:rsid w:val="0050496D"/>
    <w:rsid w:val="00506071"/>
    <w:rsid w:val="00507141"/>
    <w:rsid w:val="0051139F"/>
    <w:rsid w:val="0051255C"/>
    <w:rsid w:val="00514619"/>
    <w:rsid w:val="00516EE5"/>
    <w:rsid w:val="00517949"/>
    <w:rsid w:val="005209B8"/>
    <w:rsid w:val="005259A1"/>
    <w:rsid w:val="00525BD5"/>
    <w:rsid w:val="0052777B"/>
    <w:rsid w:val="00530F32"/>
    <w:rsid w:val="00532726"/>
    <w:rsid w:val="00534012"/>
    <w:rsid w:val="0053443A"/>
    <w:rsid w:val="00534B63"/>
    <w:rsid w:val="00534E77"/>
    <w:rsid w:val="00535189"/>
    <w:rsid w:val="005408DC"/>
    <w:rsid w:val="0054102D"/>
    <w:rsid w:val="00544F5A"/>
    <w:rsid w:val="005463D9"/>
    <w:rsid w:val="005471DA"/>
    <w:rsid w:val="005546BF"/>
    <w:rsid w:val="00555C76"/>
    <w:rsid w:val="00556860"/>
    <w:rsid w:val="0056000C"/>
    <w:rsid w:val="00561B0A"/>
    <w:rsid w:val="00565482"/>
    <w:rsid w:val="00571E80"/>
    <w:rsid w:val="00573125"/>
    <w:rsid w:val="005732C3"/>
    <w:rsid w:val="00575E85"/>
    <w:rsid w:val="00576AF8"/>
    <w:rsid w:val="00577602"/>
    <w:rsid w:val="0058171D"/>
    <w:rsid w:val="0058328A"/>
    <w:rsid w:val="00583330"/>
    <w:rsid w:val="00591E93"/>
    <w:rsid w:val="00595B3D"/>
    <w:rsid w:val="005A0E60"/>
    <w:rsid w:val="005A289F"/>
    <w:rsid w:val="005A49BF"/>
    <w:rsid w:val="005A504B"/>
    <w:rsid w:val="005B1DFA"/>
    <w:rsid w:val="005B23D2"/>
    <w:rsid w:val="005B5ECE"/>
    <w:rsid w:val="005B722D"/>
    <w:rsid w:val="005C0E5E"/>
    <w:rsid w:val="005C4B0F"/>
    <w:rsid w:val="005C7230"/>
    <w:rsid w:val="005D1ED3"/>
    <w:rsid w:val="005D34D1"/>
    <w:rsid w:val="005D4480"/>
    <w:rsid w:val="005D51C0"/>
    <w:rsid w:val="005E0E08"/>
    <w:rsid w:val="005E3B5B"/>
    <w:rsid w:val="005E7D64"/>
    <w:rsid w:val="005F2088"/>
    <w:rsid w:val="005F4E0B"/>
    <w:rsid w:val="005F4E8A"/>
    <w:rsid w:val="00601EE3"/>
    <w:rsid w:val="00610B40"/>
    <w:rsid w:val="00624689"/>
    <w:rsid w:val="006332E9"/>
    <w:rsid w:val="00634AF6"/>
    <w:rsid w:val="006354C9"/>
    <w:rsid w:val="006356DF"/>
    <w:rsid w:val="00635D99"/>
    <w:rsid w:val="00636A57"/>
    <w:rsid w:val="00637868"/>
    <w:rsid w:val="00640E19"/>
    <w:rsid w:val="00644CE1"/>
    <w:rsid w:val="0064777E"/>
    <w:rsid w:val="00647E01"/>
    <w:rsid w:val="0065072E"/>
    <w:rsid w:val="0065130E"/>
    <w:rsid w:val="006546D1"/>
    <w:rsid w:val="00662E52"/>
    <w:rsid w:val="00664D4F"/>
    <w:rsid w:val="00667259"/>
    <w:rsid w:val="00667967"/>
    <w:rsid w:val="00672157"/>
    <w:rsid w:val="00680FFF"/>
    <w:rsid w:val="00681D45"/>
    <w:rsid w:val="00682F8D"/>
    <w:rsid w:val="00683264"/>
    <w:rsid w:val="00683CF5"/>
    <w:rsid w:val="00685712"/>
    <w:rsid w:val="0068622E"/>
    <w:rsid w:val="006924FD"/>
    <w:rsid w:val="00695257"/>
    <w:rsid w:val="006953D3"/>
    <w:rsid w:val="006A0070"/>
    <w:rsid w:val="006A0ED2"/>
    <w:rsid w:val="006A2E14"/>
    <w:rsid w:val="006A5435"/>
    <w:rsid w:val="006A65D2"/>
    <w:rsid w:val="006A6E7F"/>
    <w:rsid w:val="006B2385"/>
    <w:rsid w:val="006B2B2E"/>
    <w:rsid w:val="006B2DB8"/>
    <w:rsid w:val="006B43E5"/>
    <w:rsid w:val="006B62ED"/>
    <w:rsid w:val="006B7DAF"/>
    <w:rsid w:val="006C56FA"/>
    <w:rsid w:val="006C575F"/>
    <w:rsid w:val="006C64E6"/>
    <w:rsid w:val="006D0E29"/>
    <w:rsid w:val="006D36EC"/>
    <w:rsid w:val="006D5489"/>
    <w:rsid w:val="006D7B9B"/>
    <w:rsid w:val="006E0F05"/>
    <w:rsid w:val="006E1212"/>
    <w:rsid w:val="006E29AC"/>
    <w:rsid w:val="006E4F2E"/>
    <w:rsid w:val="006F1A01"/>
    <w:rsid w:val="006F24D1"/>
    <w:rsid w:val="006F3F88"/>
    <w:rsid w:val="006F4BB4"/>
    <w:rsid w:val="006F62F5"/>
    <w:rsid w:val="00701A62"/>
    <w:rsid w:val="00701CD3"/>
    <w:rsid w:val="007039D0"/>
    <w:rsid w:val="007067DE"/>
    <w:rsid w:val="00706CCC"/>
    <w:rsid w:val="00712075"/>
    <w:rsid w:val="007125EA"/>
    <w:rsid w:val="00715210"/>
    <w:rsid w:val="0071767A"/>
    <w:rsid w:val="0072119F"/>
    <w:rsid w:val="00721896"/>
    <w:rsid w:val="00721BE1"/>
    <w:rsid w:val="00721DD5"/>
    <w:rsid w:val="007235B0"/>
    <w:rsid w:val="00726339"/>
    <w:rsid w:val="0073289A"/>
    <w:rsid w:val="007360C4"/>
    <w:rsid w:val="00740154"/>
    <w:rsid w:val="00743A62"/>
    <w:rsid w:val="00747BD5"/>
    <w:rsid w:val="007621EC"/>
    <w:rsid w:val="007626AE"/>
    <w:rsid w:val="00783548"/>
    <w:rsid w:val="0079237A"/>
    <w:rsid w:val="00792693"/>
    <w:rsid w:val="007963ED"/>
    <w:rsid w:val="007A2434"/>
    <w:rsid w:val="007A39C6"/>
    <w:rsid w:val="007B4998"/>
    <w:rsid w:val="007B4AC8"/>
    <w:rsid w:val="007B7D0D"/>
    <w:rsid w:val="007C0C10"/>
    <w:rsid w:val="007C2E45"/>
    <w:rsid w:val="007D07AD"/>
    <w:rsid w:val="007D1209"/>
    <w:rsid w:val="007D2B70"/>
    <w:rsid w:val="007D5BC1"/>
    <w:rsid w:val="007E1BCC"/>
    <w:rsid w:val="007E40DB"/>
    <w:rsid w:val="007E4D7D"/>
    <w:rsid w:val="007F443C"/>
    <w:rsid w:val="007F5248"/>
    <w:rsid w:val="008020A7"/>
    <w:rsid w:val="008031FB"/>
    <w:rsid w:val="00806116"/>
    <w:rsid w:val="0080734D"/>
    <w:rsid w:val="00810930"/>
    <w:rsid w:val="008132E2"/>
    <w:rsid w:val="0081478B"/>
    <w:rsid w:val="008171BC"/>
    <w:rsid w:val="00817601"/>
    <w:rsid w:val="008219CD"/>
    <w:rsid w:val="00824949"/>
    <w:rsid w:val="008255F8"/>
    <w:rsid w:val="008343B6"/>
    <w:rsid w:val="008351B4"/>
    <w:rsid w:val="00835978"/>
    <w:rsid w:val="00840592"/>
    <w:rsid w:val="008407B0"/>
    <w:rsid w:val="008422EB"/>
    <w:rsid w:val="00842762"/>
    <w:rsid w:val="0084402B"/>
    <w:rsid w:val="00845B99"/>
    <w:rsid w:val="00847E49"/>
    <w:rsid w:val="00847F33"/>
    <w:rsid w:val="00853145"/>
    <w:rsid w:val="00856A6B"/>
    <w:rsid w:val="00857834"/>
    <w:rsid w:val="008625E7"/>
    <w:rsid w:val="00870152"/>
    <w:rsid w:val="00870EE0"/>
    <w:rsid w:val="00873B85"/>
    <w:rsid w:val="0087425E"/>
    <w:rsid w:val="00883DDC"/>
    <w:rsid w:val="00884743"/>
    <w:rsid w:val="00884C6F"/>
    <w:rsid w:val="00887AD4"/>
    <w:rsid w:val="00893357"/>
    <w:rsid w:val="008A6975"/>
    <w:rsid w:val="008A6F6B"/>
    <w:rsid w:val="008B2A5D"/>
    <w:rsid w:val="008B5BE8"/>
    <w:rsid w:val="008B6A64"/>
    <w:rsid w:val="008C06D0"/>
    <w:rsid w:val="008C195D"/>
    <w:rsid w:val="008C43A1"/>
    <w:rsid w:val="008C5E91"/>
    <w:rsid w:val="008C675D"/>
    <w:rsid w:val="008D0AC2"/>
    <w:rsid w:val="008D2150"/>
    <w:rsid w:val="008D5A3B"/>
    <w:rsid w:val="008D6CC3"/>
    <w:rsid w:val="008E0849"/>
    <w:rsid w:val="008E108F"/>
    <w:rsid w:val="008E1AE8"/>
    <w:rsid w:val="008E4177"/>
    <w:rsid w:val="008E515A"/>
    <w:rsid w:val="008E65CC"/>
    <w:rsid w:val="008F1000"/>
    <w:rsid w:val="008F2DD4"/>
    <w:rsid w:val="008F4142"/>
    <w:rsid w:val="008F4948"/>
    <w:rsid w:val="008F5F3A"/>
    <w:rsid w:val="008F7151"/>
    <w:rsid w:val="008F745F"/>
    <w:rsid w:val="008F7CE1"/>
    <w:rsid w:val="009016D9"/>
    <w:rsid w:val="009026CC"/>
    <w:rsid w:val="00906C5E"/>
    <w:rsid w:val="00910D89"/>
    <w:rsid w:val="00912B95"/>
    <w:rsid w:val="009178EC"/>
    <w:rsid w:val="00917EA7"/>
    <w:rsid w:val="009261DB"/>
    <w:rsid w:val="0093239C"/>
    <w:rsid w:val="00935FC3"/>
    <w:rsid w:val="009368B0"/>
    <w:rsid w:val="009374BC"/>
    <w:rsid w:val="00940407"/>
    <w:rsid w:val="009469F6"/>
    <w:rsid w:val="009469FF"/>
    <w:rsid w:val="0095164F"/>
    <w:rsid w:val="009617D4"/>
    <w:rsid w:val="0096326F"/>
    <w:rsid w:val="00963289"/>
    <w:rsid w:val="00966BDB"/>
    <w:rsid w:val="00967658"/>
    <w:rsid w:val="0097127F"/>
    <w:rsid w:val="00972D8B"/>
    <w:rsid w:val="009752EB"/>
    <w:rsid w:val="0097578C"/>
    <w:rsid w:val="0097590B"/>
    <w:rsid w:val="00980890"/>
    <w:rsid w:val="00982BD3"/>
    <w:rsid w:val="009838E0"/>
    <w:rsid w:val="00985814"/>
    <w:rsid w:val="009874E4"/>
    <w:rsid w:val="009933FA"/>
    <w:rsid w:val="0099378B"/>
    <w:rsid w:val="009964C7"/>
    <w:rsid w:val="009978DE"/>
    <w:rsid w:val="009A6437"/>
    <w:rsid w:val="009B5C73"/>
    <w:rsid w:val="009C045C"/>
    <w:rsid w:val="009C6E3C"/>
    <w:rsid w:val="009D1E59"/>
    <w:rsid w:val="009D396C"/>
    <w:rsid w:val="009D50B7"/>
    <w:rsid w:val="009E1C89"/>
    <w:rsid w:val="009E48C5"/>
    <w:rsid w:val="009F0DAA"/>
    <w:rsid w:val="009F3DC0"/>
    <w:rsid w:val="009F572C"/>
    <w:rsid w:val="00A1352D"/>
    <w:rsid w:val="00A138D2"/>
    <w:rsid w:val="00A144EB"/>
    <w:rsid w:val="00A153E4"/>
    <w:rsid w:val="00A15505"/>
    <w:rsid w:val="00A20699"/>
    <w:rsid w:val="00A262BA"/>
    <w:rsid w:val="00A27517"/>
    <w:rsid w:val="00A27722"/>
    <w:rsid w:val="00A32D49"/>
    <w:rsid w:val="00A338F2"/>
    <w:rsid w:val="00A3506E"/>
    <w:rsid w:val="00A36E6F"/>
    <w:rsid w:val="00A37D1D"/>
    <w:rsid w:val="00A37DA8"/>
    <w:rsid w:val="00A4096A"/>
    <w:rsid w:val="00A40F8C"/>
    <w:rsid w:val="00A43ED7"/>
    <w:rsid w:val="00A50DBB"/>
    <w:rsid w:val="00A61317"/>
    <w:rsid w:val="00A620A6"/>
    <w:rsid w:val="00A62807"/>
    <w:rsid w:val="00A70F5D"/>
    <w:rsid w:val="00A75E68"/>
    <w:rsid w:val="00A7669C"/>
    <w:rsid w:val="00A81643"/>
    <w:rsid w:val="00A817B0"/>
    <w:rsid w:val="00AA1F0A"/>
    <w:rsid w:val="00AA24F8"/>
    <w:rsid w:val="00AA5227"/>
    <w:rsid w:val="00AA55D2"/>
    <w:rsid w:val="00AA6563"/>
    <w:rsid w:val="00AA74C3"/>
    <w:rsid w:val="00AA7B27"/>
    <w:rsid w:val="00AB5EB4"/>
    <w:rsid w:val="00AD4606"/>
    <w:rsid w:val="00AD5B23"/>
    <w:rsid w:val="00AD6E0D"/>
    <w:rsid w:val="00AD7585"/>
    <w:rsid w:val="00AE2C52"/>
    <w:rsid w:val="00AF004F"/>
    <w:rsid w:val="00AF4CEB"/>
    <w:rsid w:val="00B01652"/>
    <w:rsid w:val="00B01A5B"/>
    <w:rsid w:val="00B027EB"/>
    <w:rsid w:val="00B02A6D"/>
    <w:rsid w:val="00B02FA0"/>
    <w:rsid w:val="00B04763"/>
    <w:rsid w:val="00B074A9"/>
    <w:rsid w:val="00B07F6E"/>
    <w:rsid w:val="00B11B7C"/>
    <w:rsid w:val="00B158EC"/>
    <w:rsid w:val="00B1617F"/>
    <w:rsid w:val="00B168B9"/>
    <w:rsid w:val="00B16E9A"/>
    <w:rsid w:val="00B21882"/>
    <w:rsid w:val="00B24E6F"/>
    <w:rsid w:val="00B31B15"/>
    <w:rsid w:val="00B32484"/>
    <w:rsid w:val="00B343C5"/>
    <w:rsid w:val="00B34BC8"/>
    <w:rsid w:val="00B35AB8"/>
    <w:rsid w:val="00B378AF"/>
    <w:rsid w:val="00B40CA4"/>
    <w:rsid w:val="00B45D5F"/>
    <w:rsid w:val="00B46719"/>
    <w:rsid w:val="00B470EE"/>
    <w:rsid w:val="00B5109C"/>
    <w:rsid w:val="00B539F5"/>
    <w:rsid w:val="00B57BE2"/>
    <w:rsid w:val="00B635A4"/>
    <w:rsid w:val="00B65D47"/>
    <w:rsid w:val="00B66C5B"/>
    <w:rsid w:val="00B66E6F"/>
    <w:rsid w:val="00B702CB"/>
    <w:rsid w:val="00B704E9"/>
    <w:rsid w:val="00B70B36"/>
    <w:rsid w:val="00B710C7"/>
    <w:rsid w:val="00B73852"/>
    <w:rsid w:val="00B73BAD"/>
    <w:rsid w:val="00B745E3"/>
    <w:rsid w:val="00B760CE"/>
    <w:rsid w:val="00B77037"/>
    <w:rsid w:val="00B907E4"/>
    <w:rsid w:val="00B93EE8"/>
    <w:rsid w:val="00BA1402"/>
    <w:rsid w:val="00BA3B60"/>
    <w:rsid w:val="00BB1668"/>
    <w:rsid w:val="00BB4E59"/>
    <w:rsid w:val="00BB5976"/>
    <w:rsid w:val="00BC365B"/>
    <w:rsid w:val="00BD10A2"/>
    <w:rsid w:val="00BD39BE"/>
    <w:rsid w:val="00BE5E83"/>
    <w:rsid w:val="00BE7572"/>
    <w:rsid w:val="00BE772F"/>
    <w:rsid w:val="00BF09D0"/>
    <w:rsid w:val="00BF7DB8"/>
    <w:rsid w:val="00C00473"/>
    <w:rsid w:val="00C00AEC"/>
    <w:rsid w:val="00C037F4"/>
    <w:rsid w:val="00C1060F"/>
    <w:rsid w:val="00C1263D"/>
    <w:rsid w:val="00C15F7F"/>
    <w:rsid w:val="00C177CA"/>
    <w:rsid w:val="00C20156"/>
    <w:rsid w:val="00C2190F"/>
    <w:rsid w:val="00C21E17"/>
    <w:rsid w:val="00C23CFD"/>
    <w:rsid w:val="00C24550"/>
    <w:rsid w:val="00C264AD"/>
    <w:rsid w:val="00C328B8"/>
    <w:rsid w:val="00C34EF7"/>
    <w:rsid w:val="00C36EC6"/>
    <w:rsid w:val="00C40537"/>
    <w:rsid w:val="00C51AB1"/>
    <w:rsid w:val="00C5200C"/>
    <w:rsid w:val="00C53A43"/>
    <w:rsid w:val="00C614AA"/>
    <w:rsid w:val="00C63BB5"/>
    <w:rsid w:val="00C63CD8"/>
    <w:rsid w:val="00C72161"/>
    <w:rsid w:val="00C726DA"/>
    <w:rsid w:val="00C81054"/>
    <w:rsid w:val="00C83551"/>
    <w:rsid w:val="00C84CFF"/>
    <w:rsid w:val="00C8630E"/>
    <w:rsid w:val="00C86D38"/>
    <w:rsid w:val="00C91D96"/>
    <w:rsid w:val="00C925EF"/>
    <w:rsid w:val="00C93152"/>
    <w:rsid w:val="00C97A07"/>
    <w:rsid w:val="00C97C84"/>
    <w:rsid w:val="00CA5030"/>
    <w:rsid w:val="00CA5888"/>
    <w:rsid w:val="00CA7F01"/>
    <w:rsid w:val="00CB0445"/>
    <w:rsid w:val="00CB1774"/>
    <w:rsid w:val="00CB386E"/>
    <w:rsid w:val="00CB4029"/>
    <w:rsid w:val="00CB5295"/>
    <w:rsid w:val="00CB5C30"/>
    <w:rsid w:val="00CC201F"/>
    <w:rsid w:val="00CC50F1"/>
    <w:rsid w:val="00CC760C"/>
    <w:rsid w:val="00CD4C75"/>
    <w:rsid w:val="00CE06DC"/>
    <w:rsid w:val="00CE34B4"/>
    <w:rsid w:val="00CF0378"/>
    <w:rsid w:val="00CF06A8"/>
    <w:rsid w:val="00CF09C9"/>
    <w:rsid w:val="00CF2845"/>
    <w:rsid w:val="00CF625A"/>
    <w:rsid w:val="00D00BAC"/>
    <w:rsid w:val="00D01642"/>
    <w:rsid w:val="00D01E1B"/>
    <w:rsid w:val="00D04FB1"/>
    <w:rsid w:val="00D063D8"/>
    <w:rsid w:val="00D071ED"/>
    <w:rsid w:val="00D10F38"/>
    <w:rsid w:val="00D14A0D"/>
    <w:rsid w:val="00D255DA"/>
    <w:rsid w:val="00D279C9"/>
    <w:rsid w:val="00D3172D"/>
    <w:rsid w:val="00D40724"/>
    <w:rsid w:val="00D4112B"/>
    <w:rsid w:val="00D41254"/>
    <w:rsid w:val="00D5221C"/>
    <w:rsid w:val="00D5417B"/>
    <w:rsid w:val="00D5557D"/>
    <w:rsid w:val="00D56EA2"/>
    <w:rsid w:val="00D57D88"/>
    <w:rsid w:val="00D66530"/>
    <w:rsid w:val="00D67711"/>
    <w:rsid w:val="00D712B3"/>
    <w:rsid w:val="00D749AD"/>
    <w:rsid w:val="00D77C8C"/>
    <w:rsid w:val="00D807E4"/>
    <w:rsid w:val="00D824A5"/>
    <w:rsid w:val="00D92295"/>
    <w:rsid w:val="00D95F87"/>
    <w:rsid w:val="00D9654D"/>
    <w:rsid w:val="00D97D78"/>
    <w:rsid w:val="00DA12D6"/>
    <w:rsid w:val="00DA267A"/>
    <w:rsid w:val="00DA45A9"/>
    <w:rsid w:val="00DA782B"/>
    <w:rsid w:val="00DB34FB"/>
    <w:rsid w:val="00DB5D33"/>
    <w:rsid w:val="00DC2E86"/>
    <w:rsid w:val="00DC54CA"/>
    <w:rsid w:val="00DC6265"/>
    <w:rsid w:val="00DC6505"/>
    <w:rsid w:val="00DD2FFD"/>
    <w:rsid w:val="00DD43EC"/>
    <w:rsid w:val="00DD6C5D"/>
    <w:rsid w:val="00DE2329"/>
    <w:rsid w:val="00DE46B4"/>
    <w:rsid w:val="00DE79FF"/>
    <w:rsid w:val="00DF3240"/>
    <w:rsid w:val="00DF36B0"/>
    <w:rsid w:val="00DF5EB2"/>
    <w:rsid w:val="00DF78E7"/>
    <w:rsid w:val="00E000B8"/>
    <w:rsid w:val="00E03442"/>
    <w:rsid w:val="00E06B30"/>
    <w:rsid w:val="00E12DA2"/>
    <w:rsid w:val="00E15439"/>
    <w:rsid w:val="00E23F81"/>
    <w:rsid w:val="00E240E1"/>
    <w:rsid w:val="00E2770C"/>
    <w:rsid w:val="00E308CF"/>
    <w:rsid w:val="00E334B8"/>
    <w:rsid w:val="00E336C3"/>
    <w:rsid w:val="00E371CA"/>
    <w:rsid w:val="00E403DA"/>
    <w:rsid w:val="00E40E16"/>
    <w:rsid w:val="00E41F4C"/>
    <w:rsid w:val="00E43944"/>
    <w:rsid w:val="00E46559"/>
    <w:rsid w:val="00E46672"/>
    <w:rsid w:val="00E5107C"/>
    <w:rsid w:val="00E534CD"/>
    <w:rsid w:val="00E544D9"/>
    <w:rsid w:val="00E607A6"/>
    <w:rsid w:val="00E60BFB"/>
    <w:rsid w:val="00E60F97"/>
    <w:rsid w:val="00E6421C"/>
    <w:rsid w:val="00E65A43"/>
    <w:rsid w:val="00E67500"/>
    <w:rsid w:val="00E75BD3"/>
    <w:rsid w:val="00E76340"/>
    <w:rsid w:val="00E80276"/>
    <w:rsid w:val="00E8208A"/>
    <w:rsid w:val="00E8544D"/>
    <w:rsid w:val="00E87214"/>
    <w:rsid w:val="00E922D8"/>
    <w:rsid w:val="00E94416"/>
    <w:rsid w:val="00E95ACE"/>
    <w:rsid w:val="00EA0422"/>
    <w:rsid w:val="00EA10B3"/>
    <w:rsid w:val="00EA25FB"/>
    <w:rsid w:val="00EA30A5"/>
    <w:rsid w:val="00EB5354"/>
    <w:rsid w:val="00EB6D97"/>
    <w:rsid w:val="00EB7A6E"/>
    <w:rsid w:val="00EC101A"/>
    <w:rsid w:val="00EC31DB"/>
    <w:rsid w:val="00EC55C2"/>
    <w:rsid w:val="00ED0DD8"/>
    <w:rsid w:val="00ED17C7"/>
    <w:rsid w:val="00ED2C45"/>
    <w:rsid w:val="00ED482B"/>
    <w:rsid w:val="00ED4A0C"/>
    <w:rsid w:val="00ED593F"/>
    <w:rsid w:val="00EE3A58"/>
    <w:rsid w:val="00EE4930"/>
    <w:rsid w:val="00EF63C3"/>
    <w:rsid w:val="00EF6D76"/>
    <w:rsid w:val="00F04C14"/>
    <w:rsid w:val="00F0592B"/>
    <w:rsid w:val="00F05CD9"/>
    <w:rsid w:val="00F060DE"/>
    <w:rsid w:val="00F06FFD"/>
    <w:rsid w:val="00F135F3"/>
    <w:rsid w:val="00F13B13"/>
    <w:rsid w:val="00F14169"/>
    <w:rsid w:val="00F21CB1"/>
    <w:rsid w:val="00F21F34"/>
    <w:rsid w:val="00F22B96"/>
    <w:rsid w:val="00F257E7"/>
    <w:rsid w:val="00F266C5"/>
    <w:rsid w:val="00F35FAF"/>
    <w:rsid w:val="00F37EEC"/>
    <w:rsid w:val="00F41CA8"/>
    <w:rsid w:val="00F43AED"/>
    <w:rsid w:val="00F45915"/>
    <w:rsid w:val="00F50822"/>
    <w:rsid w:val="00F51709"/>
    <w:rsid w:val="00F527B3"/>
    <w:rsid w:val="00F55343"/>
    <w:rsid w:val="00F56578"/>
    <w:rsid w:val="00F57980"/>
    <w:rsid w:val="00F660DB"/>
    <w:rsid w:val="00F6683C"/>
    <w:rsid w:val="00F669F1"/>
    <w:rsid w:val="00F670EB"/>
    <w:rsid w:val="00F82C8E"/>
    <w:rsid w:val="00F8396F"/>
    <w:rsid w:val="00F83CB8"/>
    <w:rsid w:val="00F8609F"/>
    <w:rsid w:val="00F873D0"/>
    <w:rsid w:val="00F87AB7"/>
    <w:rsid w:val="00F9410B"/>
    <w:rsid w:val="00F95E35"/>
    <w:rsid w:val="00F969BA"/>
    <w:rsid w:val="00F96C94"/>
    <w:rsid w:val="00F97204"/>
    <w:rsid w:val="00F9748A"/>
    <w:rsid w:val="00FA0339"/>
    <w:rsid w:val="00FA51F4"/>
    <w:rsid w:val="00FA758E"/>
    <w:rsid w:val="00FB2DFB"/>
    <w:rsid w:val="00FB5A16"/>
    <w:rsid w:val="00FB5B5F"/>
    <w:rsid w:val="00FC134D"/>
    <w:rsid w:val="00FC5821"/>
    <w:rsid w:val="00FC6099"/>
    <w:rsid w:val="00FC640E"/>
    <w:rsid w:val="00FD052F"/>
    <w:rsid w:val="00FD088F"/>
    <w:rsid w:val="00FD2744"/>
    <w:rsid w:val="00FD3620"/>
    <w:rsid w:val="00FE504D"/>
    <w:rsid w:val="00FF2A7A"/>
    <w:rsid w:val="00FF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3B9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5C73"/>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972D8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972D8B"/>
    <w:pPr>
      <w:keepNext/>
      <w:widowControl/>
      <w:tabs>
        <w:tab w:val="left" w:pos="-1440"/>
        <w:tab w:val="left" w:pos="-720"/>
        <w:tab w:val="right" w:pos="9720"/>
      </w:tabs>
      <w:outlineLvl w:val="1"/>
    </w:pPr>
    <w:rPr>
      <w:b/>
      <w:bCs/>
      <w:sz w:val="24"/>
      <w:szCs w:val="24"/>
    </w:rPr>
  </w:style>
  <w:style w:type="paragraph" w:styleId="Heading3">
    <w:name w:val="heading 3"/>
    <w:basedOn w:val="Normal"/>
    <w:next w:val="Normal"/>
    <w:link w:val="Heading3Char"/>
    <w:uiPriority w:val="99"/>
    <w:qFormat/>
    <w:rsid w:val="00972D8B"/>
    <w:pPr>
      <w:keepNext/>
      <w:widowControl/>
      <w:outlineLvl w:val="2"/>
    </w:pPr>
    <w:rPr>
      <w:sz w:val="24"/>
      <w:szCs w:val="24"/>
    </w:rPr>
  </w:style>
  <w:style w:type="paragraph" w:styleId="Heading4">
    <w:name w:val="heading 4"/>
    <w:basedOn w:val="Normal"/>
    <w:next w:val="Normal"/>
    <w:link w:val="Heading4Char"/>
    <w:uiPriority w:val="99"/>
    <w:qFormat/>
    <w:rsid w:val="00972D8B"/>
    <w:pPr>
      <w:keepNext/>
      <w:outlineLvl w:val="3"/>
    </w:pPr>
    <w:rPr>
      <w:b/>
      <w:bCs/>
      <w:color w:val="000000"/>
      <w:sz w:val="24"/>
      <w:szCs w:val="24"/>
      <w:u w:val="single"/>
    </w:rPr>
  </w:style>
  <w:style w:type="paragraph" w:styleId="Heading5">
    <w:name w:val="heading 5"/>
    <w:basedOn w:val="Normal"/>
    <w:next w:val="Normal"/>
    <w:link w:val="Heading5Char"/>
    <w:uiPriority w:val="99"/>
    <w:qFormat/>
    <w:rsid w:val="00972D8B"/>
    <w:pPr>
      <w:keepNext/>
      <w:widowControl/>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972D8B"/>
    <w:pPr>
      <w:keepNext/>
      <w:tabs>
        <w:tab w:val="left" w:pos="3600"/>
        <w:tab w:val="left" w:pos="6480"/>
      </w:tabs>
      <w:ind w:left="720"/>
      <w:outlineLvl w:val="5"/>
    </w:pPr>
    <w:rPr>
      <w:sz w:val="24"/>
      <w:szCs w:val="24"/>
    </w:rPr>
  </w:style>
  <w:style w:type="paragraph" w:styleId="Heading7">
    <w:name w:val="heading 7"/>
    <w:basedOn w:val="Normal"/>
    <w:next w:val="Normal"/>
    <w:link w:val="Heading7Char"/>
    <w:uiPriority w:val="99"/>
    <w:qFormat/>
    <w:rsid w:val="00972D8B"/>
    <w:pPr>
      <w:keepNext/>
      <w:outlineLvl w:val="6"/>
    </w:pPr>
    <w:rPr>
      <w:b/>
      <w:bCs/>
      <w:sz w:val="24"/>
      <w:szCs w:val="24"/>
      <w:u w:val="single"/>
    </w:rPr>
  </w:style>
  <w:style w:type="paragraph" w:styleId="Heading8">
    <w:name w:val="heading 8"/>
    <w:basedOn w:val="Normal"/>
    <w:next w:val="Normal"/>
    <w:link w:val="Heading8Char"/>
    <w:uiPriority w:val="99"/>
    <w:qFormat/>
    <w:rsid w:val="00972D8B"/>
    <w:pPr>
      <w:keepNext/>
      <w:framePr w:hSpace="180" w:wrap="notBeside" w:hAnchor="margin" w:y="-216"/>
      <w:widowControl/>
      <w:outlineLvl w:val="7"/>
    </w:pPr>
    <w:rPr>
      <w:rFonts w:ascii="Tahoma" w:hAnsi="Tahoma" w:cs="Tahoma"/>
      <w:b/>
      <w:bCs/>
      <w:sz w:val="24"/>
      <w:szCs w:val="24"/>
    </w:rPr>
  </w:style>
  <w:style w:type="paragraph" w:styleId="Heading9">
    <w:name w:val="heading 9"/>
    <w:basedOn w:val="Normal"/>
    <w:next w:val="Normal"/>
    <w:link w:val="Heading9Char"/>
    <w:uiPriority w:val="99"/>
    <w:qFormat/>
    <w:rsid w:val="00972D8B"/>
    <w:pPr>
      <w:keepNext/>
      <w:framePr w:hSpace="180" w:wrap="notBeside" w:hAnchor="margin" w:y="-216"/>
      <w:widowControl/>
      <w:outlineLvl w:val="8"/>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3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3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3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337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3377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3377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337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33778"/>
    <w:rPr>
      <w:rFonts w:asciiTheme="majorHAnsi" w:eastAsiaTheme="majorEastAsia" w:hAnsiTheme="majorHAnsi" w:cstheme="majorBidi"/>
    </w:rPr>
  </w:style>
  <w:style w:type="character" w:styleId="FootnoteReference">
    <w:name w:val="footnote reference"/>
    <w:basedOn w:val="DefaultParagraphFont"/>
    <w:uiPriority w:val="99"/>
    <w:semiHidden/>
    <w:rsid w:val="00972D8B"/>
  </w:style>
  <w:style w:type="paragraph" w:customStyle="1" w:styleId="Level1">
    <w:name w:val="Level 1"/>
    <w:basedOn w:val="Normal"/>
    <w:uiPriority w:val="99"/>
    <w:rsid w:val="00972D8B"/>
    <w:pPr>
      <w:numPr>
        <w:numId w:val="1"/>
      </w:numPr>
      <w:ind w:left="360" w:hanging="360"/>
      <w:outlineLvl w:val="0"/>
    </w:pPr>
  </w:style>
  <w:style w:type="character" w:customStyle="1" w:styleId="Hypertext">
    <w:name w:val="Hypertext"/>
    <w:uiPriority w:val="99"/>
    <w:rsid w:val="00972D8B"/>
    <w:rPr>
      <w:color w:val="0000FF"/>
      <w:u w:val="single"/>
    </w:rPr>
  </w:style>
  <w:style w:type="paragraph" w:customStyle="1" w:styleId="Level3">
    <w:name w:val="Level 3"/>
    <w:basedOn w:val="Normal"/>
    <w:uiPriority w:val="99"/>
    <w:rsid w:val="00972D8B"/>
    <w:pPr>
      <w:numPr>
        <w:ilvl w:val="2"/>
        <w:numId w:val="1"/>
      </w:numPr>
      <w:ind w:left="1080" w:hanging="360"/>
      <w:outlineLvl w:val="2"/>
    </w:pPr>
  </w:style>
  <w:style w:type="paragraph" w:customStyle="1" w:styleId="Level2">
    <w:name w:val="Level 2"/>
    <w:basedOn w:val="Normal"/>
    <w:uiPriority w:val="99"/>
    <w:rsid w:val="00972D8B"/>
    <w:pPr>
      <w:numPr>
        <w:ilvl w:val="1"/>
        <w:numId w:val="2"/>
      </w:numPr>
      <w:ind w:left="720" w:hanging="360"/>
      <w:outlineLvl w:val="1"/>
    </w:pPr>
  </w:style>
  <w:style w:type="paragraph" w:styleId="Caption">
    <w:name w:val="caption"/>
    <w:basedOn w:val="Normal"/>
    <w:next w:val="Normal"/>
    <w:uiPriority w:val="99"/>
    <w:qFormat/>
    <w:rsid w:val="00972D8B"/>
    <w:pPr>
      <w:jc w:val="center"/>
    </w:pPr>
    <w:rPr>
      <w:rFonts w:ascii="Arial" w:hAnsi="Arial" w:cs="Arial"/>
      <w:b/>
      <w:bCs/>
      <w:sz w:val="28"/>
      <w:szCs w:val="28"/>
    </w:rPr>
  </w:style>
  <w:style w:type="character" w:styleId="Hyperlink">
    <w:name w:val="Hyperlink"/>
    <w:basedOn w:val="DefaultParagraphFont"/>
    <w:rsid w:val="00972D8B"/>
    <w:rPr>
      <w:color w:val="0000FF"/>
      <w:u w:val="single"/>
    </w:rPr>
  </w:style>
  <w:style w:type="paragraph" w:styleId="BodyTextIndent">
    <w:name w:val="Body Text Indent"/>
    <w:basedOn w:val="Normal"/>
    <w:link w:val="BodyTextIndentChar"/>
    <w:uiPriority w:val="99"/>
    <w:rsid w:val="00972D8B"/>
    <w:pPr>
      <w:widowControl/>
      <w:tabs>
        <w:tab w:val="left" w:pos="-1440"/>
        <w:tab w:val="left" w:pos="-720"/>
        <w:tab w:val="left" w:pos="7560"/>
      </w:tabs>
      <w:ind w:left="2520"/>
    </w:pPr>
    <w:rPr>
      <w:sz w:val="24"/>
      <w:szCs w:val="24"/>
    </w:rPr>
  </w:style>
  <w:style w:type="character" w:customStyle="1" w:styleId="BodyTextIndentChar">
    <w:name w:val="Body Text Indent Char"/>
    <w:basedOn w:val="DefaultParagraphFont"/>
    <w:link w:val="BodyTextIndent"/>
    <w:uiPriority w:val="99"/>
    <w:semiHidden/>
    <w:rsid w:val="00633778"/>
    <w:rPr>
      <w:sz w:val="20"/>
      <w:szCs w:val="20"/>
    </w:rPr>
  </w:style>
  <w:style w:type="paragraph" w:styleId="Header">
    <w:name w:val="header"/>
    <w:basedOn w:val="Normal"/>
    <w:link w:val="HeaderChar"/>
    <w:uiPriority w:val="99"/>
    <w:rsid w:val="00972D8B"/>
    <w:pPr>
      <w:tabs>
        <w:tab w:val="center" w:pos="4320"/>
        <w:tab w:val="right" w:pos="8640"/>
      </w:tabs>
    </w:pPr>
  </w:style>
  <w:style w:type="character" w:customStyle="1" w:styleId="HeaderChar">
    <w:name w:val="Header Char"/>
    <w:basedOn w:val="DefaultParagraphFont"/>
    <w:link w:val="Header"/>
    <w:uiPriority w:val="99"/>
    <w:semiHidden/>
    <w:rsid w:val="00633778"/>
    <w:rPr>
      <w:sz w:val="20"/>
      <w:szCs w:val="20"/>
    </w:rPr>
  </w:style>
  <w:style w:type="paragraph" w:styleId="Footer">
    <w:name w:val="footer"/>
    <w:basedOn w:val="Normal"/>
    <w:link w:val="FooterChar"/>
    <w:uiPriority w:val="99"/>
    <w:rsid w:val="00972D8B"/>
    <w:pPr>
      <w:tabs>
        <w:tab w:val="center" w:pos="4320"/>
        <w:tab w:val="right" w:pos="8640"/>
      </w:tabs>
    </w:pPr>
  </w:style>
  <w:style w:type="character" w:customStyle="1" w:styleId="FooterChar">
    <w:name w:val="Footer Char"/>
    <w:basedOn w:val="DefaultParagraphFont"/>
    <w:link w:val="Footer"/>
    <w:uiPriority w:val="99"/>
    <w:semiHidden/>
    <w:rsid w:val="00633778"/>
    <w:rPr>
      <w:sz w:val="20"/>
      <w:szCs w:val="20"/>
    </w:rPr>
  </w:style>
  <w:style w:type="paragraph" w:styleId="BodyText">
    <w:name w:val="Body Text"/>
    <w:basedOn w:val="Normal"/>
    <w:link w:val="BodyTextChar"/>
    <w:uiPriority w:val="99"/>
    <w:rsid w:val="00972D8B"/>
    <w:rPr>
      <w:color w:val="000000"/>
      <w:sz w:val="24"/>
      <w:szCs w:val="24"/>
    </w:rPr>
  </w:style>
  <w:style w:type="character" w:customStyle="1" w:styleId="BodyTextChar">
    <w:name w:val="Body Text Char"/>
    <w:basedOn w:val="DefaultParagraphFont"/>
    <w:link w:val="BodyText"/>
    <w:uiPriority w:val="99"/>
    <w:semiHidden/>
    <w:rsid w:val="00633778"/>
    <w:rPr>
      <w:sz w:val="20"/>
      <w:szCs w:val="20"/>
    </w:rPr>
  </w:style>
  <w:style w:type="character" w:styleId="FollowedHyperlink">
    <w:name w:val="FollowedHyperlink"/>
    <w:basedOn w:val="DefaultParagraphFont"/>
    <w:uiPriority w:val="99"/>
    <w:rsid w:val="00972D8B"/>
    <w:rPr>
      <w:color w:val="800080"/>
      <w:u w:val="single"/>
    </w:rPr>
  </w:style>
  <w:style w:type="paragraph" w:styleId="BodyText2">
    <w:name w:val="Body Text 2"/>
    <w:basedOn w:val="Normal"/>
    <w:link w:val="BodyText2Char"/>
    <w:uiPriority w:val="99"/>
    <w:rsid w:val="00972D8B"/>
    <w:rPr>
      <w:rFonts w:ascii="Tahoma" w:hAnsi="Tahoma" w:cs="Tahoma"/>
      <w:sz w:val="24"/>
      <w:szCs w:val="24"/>
    </w:rPr>
  </w:style>
  <w:style w:type="character" w:customStyle="1" w:styleId="BodyText2Char">
    <w:name w:val="Body Text 2 Char"/>
    <w:basedOn w:val="DefaultParagraphFont"/>
    <w:link w:val="BodyText2"/>
    <w:uiPriority w:val="99"/>
    <w:semiHidden/>
    <w:rsid w:val="00633778"/>
    <w:rPr>
      <w:sz w:val="20"/>
      <w:szCs w:val="20"/>
    </w:rPr>
  </w:style>
  <w:style w:type="paragraph" w:styleId="BalloonText">
    <w:name w:val="Balloon Text"/>
    <w:basedOn w:val="Normal"/>
    <w:link w:val="BalloonTextChar"/>
    <w:uiPriority w:val="99"/>
    <w:semiHidden/>
    <w:rsid w:val="00F06FFD"/>
    <w:rPr>
      <w:rFonts w:ascii="Tahoma" w:hAnsi="Tahoma" w:cs="Tahoma"/>
      <w:sz w:val="16"/>
      <w:szCs w:val="16"/>
    </w:rPr>
  </w:style>
  <w:style w:type="character" w:customStyle="1" w:styleId="BalloonTextChar">
    <w:name w:val="Balloon Text Char"/>
    <w:basedOn w:val="DefaultParagraphFont"/>
    <w:link w:val="BalloonText"/>
    <w:uiPriority w:val="99"/>
    <w:semiHidden/>
    <w:rsid w:val="00633778"/>
    <w:rPr>
      <w:sz w:val="0"/>
      <w:szCs w:val="0"/>
    </w:rPr>
  </w:style>
  <w:style w:type="character" w:customStyle="1" w:styleId="EmailStyle441">
    <w:name w:val="EmailStyle441"/>
    <w:basedOn w:val="DefaultParagraphFont"/>
    <w:uiPriority w:val="99"/>
    <w:semiHidden/>
    <w:rsid w:val="00ED482B"/>
    <w:rPr>
      <w:rFonts w:ascii="Arial" w:hAnsi="Arial" w:cs="Arial"/>
      <w:color w:val="000080"/>
      <w:sz w:val="20"/>
      <w:szCs w:val="20"/>
    </w:rPr>
  </w:style>
  <w:style w:type="paragraph" w:customStyle="1" w:styleId="1AutoList2">
    <w:name w:val="1AutoList2"/>
    <w:uiPriority w:val="99"/>
    <w:rsid w:val="001F54D7"/>
    <w:pPr>
      <w:widowControl w:val="0"/>
      <w:tabs>
        <w:tab w:val="left" w:pos="720"/>
      </w:tabs>
      <w:autoSpaceDE w:val="0"/>
      <w:autoSpaceDN w:val="0"/>
      <w:adjustRightInd w:val="0"/>
      <w:ind w:left="720" w:hanging="720"/>
      <w:jc w:val="both"/>
    </w:pPr>
    <w:rPr>
      <w:sz w:val="20"/>
      <w:szCs w:val="20"/>
    </w:rPr>
  </w:style>
  <w:style w:type="table" w:styleId="TableGrid">
    <w:name w:val="Table Grid"/>
    <w:basedOn w:val="TableNormal"/>
    <w:rsid w:val="0097127F"/>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852"/>
    <w:pPr>
      <w:ind w:left="720"/>
    </w:pPr>
  </w:style>
  <w:style w:type="paragraph" w:styleId="NormalWeb">
    <w:name w:val="Normal (Web)"/>
    <w:basedOn w:val="Normal"/>
    <w:uiPriority w:val="99"/>
    <w:rsid w:val="00304947"/>
    <w:pPr>
      <w:widowControl/>
      <w:autoSpaceDE/>
      <w:autoSpaceDN/>
      <w:adjustRightInd/>
      <w:spacing w:before="100" w:beforeAutospacing="1" w:after="100" w:afterAutospacing="1"/>
    </w:pPr>
    <w:rPr>
      <w:sz w:val="24"/>
      <w:szCs w:val="24"/>
    </w:rPr>
  </w:style>
  <w:style w:type="paragraph" w:customStyle="1" w:styleId="Default">
    <w:name w:val="Default"/>
    <w:rsid w:val="004F62B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E5C73"/>
    <w:rPr>
      <w:sz w:val="16"/>
      <w:szCs w:val="16"/>
    </w:rPr>
  </w:style>
  <w:style w:type="paragraph" w:styleId="CommentText">
    <w:name w:val="annotation text"/>
    <w:basedOn w:val="Normal"/>
    <w:link w:val="CommentTextChar"/>
    <w:uiPriority w:val="99"/>
    <w:semiHidden/>
    <w:unhideWhenUsed/>
    <w:rsid w:val="000E5C73"/>
  </w:style>
  <w:style w:type="character" w:customStyle="1" w:styleId="CommentTextChar">
    <w:name w:val="Comment Text Char"/>
    <w:basedOn w:val="DefaultParagraphFont"/>
    <w:link w:val="CommentText"/>
    <w:uiPriority w:val="99"/>
    <w:semiHidden/>
    <w:rsid w:val="000E5C73"/>
    <w:rPr>
      <w:sz w:val="20"/>
      <w:szCs w:val="20"/>
    </w:rPr>
  </w:style>
  <w:style w:type="paragraph" w:styleId="CommentSubject">
    <w:name w:val="annotation subject"/>
    <w:basedOn w:val="CommentText"/>
    <w:next w:val="CommentText"/>
    <w:link w:val="CommentSubjectChar"/>
    <w:uiPriority w:val="99"/>
    <w:semiHidden/>
    <w:unhideWhenUsed/>
    <w:rsid w:val="000E5C73"/>
    <w:rPr>
      <w:b/>
      <w:bCs/>
    </w:rPr>
  </w:style>
  <w:style w:type="character" w:customStyle="1" w:styleId="CommentSubjectChar">
    <w:name w:val="Comment Subject Char"/>
    <w:basedOn w:val="CommentTextChar"/>
    <w:link w:val="CommentSubject"/>
    <w:uiPriority w:val="99"/>
    <w:semiHidden/>
    <w:rsid w:val="000E5C73"/>
    <w:rPr>
      <w:b/>
      <w:bCs/>
      <w:sz w:val="20"/>
      <w:szCs w:val="20"/>
    </w:rPr>
  </w:style>
  <w:style w:type="character" w:styleId="UnresolvedMention">
    <w:name w:val="Unresolved Mention"/>
    <w:basedOn w:val="DefaultParagraphFont"/>
    <w:uiPriority w:val="99"/>
    <w:rsid w:val="00983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4271">
      <w:bodyDiv w:val="1"/>
      <w:marLeft w:val="0"/>
      <w:marRight w:val="0"/>
      <w:marTop w:val="0"/>
      <w:marBottom w:val="0"/>
      <w:divBdr>
        <w:top w:val="none" w:sz="0" w:space="0" w:color="auto"/>
        <w:left w:val="none" w:sz="0" w:space="0" w:color="auto"/>
        <w:bottom w:val="none" w:sz="0" w:space="0" w:color="auto"/>
        <w:right w:val="none" w:sz="0" w:space="0" w:color="auto"/>
      </w:divBdr>
    </w:div>
    <w:div w:id="426123904">
      <w:bodyDiv w:val="1"/>
      <w:marLeft w:val="0"/>
      <w:marRight w:val="0"/>
      <w:marTop w:val="0"/>
      <w:marBottom w:val="0"/>
      <w:divBdr>
        <w:top w:val="none" w:sz="0" w:space="0" w:color="auto"/>
        <w:left w:val="none" w:sz="0" w:space="0" w:color="auto"/>
        <w:bottom w:val="none" w:sz="0" w:space="0" w:color="auto"/>
        <w:right w:val="none" w:sz="0" w:space="0" w:color="auto"/>
      </w:divBdr>
    </w:div>
    <w:div w:id="506017936">
      <w:bodyDiv w:val="1"/>
      <w:marLeft w:val="0"/>
      <w:marRight w:val="0"/>
      <w:marTop w:val="0"/>
      <w:marBottom w:val="0"/>
      <w:divBdr>
        <w:top w:val="none" w:sz="0" w:space="0" w:color="auto"/>
        <w:left w:val="none" w:sz="0" w:space="0" w:color="auto"/>
        <w:bottom w:val="none" w:sz="0" w:space="0" w:color="auto"/>
        <w:right w:val="none" w:sz="0" w:space="0" w:color="auto"/>
      </w:divBdr>
    </w:div>
    <w:div w:id="702747787">
      <w:marLeft w:val="0"/>
      <w:marRight w:val="0"/>
      <w:marTop w:val="0"/>
      <w:marBottom w:val="0"/>
      <w:divBdr>
        <w:top w:val="none" w:sz="0" w:space="0" w:color="auto"/>
        <w:left w:val="none" w:sz="0" w:space="0" w:color="auto"/>
        <w:bottom w:val="none" w:sz="0" w:space="0" w:color="auto"/>
        <w:right w:val="none" w:sz="0" w:space="0" w:color="auto"/>
      </w:divBdr>
    </w:div>
    <w:div w:id="702747788">
      <w:marLeft w:val="0"/>
      <w:marRight w:val="0"/>
      <w:marTop w:val="0"/>
      <w:marBottom w:val="0"/>
      <w:divBdr>
        <w:top w:val="none" w:sz="0" w:space="0" w:color="auto"/>
        <w:left w:val="none" w:sz="0" w:space="0" w:color="auto"/>
        <w:bottom w:val="none" w:sz="0" w:space="0" w:color="auto"/>
        <w:right w:val="none" w:sz="0" w:space="0" w:color="auto"/>
      </w:divBdr>
    </w:div>
    <w:div w:id="702747789">
      <w:marLeft w:val="0"/>
      <w:marRight w:val="0"/>
      <w:marTop w:val="0"/>
      <w:marBottom w:val="0"/>
      <w:divBdr>
        <w:top w:val="none" w:sz="0" w:space="0" w:color="auto"/>
        <w:left w:val="none" w:sz="0" w:space="0" w:color="auto"/>
        <w:bottom w:val="none" w:sz="0" w:space="0" w:color="auto"/>
        <w:right w:val="none" w:sz="0" w:space="0" w:color="auto"/>
      </w:divBdr>
    </w:div>
    <w:div w:id="897329019">
      <w:bodyDiv w:val="1"/>
      <w:marLeft w:val="0"/>
      <w:marRight w:val="0"/>
      <w:marTop w:val="0"/>
      <w:marBottom w:val="0"/>
      <w:divBdr>
        <w:top w:val="none" w:sz="0" w:space="0" w:color="auto"/>
        <w:left w:val="none" w:sz="0" w:space="0" w:color="auto"/>
        <w:bottom w:val="none" w:sz="0" w:space="0" w:color="auto"/>
        <w:right w:val="none" w:sz="0" w:space="0" w:color="auto"/>
      </w:divBdr>
    </w:div>
    <w:div w:id="901870800">
      <w:bodyDiv w:val="1"/>
      <w:marLeft w:val="0"/>
      <w:marRight w:val="0"/>
      <w:marTop w:val="0"/>
      <w:marBottom w:val="0"/>
      <w:divBdr>
        <w:top w:val="none" w:sz="0" w:space="0" w:color="auto"/>
        <w:left w:val="none" w:sz="0" w:space="0" w:color="auto"/>
        <w:bottom w:val="none" w:sz="0" w:space="0" w:color="auto"/>
        <w:right w:val="none" w:sz="0" w:space="0" w:color="auto"/>
      </w:divBdr>
    </w:div>
    <w:div w:id="1388726031">
      <w:bodyDiv w:val="1"/>
      <w:marLeft w:val="0"/>
      <w:marRight w:val="0"/>
      <w:marTop w:val="0"/>
      <w:marBottom w:val="0"/>
      <w:divBdr>
        <w:top w:val="none" w:sz="0" w:space="0" w:color="auto"/>
        <w:left w:val="none" w:sz="0" w:space="0" w:color="auto"/>
        <w:bottom w:val="none" w:sz="0" w:space="0" w:color="auto"/>
        <w:right w:val="none" w:sz="0" w:space="0" w:color="auto"/>
      </w:divBdr>
    </w:div>
    <w:div w:id="1778407785">
      <w:bodyDiv w:val="1"/>
      <w:marLeft w:val="0"/>
      <w:marRight w:val="0"/>
      <w:marTop w:val="0"/>
      <w:marBottom w:val="0"/>
      <w:divBdr>
        <w:top w:val="none" w:sz="0" w:space="0" w:color="auto"/>
        <w:left w:val="none" w:sz="0" w:space="0" w:color="auto"/>
        <w:bottom w:val="none" w:sz="0" w:space="0" w:color="auto"/>
        <w:right w:val="none" w:sz="0" w:space="0" w:color="auto"/>
      </w:divBdr>
    </w:div>
    <w:div w:id="19596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alog.ufl.edu/ugrad/current/regulations/info/grades.aspx" TargetMode="External"/><Relationship Id="rId18" Type="http://schemas.openxmlformats.org/officeDocument/2006/relationships/hyperlink" Target="http://www.dso.ufl.edu/dr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lswitzer@ufl.edu" TargetMode="External"/><Relationship Id="rId17" Type="http://schemas.openxmlformats.org/officeDocument/2006/relationships/hyperlink" Target="http://www.crc.ufl.edu/" TargetMode="External"/><Relationship Id="rId2" Type="http://schemas.openxmlformats.org/officeDocument/2006/relationships/numbering" Target="numbering.xml"/><Relationship Id="rId16" Type="http://schemas.openxmlformats.org/officeDocument/2006/relationships/hyperlink" Target="http://www.umatter.ufl.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ffc@ufl.edu" TargetMode="External"/><Relationship Id="rId5" Type="http://schemas.openxmlformats.org/officeDocument/2006/relationships/webSettings" Target="webSettings.xml"/><Relationship Id="rId15" Type="http://schemas.openxmlformats.org/officeDocument/2006/relationships/hyperlink" Target="http://www.counseling.ufl.edu/cwc/" TargetMode="External"/><Relationship Id="rId10" Type="http://schemas.openxmlformats.org/officeDocument/2006/relationships/hyperlink" Target="mailto:bunchj@ufl.edu" TargetMode="External"/><Relationship Id="rId19" Type="http://schemas.openxmlformats.org/officeDocument/2006/relationships/hyperlink" Target="https://my.education.ufl.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so.ufl.edu/sccr/process/student-conduct-honor-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1F0D-8B90-F748-A832-3E91C24F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Dyer</dc:creator>
  <cp:lastModifiedBy>Pearce, Aubrey</cp:lastModifiedBy>
  <cp:revision>2</cp:revision>
  <cp:lastPrinted>2018-07-24T12:30:00Z</cp:lastPrinted>
  <dcterms:created xsi:type="dcterms:W3CDTF">2025-08-15T13:13:00Z</dcterms:created>
  <dcterms:modified xsi:type="dcterms:W3CDTF">2025-08-15T13:13:00Z</dcterms:modified>
</cp:coreProperties>
</file>