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A62E83" w14:textId="73CB4853" w:rsidR="00F72D4C" w:rsidRDefault="00F72D4C" w:rsidP="00F72D4C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ABSTRACT: Students’ Engagement in School-Based Agricultural Education: a correlational research study of rural and urban Florida schools</w:t>
      </w:r>
    </w:p>
    <w:p w14:paraId="5E8D96EA" w14:textId="797276CC" w:rsidR="00F72D4C" w:rsidRDefault="00F72D4C" w:rsidP="00F72D4C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Anna G. Taff</w:t>
      </w:r>
    </w:p>
    <w:p w14:paraId="6FB7B810" w14:textId="5E224E60" w:rsidR="007D4193" w:rsidRDefault="001109DF" w:rsidP="007D4193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Examinations of increased leadership participation of females in FFA</w:t>
      </w:r>
      <w:r w:rsidR="00197034" w:rsidRPr="0019703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has </w:t>
      </w:r>
      <w:r w:rsidR="005D2201">
        <w:rPr>
          <w:rFonts w:ascii="Times New Roman" w:hAnsi="Times New Roman" w:cs="Times New Roman"/>
        </w:rPr>
        <w:t>risen</w:t>
      </w:r>
      <w:r>
        <w:rPr>
          <w:rFonts w:ascii="Times New Roman" w:hAnsi="Times New Roman" w:cs="Times New Roman"/>
        </w:rPr>
        <w:t xml:space="preserve"> the question</w:t>
      </w:r>
      <w:r w:rsidR="005D2201">
        <w:rPr>
          <w:rFonts w:ascii="Times New Roman" w:hAnsi="Times New Roman" w:cs="Times New Roman"/>
        </w:rPr>
        <w:t>,</w:t>
      </w:r>
      <w:r w:rsidR="00197034">
        <w:rPr>
          <w:rFonts w:ascii="Times New Roman" w:hAnsi="Times New Roman" w:cs="Times New Roman"/>
        </w:rPr>
        <w:t xml:space="preserve"> “Where are th</w:t>
      </w:r>
      <w:r w:rsidR="005D2201">
        <w:rPr>
          <w:rFonts w:ascii="Times New Roman" w:hAnsi="Times New Roman" w:cs="Times New Roman"/>
        </w:rPr>
        <w:t>e boys?”</w:t>
      </w:r>
      <w:r w:rsidR="005D29E9">
        <w:rPr>
          <w:rFonts w:ascii="Times New Roman" w:hAnsi="Times New Roman" w:cs="Times New Roman"/>
        </w:rPr>
        <w:t>.</w:t>
      </w:r>
      <w:r w:rsidR="005D2201">
        <w:rPr>
          <w:rFonts w:ascii="Times New Roman" w:hAnsi="Times New Roman" w:cs="Times New Roman"/>
        </w:rPr>
        <w:t xml:space="preserve"> Not only is this a question to be asked about</w:t>
      </w:r>
      <w:r w:rsidR="00197034">
        <w:rPr>
          <w:rFonts w:ascii="Times New Roman" w:hAnsi="Times New Roman" w:cs="Times New Roman"/>
        </w:rPr>
        <w:t xml:space="preserve"> FFA leadership</w:t>
      </w:r>
      <w:r w:rsidR="005D29E9">
        <w:rPr>
          <w:rFonts w:ascii="Times New Roman" w:hAnsi="Times New Roman" w:cs="Times New Roman"/>
        </w:rPr>
        <w:t xml:space="preserve"> participation</w:t>
      </w:r>
      <w:r w:rsidR="00197034">
        <w:rPr>
          <w:rFonts w:ascii="Times New Roman" w:hAnsi="Times New Roman" w:cs="Times New Roman"/>
        </w:rPr>
        <w:t xml:space="preserve">, but agriculture education </w:t>
      </w:r>
      <w:r w:rsidR="005D2201">
        <w:rPr>
          <w:rFonts w:ascii="Times New Roman" w:hAnsi="Times New Roman" w:cs="Times New Roman"/>
        </w:rPr>
        <w:t xml:space="preserve">participation </w:t>
      </w:r>
      <w:r w:rsidR="00197034">
        <w:rPr>
          <w:rFonts w:ascii="Times New Roman" w:hAnsi="Times New Roman" w:cs="Times New Roman"/>
        </w:rPr>
        <w:t>as well.</w:t>
      </w:r>
      <w:r w:rsidR="00197034" w:rsidRPr="00197034">
        <w:rPr>
          <w:rFonts w:ascii="Times New Roman" w:hAnsi="Times New Roman" w:cs="Times New Roman"/>
        </w:rPr>
        <w:t xml:space="preserve"> </w:t>
      </w:r>
      <w:r w:rsidR="005D2201">
        <w:rPr>
          <w:rFonts w:ascii="Times New Roman" w:hAnsi="Times New Roman" w:cs="Times New Roman"/>
        </w:rPr>
        <w:t xml:space="preserve">In other </w:t>
      </w:r>
      <w:r w:rsidR="00972700">
        <w:rPr>
          <w:rFonts w:ascii="Times New Roman" w:hAnsi="Times New Roman" w:cs="Times New Roman"/>
        </w:rPr>
        <w:t xml:space="preserve">studies, </w:t>
      </w:r>
      <w:r w:rsidR="005D2201">
        <w:rPr>
          <w:rFonts w:ascii="Times New Roman" w:hAnsi="Times New Roman" w:cs="Times New Roman"/>
        </w:rPr>
        <w:t xml:space="preserve">when </w:t>
      </w:r>
      <w:r w:rsidR="005D29E9">
        <w:rPr>
          <w:rFonts w:ascii="Times New Roman" w:hAnsi="Times New Roman" w:cs="Times New Roman"/>
        </w:rPr>
        <w:t>recorded</w:t>
      </w:r>
      <w:r w:rsidR="005D2201">
        <w:rPr>
          <w:rFonts w:ascii="Times New Roman" w:hAnsi="Times New Roman" w:cs="Times New Roman"/>
        </w:rPr>
        <w:t xml:space="preserve"> by their teachers, </w:t>
      </w:r>
      <w:r w:rsidR="00972700">
        <w:rPr>
          <w:rFonts w:ascii="Times New Roman" w:hAnsi="Times New Roman" w:cs="Times New Roman"/>
        </w:rPr>
        <w:t xml:space="preserve">girls show higher </w:t>
      </w:r>
      <w:r w:rsidR="005D2201">
        <w:rPr>
          <w:rFonts w:ascii="Times New Roman" w:hAnsi="Times New Roman" w:cs="Times New Roman"/>
        </w:rPr>
        <w:t xml:space="preserve">levels </w:t>
      </w:r>
      <w:r w:rsidR="00972700">
        <w:rPr>
          <w:rFonts w:ascii="Times New Roman" w:hAnsi="Times New Roman" w:cs="Times New Roman"/>
        </w:rPr>
        <w:t xml:space="preserve">engagement, and higher </w:t>
      </w:r>
      <w:r w:rsidR="005D2201">
        <w:rPr>
          <w:rFonts w:ascii="Times New Roman" w:hAnsi="Times New Roman" w:cs="Times New Roman"/>
        </w:rPr>
        <w:t xml:space="preserve">levels </w:t>
      </w:r>
      <w:bookmarkStart w:id="0" w:name="_GoBack"/>
      <w:bookmarkEnd w:id="0"/>
      <w:r w:rsidR="005D2201">
        <w:rPr>
          <w:rFonts w:ascii="Times New Roman" w:hAnsi="Times New Roman" w:cs="Times New Roman"/>
        </w:rPr>
        <w:t xml:space="preserve">of </w:t>
      </w:r>
      <w:r w:rsidR="00972700">
        <w:rPr>
          <w:rFonts w:ascii="Times New Roman" w:hAnsi="Times New Roman" w:cs="Times New Roman"/>
        </w:rPr>
        <w:t>academic performance</w:t>
      </w:r>
      <w:r w:rsidR="005D2201">
        <w:rPr>
          <w:rFonts w:ascii="Times New Roman" w:hAnsi="Times New Roman" w:cs="Times New Roman"/>
        </w:rPr>
        <w:t xml:space="preserve"> than their male counterparts</w:t>
      </w:r>
      <w:r w:rsidR="00972700">
        <w:rPr>
          <w:rFonts w:ascii="Times New Roman" w:hAnsi="Times New Roman" w:cs="Times New Roman"/>
        </w:rPr>
        <w:t>.</w:t>
      </w:r>
      <w:r w:rsidR="007D4193">
        <w:rPr>
          <w:rFonts w:ascii="Times New Roman" w:hAnsi="Times New Roman" w:cs="Times New Roman"/>
        </w:rPr>
        <w:t xml:space="preserve"> </w:t>
      </w:r>
      <w:r w:rsidR="003711B3" w:rsidRPr="003711B3">
        <w:rPr>
          <w:rFonts w:ascii="Times New Roman" w:hAnsi="Times New Roman" w:cs="Times New Roman"/>
        </w:rPr>
        <w:t>Differences in drive for achievement between boys and girls is extensive and show</w:t>
      </w:r>
      <w:r w:rsidR="007D4193" w:rsidRPr="003711B3">
        <w:rPr>
          <w:rFonts w:ascii="Times New Roman" w:hAnsi="Times New Roman" w:cs="Times New Roman"/>
        </w:rPr>
        <w:t xml:space="preserve"> that girls are typically more motivated than boys</w:t>
      </w:r>
      <w:r w:rsidR="005D29E9">
        <w:rPr>
          <w:rFonts w:ascii="Times New Roman" w:hAnsi="Times New Roman" w:cs="Times New Roman"/>
        </w:rPr>
        <w:t xml:space="preserve"> in school</w:t>
      </w:r>
      <w:r w:rsidR="007D4193" w:rsidRPr="003711B3">
        <w:rPr>
          <w:rFonts w:ascii="Times New Roman" w:hAnsi="Times New Roman" w:cs="Times New Roman"/>
        </w:rPr>
        <w:t>.</w:t>
      </w:r>
      <w:r w:rsidR="007D4193">
        <w:rPr>
          <w:rFonts w:ascii="Times New Roman" w:hAnsi="Times New Roman" w:cs="Times New Roman"/>
        </w:rPr>
        <w:t xml:space="preserve"> </w:t>
      </w:r>
      <w:r w:rsidR="005D2201">
        <w:rPr>
          <w:rFonts w:ascii="Times New Roman" w:hAnsi="Times New Roman" w:cs="Times New Roman"/>
        </w:rPr>
        <w:t xml:space="preserve">Engagement </w:t>
      </w:r>
      <w:r w:rsidR="005D29E9">
        <w:rPr>
          <w:rFonts w:ascii="Times New Roman" w:hAnsi="Times New Roman" w:cs="Times New Roman"/>
        </w:rPr>
        <w:t>has been determined to work</w:t>
      </w:r>
      <w:r w:rsidR="005D2201">
        <w:rPr>
          <w:rFonts w:ascii="Times New Roman" w:hAnsi="Times New Roman" w:cs="Times New Roman"/>
        </w:rPr>
        <w:t xml:space="preserve"> within </w:t>
      </w:r>
      <w:r w:rsidR="005D29E9">
        <w:rPr>
          <w:rFonts w:ascii="Times New Roman" w:hAnsi="Times New Roman" w:cs="Times New Roman"/>
        </w:rPr>
        <w:t xml:space="preserve">the structure of </w:t>
      </w:r>
      <w:r w:rsidR="005D2201">
        <w:rPr>
          <w:rFonts w:ascii="Times New Roman" w:hAnsi="Times New Roman" w:cs="Times New Roman"/>
        </w:rPr>
        <w:t xml:space="preserve">motivation. At the same time, understanding student engagement requires measuring several motivating factors. </w:t>
      </w:r>
    </w:p>
    <w:p w14:paraId="12177F52" w14:textId="3F3A83A9" w:rsidR="00197034" w:rsidRDefault="00972700" w:rsidP="008C7D12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8C7D12">
        <w:rPr>
          <w:rFonts w:ascii="Times New Roman" w:hAnsi="Times New Roman" w:cs="Times New Roman"/>
        </w:rPr>
        <w:t>The Student Engagement Instrument was used to determine levels of engagement</w:t>
      </w:r>
      <w:r w:rsidR="008C7D12" w:rsidRPr="008C7D12">
        <w:rPr>
          <w:rFonts w:ascii="Times New Roman" w:hAnsi="Times New Roman" w:cs="Times New Roman"/>
        </w:rPr>
        <w:t xml:space="preserve"> </w:t>
      </w:r>
      <w:r w:rsidR="008C7D12">
        <w:rPr>
          <w:rFonts w:ascii="Times New Roman" w:hAnsi="Times New Roman" w:cs="Times New Roman"/>
        </w:rPr>
        <w:t>of Florida high school students in School Based Agriculture Education Pr</w:t>
      </w:r>
      <w:r w:rsidR="00A91337">
        <w:rPr>
          <w:rFonts w:ascii="Times New Roman" w:hAnsi="Times New Roman" w:cs="Times New Roman"/>
        </w:rPr>
        <w:t xml:space="preserve">ograms. </w:t>
      </w:r>
      <w:r w:rsidR="003711B3">
        <w:rPr>
          <w:rFonts w:ascii="Times New Roman" w:hAnsi="Times New Roman" w:cs="Times New Roman"/>
        </w:rPr>
        <w:t>Levels of engagement were scored</w:t>
      </w:r>
      <w:r w:rsidR="005D29E9">
        <w:rPr>
          <w:rFonts w:ascii="Times New Roman" w:hAnsi="Times New Roman" w:cs="Times New Roman"/>
        </w:rPr>
        <w:t xml:space="preserve"> on constructs shown to be </w:t>
      </w:r>
      <w:r w:rsidR="003711B3">
        <w:rPr>
          <w:rFonts w:ascii="Times New Roman" w:hAnsi="Times New Roman" w:cs="Times New Roman"/>
        </w:rPr>
        <w:t>contributing</w:t>
      </w:r>
      <w:r w:rsidR="005D29E9">
        <w:rPr>
          <w:rFonts w:ascii="Times New Roman" w:hAnsi="Times New Roman" w:cs="Times New Roman"/>
        </w:rPr>
        <w:t xml:space="preserve"> factors to</w:t>
      </w:r>
      <w:r w:rsidR="003711B3">
        <w:rPr>
          <w:rFonts w:ascii="Times New Roman" w:hAnsi="Times New Roman" w:cs="Times New Roman"/>
        </w:rPr>
        <w:t xml:space="preserve"> the psychological and cognitive engagement of students.</w:t>
      </w:r>
      <w:r w:rsidR="00A91337">
        <w:rPr>
          <w:rFonts w:ascii="Times New Roman" w:hAnsi="Times New Roman" w:cs="Times New Roman"/>
        </w:rPr>
        <w:t xml:space="preserve"> This study was conducted in </w:t>
      </w:r>
      <w:r w:rsidR="00EC04BC">
        <w:rPr>
          <w:rFonts w:ascii="Times New Roman" w:hAnsi="Times New Roman" w:cs="Times New Roman"/>
        </w:rPr>
        <w:t xml:space="preserve">six schools </w:t>
      </w:r>
      <w:r w:rsidR="005D29E9">
        <w:rPr>
          <w:rFonts w:ascii="Times New Roman" w:hAnsi="Times New Roman" w:cs="Times New Roman"/>
        </w:rPr>
        <w:t xml:space="preserve">across the State of Florida </w:t>
      </w:r>
      <w:r w:rsidR="00EC04BC">
        <w:rPr>
          <w:rFonts w:ascii="Times New Roman" w:hAnsi="Times New Roman" w:cs="Times New Roman"/>
        </w:rPr>
        <w:t>to assess</w:t>
      </w:r>
      <w:r w:rsidR="00A91337">
        <w:rPr>
          <w:rFonts w:ascii="Times New Roman" w:hAnsi="Times New Roman" w:cs="Times New Roman"/>
        </w:rPr>
        <w:t xml:space="preserve"> </w:t>
      </w:r>
      <w:r w:rsidR="003711B3">
        <w:rPr>
          <w:rFonts w:ascii="Times New Roman" w:hAnsi="Times New Roman" w:cs="Times New Roman"/>
        </w:rPr>
        <w:t xml:space="preserve">the engagement of students in rural and </w:t>
      </w:r>
      <w:r w:rsidR="008C7D12">
        <w:rPr>
          <w:rFonts w:ascii="Times New Roman" w:hAnsi="Times New Roman" w:cs="Times New Roman"/>
        </w:rPr>
        <w:t>urban program</w:t>
      </w:r>
      <w:r w:rsidR="003711B3">
        <w:rPr>
          <w:rFonts w:ascii="Times New Roman" w:hAnsi="Times New Roman" w:cs="Times New Roman"/>
        </w:rPr>
        <w:t xml:space="preserve">s, that of boys in urban and boys in rural programs, and </w:t>
      </w:r>
      <w:r w:rsidR="001D4E4E">
        <w:rPr>
          <w:rFonts w:ascii="Times New Roman" w:hAnsi="Times New Roman" w:cs="Times New Roman"/>
        </w:rPr>
        <w:t xml:space="preserve">to </w:t>
      </w:r>
      <w:r w:rsidR="003711B3">
        <w:rPr>
          <w:rFonts w:ascii="Times New Roman" w:hAnsi="Times New Roman" w:cs="Times New Roman"/>
        </w:rPr>
        <w:t>determine any correlations between</w:t>
      </w:r>
      <w:r w:rsidR="005D2201">
        <w:rPr>
          <w:rFonts w:ascii="Times New Roman" w:hAnsi="Times New Roman" w:cs="Times New Roman"/>
        </w:rPr>
        <w:t xml:space="preserve"> the students’</w:t>
      </w:r>
      <w:r w:rsidR="003711B3">
        <w:rPr>
          <w:rFonts w:ascii="Times New Roman" w:hAnsi="Times New Roman" w:cs="Times New Roman"/>
        </w:rPr>
        <w:t xml:space="preserve"> </w:t>
      </w:r>
      <w:r w:rsidR="005D2201">
        <w:rPr>
          <w:rFonts w:ascii="Times New Roman" w:hAnsi="Times New Roman" w:cs="Times New Roman"/>
        </w:rPr>
        <w:t xml:space="preserve">psychological and cognitive engagement. </w:t>
      </w:r>
      <w:r w:rsidR="00EC04BC">
        <w:rPr>
          <w:rFonts w:ascii="Times New Roman" w:hAnsi="Times New Roman" w:cs="Times New Roman"/>
        </w:rPr>
        <w:t>T</w:t>
      </w:r>
      <w:r w:rsidR="009F2C28">
        <w:rPr>
          <w:rFonts w:ascii="Times New Roman" w:hAnsi="Times New Roman" w:cs="Times New Roman"/>
        </w:rPr>
        <w:t xml:space="preserve">he results of the study show </w:t>
      </w:r>
      <w:r w:rsidR="00F72D4C">
        <w:rPr>
          <w:rFonts w:ascii="Times New Roman" w:hAnsi="Times New Roman" w:cs="Times New Roman"/>
        </w:rPr>
        <w:t>similar levels</w:t>
      </w:r>
      <w:r w:rsidR="009F2C28">
        <w:rPr>
          <w:rFonts w:ascii="Times New Roman" w:hAnsi="Times New Roman" w:cs="Times New Roman"/>
        </w:rPr>
        <w:t xml:space="preserve"> of student engagement between rural and urban students, </w:t>
      </w:r>
      <w:r w:rsidR="005D29E9">
        <w:rPr>
          <w:rFonts w:ascii="Times New Roman" w:hAnsi="Times New Roman" w:cs="Times New Roman"/>
        </w:rPr>
        <w:t xml:space="preserve">between that of girls and boys, </w:t>
      </w:r>
      <w:r w:rsidR="009F2C28">
        <w:rPr>
          <w:rFonts w:ascii="Times New Roman" w:hAnsi="Times New Roman" w:cs="Times New Roman"/>
        </w:rPr>
        <w:t xml:space="preserve">and a high level of correlation of rural students between their </w:t>
      </w:r>
      <w:r w:rsidR="00F72D4C">
        <w:rPr>
          <w:rFonts w:ascii="Times New Roman" w:hAnsi="Times New Roman" w:cs="Times New Roman"/>
        </w:rPr>
        <w:t>perceived Control/Relevance of School Work and Future Aspirations and Goals</w:t>
      </w:r>
      <w:r w:rsidR="009F2C28">
        <w:rPr>
          <w:rFonts w:ascii="Times New Roman" w:hAnsi="Times New Roman" w:cs="Times New Roman"/>
        </w:rPr>
        <w:t xml:space="preserve">. </w:t>
      </w:r>
      <w:r w:rsidR="005D29E9">
        <w:rPr>
          <w:rFonts w:ascii="Times New Roman" w:hAnsi="Times New Roman" w:cs="Times New Roman"/>
        </w:rPr>
        <w:t>Factors showing high correlation</w:t>
      </w:r>
      <w:r w:rsidR="00F72D4C">
        <w:rPr>
          <w:rFonts w:ascii="Times New Roman" w:hAnsi="Times New Roman" w:cs="Times New Roman"/>
        </w:rPr>
        <w:t xml:space="preserve"> are being examined further</w:t>
      </w:r>
      <w:r w:rsidR="005D29E9">
        <w:rPr>
          <w:rFonts w:ascii="Times New Roman" w:hAnsi="Times New Roman" w:cs="Times New Roman"/>
        </w:rPr>
        <w:t xml:space="preserve">. This is </w:t>
      </w:r>
      <w:r w:rsidR="00F72D4C">
        <w:rPr>
          <w:rFonts w:ascii="Times New Roman" w:hAnsi="Times New Roman" w:cs="Times New Roman"/>
        </w:rPr>
        <w:t>n</w:t>
      </w:r>
      <w:r w:rsidR="005D29E9">
        <w:rPr>
          <w:rFonts w:ascii="Times New Roman" w:hAnsi="Times New Roman" w:cs="Times New Roman"/>
        </w:rPr>
        <w:t>ecessary in</w:t>
      </w:r>
      <w:r w:rsidR="00F72D4C">
        <w:rPr>
          <w:rFonts w:ascii="Times New Roman" w:hAnsi="Times New Roman" w:cs="Times New Roman"/>
        </w:rPr>
        <w:t xml:space="preserve"> order to </w:t>
      </w:r>
      <w:r w:rsidR="00F72D4C">
        <w:rPr>
          <w:rFonts w:ascii="Times New Roman" w:hAnsi="Times New Roman" w:cs="Times New Roman"/>
        </w:rPr>
        <w:lastRenderedPageBreak/>
        <w:t>provide suggestions</w:t>
      </w:r>
      <w:r w:rsidR="001D4E4E">
        <w:rPr>
          <w:rFonts w:ascii="Times New Roman" w:hAnsi="Times New Roman" w:cs="Times New Roman"/>
        </w:rPr>
        <w:t xml:space="preserve"> for teachers in the classroom. Opportunities for implementation include determining motivational factors for specific students within the program, and incorporating recruitment strategies for students outside of the program. Further research </w:t>
      </w:r>
      <w:r w:rsidR="005D29E9">
        <w:rPr>
          <w:rFonts w:ascii="Times New Roman" w:hAnsi="Times New Roman" w:cs="Times New Roman"/>
        </w:rPr>
        <w:t xml:space="preserve">student engagement in agricultural education </w:t>
      </w:r>
      <w:r w:rsidR="001D4E4E">
        <w:rPr>
          <w:rFonts w:ascii="Times New Roman" w:hAnsi="Times New Roman" w:cs="Times New Roman"/>
        </w:rPr>
        <w:t xml:space="preserve">includes implementation of study on a larger scale, and </w:t>
      </w:r>
      <w:r w:rsidR="00335CED">
        <w:rPr>
          <w:rFonts w:ascii="Times New Roman" w:hAnsi="Times New Roman" w:cs="Times New Roman"/>
        </w:rPr>
        <w:t xml:space="preserve">looking at correlations on a deeper level. </w:t>
      </w:r>
    </w:p>
    <w:p w14:paraId="2A7C16FA" w14:textId="77777777" w:rsidR="004A1B84" w:rsidRPr="00197034" w:rsidRDefault="004A1B84" w:rsidP="00197034">
      <w:pPr>
        <w:spacing w:line="480" w:lineRule="auto"/>
        <w:ind w:firstLine="720"/>
        <w:rPr>
          <w:rFonts w:ascii="Times New Roman" w:hAnsi="Times New Roman" w:cs="Times New Roman"/>
        </w:rPr>
      </w:pPr>
    </w:p>
    <w:sectPr w:rsidR="004A1B84" w:rsidRPr="00197034" w:rsidSect="004A1B8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762"/>
    <w:rsid w:val="001109DF"/>
    <w:rsid w:val="00197034"/>
    <w:rsid w:val="001D4E4E"/>
    <w:rsid w:val="00253762"/>
    <w:rsid w:val="00335CED"/>
    <w:rsid w:val="003711B3"/>
    <w:rsid w:val="004A1B84"/>
    <w:rsid w:val="005D2201"/>
    <w:rsid w:val="005D29E9"/>
    <w:rsid w:val="007D4193"/>
    <w:rsid w:val="008C7D12"/>
    <w:rsid w:val="00972700"/>
    <w:rsid w:val="009F2C28"/>
    <w:rsid w:val="00A91337"/>
    <w:rsid w:val="00D937CA"/>
    <w:rsid w:val="00EC04BC"/>
    <w:rsid w:val="00F72D4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1BCCB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7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7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331</Words>
  <Characters>1887</Characters>
  <Application>Microsoft Macintosh Word</Application>
  <DocSecurity>0</DocSecurity>
  <Lines>15</Lines>
  <Paragraphs>4</Paragraphs>
  <ScaleCrop>false</ScaleCrop>
  <Company/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Taff</dc:creator>
  <cp:keywords/>
  <dc:description/>
  <cp:lastModifiedBy>Anna Taff</cp:lastModifiedBy>
  <cp:revision>9</cp:revision>
  <dcterms:created xsi:type="dcterms:W3CDTF">2015-03-23T23:49:00Z</dcterms:created>
  <dcterms:modified xsi:type="dcterms:W3CDTF">2015-04-01T10:51:00Z</dcterms:modified>
</cp:coreProperties>
</file>