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FE64" w14:textId="77777777" w:rsidR="00F822B4" w:rsidRPr="00F822B4" w:rsidRDefault="00DE3400" w:rsidP="00F822B4">
      <w:pPr>
        <w:pStyle w:val="Title"/>
      </w:pPr>
      <w:r w:rsidRPr="3CEAD69D">
        <w:t xml:space="preserve">Conduct a food safety check of your </w:t>
      </w:r>
      <w:r w:rsidRPr="00F822B4">
        <w:t>house</w:t>
      </w:r>
      <w:r w:rsidR="00C87791" w:rsidRPr="00F822B4">
        <w:t xml:space="preserve"> to determine if you and your family are following the</w:t>
      </w:r>
    </w:p>
    <w:p w14:paraId="71AE02A2" w14:textId="0C6DF0B6" w:rsidR="00001252" w:rsidRPr="00F822B4" w:rsidRDefault="00C87791" w:rsidP="00F822B4">
      <w:pPr>
        <w:pStyle w:val="Title"/>
      </w:pPr>
      <w:r w:rsidRPr="00F822B4">
        <w:t>recommended guidelines by the Center of Disease control.</w:t>
      </w:r>
      <w:r w:rsidR="00866AB3" w:rsidRPr="00F822B4">
        <w:t xml:space="preserve"> </w:t>
      </w:r>
    </w:p>
    <w:p w14:paraId="36D00CBF" w14:textId="77777777" w:rsidR="00001252" w:rsidRPr="00531518" w:rsidRDefault="00001252" w:rsidP="007D06E6">
      <w:pPr>
        <w:pStyle w:val="NoSpacing"/>
        <w:rPr>
          <w:rFonts w:cs="Times New Roman"/>
          <w:szCs w:val="24"/>
        </w:rPr>
      </w:pPr>
    </w:p>
    <w:p w14:paraId="3FE198F6" w14:textId="77777777" w:rsidR="00F822B4" w:rsidRDefault="00001252" w:rsidP="00F822B4">
      <w:pPr>
        <w:pStyle w:val="Heading1"/>
      </w:pPr>
      <w:r w:rsidRPr="00F822B4">
        <w:t>Directions</w:t>
      </w:r>
      <w:r w:rsidRPr="00531518">
        <w:t xml:space="preserve">: </w:t>
      </w:r>
    </w:p>
    <w:p w14:paraId="3101BCEF" w14:textId="08E121FD" w:rsidR="00E051FF" w:rsidRPr="00531518" w:rsidRDefault="00866AB3" w:rsidP="00E051FF">
      <w:pPr>
        <w:pStyle w:val="NoSpacing"/>
        <w:rPr>
          <w:rFonts w:cs="Times New Roman"/>
          <w:szCs w:val="24"/>
        </w:rPr>
      </w:pPr>
      <w:r w:rsidRPr="00531518">
        <w:rPr>
          <w:rFonts w:cs="Times New Roman"/>
          <w:szCs w:val="24"/>
        </w:rPr>
        <w:t>Determine if you and your family pass or need to fix your actions by writing “P” for pass or “F” for fix</w:t>
      </w:r>
      <w:r w:rsidR="00001252" w:rsidRPr="00531518">
        <w:rPr>
          <w:rFonts w:cs="Times New Roman"/>
          <w:szCs w:val="24"/>
        </w:rPr>
        <w:t xml:space="preserve"> on each </w:t>
      </w:r>
      <w:r w:rsidR="00AF45C9" w:rsidRPr="00531518">
        <w:rPr>
          <w:rFonts w:cs="Times New Roman"/>
          <w:szCs w:val="24"/>
        </w:rPr>
        <w:t xml:space="preserve">food safety guideline below. Write an explanation next to each guideline explaining either why it is important that you passed or need </w:t>
      </w:r>
      <w:r w:rsidR="0074154A">
        <w:rPr>
          <w:rFonts w:cs="Times New Roman"/>
          <w:szCs w:val="24"/>
        </w:rPr>
        <w:t>to</w:t>
      </w:r>
      <w:r w:rsidR="00AF45C9" w:rsidRPr="00531518">
        <w:rPr>
          <w:rFonts w:cs="Times New Roman"/>
          <w:szCs w:val="24"/>
        </w:rPr>
        <w:t xml:space="preserve"> fix your food safety practice. </w:t>
      </w:r>
      <w:r w:rsidR="00E051FF" w:rsidRPr="00531518">
        <w:rPr>
          <w:rFonts w:cs="Times New Roman"/>
          <w:szCs w:val="24"/>
        </w:rPr>
        <w:t xml:space="preserve">You can find information at: </w:t>
      </w:r>
      <w:hyperlink r:id="rId10" w:history="1">
        <w:r w:rsidR="00E051FF" w:rsidRPr="00531518">
          <w:rPr>
            <w:rStyle w:val="Hyperlink"/>
            <w:rFonts w:cs="Times New Roman"/>
            <w:color w:val="auto"/>
            <w:szCs w:val="24"/>
          </w:rPr>
          <w:t>https://www.fightbac.org/</w:t>
        </w:r>
      </w:hyperlink>
      <w:r w:rsidR="00E051FF" w:rsidRPr="00531518">
        <w:rPr>
          <w:rFonts w:cs="Times New Roman"/>
          <w:szCs w:val="24"/>
        </w:rPr>
        <w:t xml:space="preserve">; </w:t>
      </w:r>
      <w:hyperlink r:id="rId11" w:history="1">
        <w:r w:rsidR="00E051FF" w:rsidRPr="00531518">
          <w:rPr>
            <w:rStyle w:val="Hyperlink"/>
            <w:rFonts w:cs="Times New Roman"/>
            <w:color w:val="auto"/>
            <w:szCs w:val="24"/>
          </w:rPr>
          <w:t>https://www.fightbac.org/food-safety-education/home-food-safety-mythbusters/top-10-myths/</w:t>
        </w:r>
      </w:hyperlink>
      <w:r w:rsidR="00E051FF" w:rsidRPr="00531518">
        <w:rPr>
          <w:rFonts w:cs="Times New Roman"/>
          <w:szCs w:val="24"/>
        </w:rPr>
        <w:t xml:space="preserve">; </w:t>
      </w:r>
      <w:hyperlink r:id="rId12" w:history="1">
        <w:r w:rsidR="00E051FF" w:rsidRPr="00531518">
          <w:rPr>
            <w:rStyle w:val="Hyperlink"/>
            <w:rFonts w:cs="Times New Roman"/>
            <w:color w:val="auto"/>
            <w:szCs w:val="24"/>
          </w:rPr>
          <w:t>https://www.fightbac.org/food-safety-basics/the-core-four-practices/</w:t>
        </w:r>
      </w:hyperlink>
    </w:p>
    <w:p w14:paraId="0D784628" w14:textId="2AB9F1A5" w:rsidR="007D06E6" w:rsidRPr="00531518" w:rsidRDefault="007D06E6" w:rsidP="007D06E6">
      <w:pPr>
        <w:pStyle w:val="NoSpacing"/>
        <w:rPr>
          <w:rFonts w:cs="Times New Roman"/>
          <w:szCs w:val="24"/>
        </w:rPr>
      </w:pPr>
    </w:p>
    <w:p w14:paraId="5B52E4BD" w14:textId="77777777" w:rsidR="00BF118B" w:rsidRPr="00531518" w:rsidRDefault="00BF118B" w:rsidP="007D06E6">
      <w:pPr>
        <w:pStyle w:val="NoSpacing"/>
        <w:rPr>
          <w:rFonts w:cs="Times New Roman"/>
          <w:szCs w:val="24"/>
        </w:rPr>
      </w:pPr>
    </w:p>
    <w:p w14:paraId="7F38E42F" w14:textId="1DB420B1" w:rsidR="00866AB3" w:rsidRPr="00531518" w:rsidRDefault="00866AB3" w:rsidP="00F822B4">
      <w:pPr>
        <w:pStyle w:val="Heading2"/>
      </w:pPr>
      <w:r w:rsidRPr="00531518">
        <w:t xml:space="preserve">Part 1: </w:t>
      </w:r>
      <w:r w:rsidRPr="00F822B4">
        <w:t>Investigate</w:t>
      </w:r>
      <w:r w:rsidRPr="00531518">
        <w:t xml:space="preserve"> your kitchen</w:t>
      </w:r>
    </w:p>
    <w:p w14:paraId="2256F8A6" w14:textId="2A987388" w:rsidR="00866AB3" w:rsidRPr="00531518" w:rsidRDefault="006F217C" w:rsidP="007D06E6">
      <w:pPr>
        <w:pStyle w:val="NoSpacing"/>
        <w:rPr>
          <w:rFonts w:cs="Times New Roman"/>
          <w:szCs w:val="24"/>
        </w:rPr>
      </w:pPr>
      <w:r>
        <w:rPr>
          <w:rFonts w:cs="Times New Roman"/>
          <w:szCs w:val="24"/>
        </w:rPr>
        <w:t xml:space="preserve">Go around your kitchen and check to see </w:t>
      </w:r>
      <w:r w:rsidR="00FB0ACF">
        <w:rPr>
          <w:rFonts w:cs="Times New Roman"/>
          <w:szCs w:val="24"/>
        </w:rPr>
        <w:t xml:space="preserve">if the food safety guidelines are being followed. </w:t>
      </w:r>
    </w:p>
    <w:p w14:paraId="027720CB" w14:textId="2F31AB24" w:rsidR="00866AB3" w:rsidRPr="00531518" w:rsidRDefault="00866AB3" w:rsidP="007D06E6">
      <w:pPr>
        <w:pStyle w:val="NoSpacing"/>
        <w:rPr>
          <w:rFonts w:cs="Times New Roman"/>
          <w:szCs w:val="24"/>
          <w:u w:val="single"/>
        </w:rPr>
      </w:pPr>
    </w:p>
    <w:p w14:paraId="1F7F620B" w14:textId="5DE54951" w:rsidR="00866AB3" w:rsidRPr="00531518" w:rsidRDefault="00866AB3" w:rsidP="00F822B4">
      <w:pPr>
        <w:pStyle w:val="Heading2"/>
      </w:pPr>
      <w:r w:rsidRPr="00531518">
        <w:t>Part 2: Prep and Cooking</w:t>
      </w:r>
    </w:p>
    <w:p w14:paraId="6B050F48" w14:textId="13D2C1B3" w:rsidR="00531518" w:rsidRPr="00531518" w:rsidRDefault="00531518" w:rsidP="00531518">
      <w:pPr>
        <w:pStyle w:val="NoSpacing"/>
        <w:rPr>
          <w:rFonts w:cs="Times New Roman"/>
          <w:szCs w:val="24"/>
        </w:rPr>
      </w:pPr>
      <w:r w:rsidRPr="00531518">
        <w:rPr>
          <w:rFonts w:cs="Times New Roman"/>
          <w:szCs w:val="24"/>
        </w:rPr>
        <w:t xml:space="preserve">Observe a member of your family cooking a meal (without telling them what you are doing) to determine if they know are following food safety practices. If you are not having a </w:t>
      </w:r>
      <w:r w:rsidR="00384DA5" w:rsidRPr="00531518">
        <w:rPr>
          <w:rFonts w:cs="Times New Roman"/>
          <w:szCs w:val="24"/>
        </w:rPr>
        <w:t>meat-based</w:t>
      </w:r>
      <w:r w:rsidRPr="00531518">
        <w:rPr>
          <w:rFonts w:cs="Times New Roman"/>
          <w:szCs w:val="24"/>
        </w:rPr>
        <w:t xml:space="preserve"> diet that night put </w:t>
      </w:r>
      <w:r w:rsidR="00E051FF">
        <w:rPr>
          <w:rFonts w:cs="Times New Roman"/>
          <w:szCs w:val="24"/>
        </w:rPr>
        <w:t>“</w:t>
      </w:r>
      <w:r w:rsidRPr="00531518">
        <w:rPr>
          <w:rFonts w:cs="Times New Roman"/>
          <w:szCs w:val="24"/>
        </w:rPr>
        <w:t>N/A</w:t>
      </w:r>
      <w:r w:rsidR="00E051FF">
        <w:rPr>
          <w:rFonts w:cs="Times New Roman"/>
          <w:szCs w:val="24"/>
        </w:rPr>
        <w:t>”</w:t>
      </w:r>
      <w:r w:rsidR="00384DA5">
        <w:rPr>
          <w:rFonts w:cs="Times New Roman"/>
          <w:szCs w:val="24"/>
        </w:rPr>
        <w:t xml:space="preserve"> for those guidelines</w:t>
      </w:r>
      <w:r w:rsidR="00123513">
        <w:rPr>
          <w:rFonts w:cs="Times New Roman"/>
          <w:szCs w:val="24"/>
        </w:rPr>
        <w:t xml:space="preserve"> under the pass/fix (you still need to complete the explanation)</w:t>
      </w:r>
      <w:r w:rsidRPr="00531518">
        <w:rPr>
          <w:rFonts w:cs="Times New Roman"/>
          <w:szCs w:val="24"/>
        </w:rPr>
        <w:t>.</w:t>
      </w:r>
    </w:p>
    <w:p w14:paraId="403A8689" w14:textId="20481501" w:rsidR="00866AB3" w:rsidRPr="00531518" w:rsidRDefault="00866AB3" w:rsidP="007D06E6">
      <w:pPr>
        <w:pStyle w:val="NoSpacing"/>
        <w:rPr>
          <w:rFonts w:cs="Times New Roman"/>
          <w:szCs w:val="24"/>
          <w:u w:val="single"/>
        </w:rPr>
      </w:pPr>
    </w:p>
    <w:p w14:paraId="085A9C09" w14:textId="2C3B8B7F" w:rsidR="00866AB3" w:rsidRPr="00531518" w:rsidRDefault="00866AB3" w:rsidP="00F822B4">
      <w:pPr>
        <w:pStyle w:val="Heading2"/>
      </w:pPr>
      <w:r w:rsidRPr="00531518">
        <w:t>Part 3: Leftovers</w:t>
      </w:r>
    </w:p>
    <w:p w14:paraId="03634ED9" w14:textId="07469253" w:rsidR="00531518" w:rsidRPr="00384DA5" w:rsidRDefault="0074154A" w:rsidP="007D06E6">
      <w:pPr>
        <w:pStyle w:val="NoSpacing"/>
        <w:rPr>
          <w:rFonts w:cs="Times New Roman"/>
          <w:szCs w:val="24"/>
        </w:rPr>
      </w:pPr>
      <w:r>
        <w:rPr>
          <w:rFonts w:cs="Times New Roman"/>
          <w:szCs w:val="24"/>
        </w:rPr>
        <w:t xml:space="preserve">Set a timer to determine how long it takes from the conclusion of cooking the meal to the time it takes to put the leftovers up. Use this to answer the statements in section. If </w:t>
      </w:r>
      <w:r w:rsidR="00123513">
        <w:rPr>
          <w:rFonts w:cs="Times New Roman"/>
          <w:szCs w:val="24"/>
        </w:rPr>
        <w:t>you have no leftovers</w:t>
      </w:r>
      <w:r w:rsidR="00E051FF">
        <w:rPr>
          <w:rFonts w:cs="Times New Roman"/>
          <w:szCs w:val="24"/>
        </w:rPr>
        <w:t xml:space="preserve"> put “N/A” but still fill out the explanation.</w:t>
      </w:r>
      <w:r>
        <w:rPr>
          <w:rFonts w:cs="Times New Roman"/>
          <w:szCs w:val="24"/>
        </w:rPr>
        <w:t xml:space="preserve"> </w:t>
      </w:r>
    </w:p>
    <w:p w14:paraId="5B6A299F" w14:textId="175D9BF0" w:rsidR="00531518" w:rsidRDefault="00531518" w:rsidP="007D06E6">
      <w:pPr>
        <w:pStyle w:val="NoSpacing"/>
        <w:rPr>
          <w:rFonts w:cs="Times New Roman"/>
          <w:szCs w:val="24"/>
          <w:u w:val="single"/>
        </w:rPr>
      </w:pPr>
    </w:p>
    <w:p w14:paraId="7D340A98" w14:textId="61530A9B" w:rsidR="00E051FF" w:rsidRDefault="00E051FF" w:rsidP="00F822B4">
      <w:pPr>
        <w:pStyle w:val="Heading2"/>
      </w:pPr>
      <w:r>
        <w:t>Part 4: Family Summary</w:t>
      </w:r>
    </w:p>
    <w:p w14:paraId="49CABB8B" w14:textId="77D8E842" w:rsidR="00E051FF" w:rsidRPr="00E051FF" w:rsidRDefault="00E051FF" w:rsidP="007D06E6">
      <w:pPr>
        <w:pStyle w:val="NoSpacing"/>
        <w:rPr>
          <w:rFonts w:cs="Times New Roman"/>
          <w:szCs w:val="24"/>
        </w:rPr>
      </w:pPr>
      <w:r>
        <w:rPr>
          <w:rFonts w:cs="Times New Roman"/>
          <w:szCs w:val="24"/>
        </w:rPr>
        <w:t>Have a discussion with your family about your findings and educate them about food safety guidelines and their importance. Come up with a plan to fix anything you find. Write a short summary about your discussion.</w:t>
      </w:r>
    </w:p>
    <w:p w14:paraId="55761689" w14:textId="77777777" w:rsidR="003147D6" w:rsidRPr="00531518" w:rsidRDefault="003147D6" w:rsidP="007D06E6">
      <w:pPr>
        <w:pStyle w:val="NoSpacing"/>
        <w:rPr>
          <w:rFonts w:cs="Times New Roman"/>
          <w:szCs w:val="24"/>
        </w:rPr>
      </w:pPr>
    </w:p>
    <w:p w14:paraId="58D10148" w14:textId="791A1C41" w:rsidR="00C87791" w:rsidRPr="00531518" w:rsidRDefault="00C87791" w:rsidP="007D06E6">
      <w:pPr>
        <w:pStyle w:val="NoSpacing"/>
        <w:rPr>
          <w:rFonts w:cs="Times New Roman"/>
          <w:szCs w:val="24"/>
        </w:rPr>
      </w:pPr>
    </w:p>
    <w:p w14:paraId="79BAE41E" w14:textId="2BE830E3" w:rsidR="003073F5" w:rsidRPr="00531518" w:rsidRDefault="00E051FF" w:rsidP="00F822B4">
      <w:pPr>
        <w:pStyle w:val="Heading3"/>
      </w:pPr>
      <w:r>
        <w:t xml:space="preserve">Part 1: </w:t>
      </w:r>
      <w:r w:rsidR="003D15C6" w:rsidRPr="00531518">
        <w:t xml:space="preserve">The </w:t>
      </w:r>
      <w:r w:rsidR="003D15C6" w:rsidRPr="00F822B4">
        <w:t>kitchen</w:t>
      </w:r>
    </w:p>
    <w:tbl>
      <w:tblPr>
        <w:tblStyle w:val="TableGrid"/>
        <w:tblW w:w="0" w:type="auto"/>
        <w:tblInd w:w="0" w:type="dxa"/>
        <w:tblLook w:val="04A0" w:firstRow="1" w:lastRow="0" w:firstColumn="1" w:lastColumn="0" w:noHBand="0" w:noVBand="1"/>
      </w:tblPr>
      <w:tblGrid>
        <w:gridCol w:w="1435"/>
        <w:gridCol w:w="3060"/>
        <w:gridCol w:w="4855"/>
      </w:tblGrid>
      <w:tr w:rsidR="00531518" w:rsidRPr="00531518" w14:paraId="3AC50767" w14:textId="77777777" w:rsidTr="00C75E97">
        <w:trPr>
          <w:tblHeader/>
        </w:trPr>
        <w:tc>
          <w:tcPr>
            <w:tcW w:w="1435" w:type="dxa"/>
          </w:tcPr>
          <w:p w14:paraId="09F8AA4E" w14:textId="22F6E07D" w:rsidR="003073F5" w:rsidRPr="00531518" w:rsidRDefault="00451096" w:rsidP="007D06E6">
            <w:pPr>
              <w:pStyle w:val="NoSpacing"/>
              <w:rPr>
                <w:szCs w:val="24"/>
              </w:rPr>
            </w:pPr>
            <w:r w:rsidRPr="00531518">
              <w:rPr>
                <w:szCs w:val="24"/>
              </w:rPr>
              <w:t xml:space="preserve">Pass or </w:t>
            </w:r>
            <w:r w:rsidR="00C170C4" w:rsidRPr="00531518">
              <w:rPr>
                <w:szCs w:val="24"/>
              </w:rPr>
              <w:t>Fix</w:t>
            </w:r>
          </w:p>
        </w:tc>
        <w:tc>
          <w:tcPr>
            <w:tcW w:w="3060" w:type="dxa"/>
          </w:tcPr>
          <w:p w14:paraId="23AA1C13" w14:textId="5179A01C" w:rsidR="003073F5" w:rsidRPr="00531518" w:rsidRDefault="00C170C4" w:rsidP="007D06E6">
            <w:pPr>
              <w:pStyle w:val="NoSpacing"/>
              <w:rPr>
                <w:szCs w:val="24"/>
              </w:rPr>
            </w:pPr>
            <w:r w:rsidRPr="00531518">
              <w:rPr>
                <w:szCs w:val="24"/>
              </w:rPr>
              <w:t>Food Safety</w:t>
            </w:r>
            <w:r w:rsidR="00FE6DCA" w:rsidRPr="00531518">
              <w:rPr>
                <w:szCs w:val="24"/>
              </w:rPr>
              <w:t xml:space="preserve"> Practice</w:t>
            </w:r>
          </w:p>
        </w:tc>
        <w:tc>
          <w:tcPr>
            <w:tcW w:w="4855" w:type="dxa"/>
          </w:tcPr>
          <w:p w14:paraId="5003BF0C" w14:textId="4D26E9E9" w:rsidR="003073F5" w:rsidRPr="00531518" w:rsidRDefault="00C170C4" w:rsidP="007D06E6">
            <w:pPr>
              <w:pStyle w:val="NoSpacing"/>
              <w:rPr>
                <w:szCs w:val="24"/>
              </w:rPr>
            </w:pPr>
            <w:r w:rsidRPr="00531518">
              <w:rPr>
                <w:szCs w:val="24"/>
              </w:rPr>
              <w:t xml:space="preserve">Explanation </w:t>
            </w:r>
          </w:p>
        </w:tc>
      </w:tr>
      <w:tr w:rsidR="00531518" w:rsidRPr="00531518" w14:paraId="4AB0257A" w14:textId="77777777" w:rsidTr="003073F5">
        <w:tc>
          <w:tcPr>
            <w:tcW w:w="1435" w:type="dxa"/>
          </w:tcPr>
          <w:p w14:paraId="33B9BE4E" w14:textId="0C7534FA" w:rsidR="003073F5" w:rsidRPr="00531518" w:rsidRDefault="003073F5" w:rsidP="007D06E6">
            <w:pPr>
              <w:pStyle w:val="NoSpacing"/>
              <w:rPr>
                <w:szCs w:val="24"/>
              </w:rPr>
            </w:pPr>
            <w:r w:rsidRPr="00531518">
              <w:rPr>
                <w:szCs w:val="24"/>
              </w:rPr>
              <w:t>_______</w:t>
            </w:r>
          </w:p>
        </w:tc>
        <w:tc>
          <w:tcPr>
            <w:tcW w:w="3060" w:type="dxa"/>
          </w:tcPr>
          <w:p w14:paraId="77C67F8A" w14:textId="57710984" w:rsidR="003073F5" w:rsidRPr="00531518" w:rsidRDefault="00DC4FE4" w:rsidP="007D06E6">
            <w:pPr>
              <w:pStyle w:val="NoSpacing"/>
              <w:rPr>
                <w:szCs w:val="24"/>
              </w:rPr>
            </w:pPr>
            <w:r w:rsidRPr="00531518">
              <w:rPr>
                <w:szCs w:val="24"/>
              </w:rPr>
              <w:t>Cutting boards do not have scratches or deep grooves</w:t>
            </w:r>
          </w:p>
        </w:tc>
        <w:tc>
          <w:tcPr>
            <w:tcW w:w="4855" w:type="dxa"/>
          </w:tcPr>
          <w:p w14:paraId="1517BCBC" w14:textId="77777777" w:rsidR="003073F5" w:rsidRPr="00531518" w:rsidRDefault="003073F5" w:rsidP="007D06E6">
            <w:pPr>
              <w:pStyle w:val="NoSpacing"/>
              <w:rPr>
                <w:szCs w:val="24"/>
              </w:rPr>
            </w:pPr>
          </w:p>
        </w:tc>
      </w:tr>
      <w:tr w:rsidR="00531518" w:rsidRPr="00531518" w14:paraId="3ABE0A5A" w14:textId="77777777" w:rsidTr="003073F5">
        <w:tc>
          <w:tcPr>
            <w:tcW w:w="1435" w:type="dxa"/>
          </w:tcPr>
          <w:p w14:paraId="629AA777" w14:textId="7EC3F2E9" w:rsidR="003073F5" w:rsidRPr="00531518" w:rsidRDefault="003073F5" w:rsidP="007D06E6">
            <w:pPr>
              <w:pStyle w:val="NoSpacing"/>
              <w:rPr>
                <w:szCs w:val="24"/>
              </w:rPr>
            </w:pPr>
            <w:r w:rsidRPr="00531518">
              <w:rPr>
                <w:szCs w:val="24"/>
              </w:rPr>
              <w:t>_______</w:t>
            </w:r>
          </w:p>
        </w:tc>
        <w:tc>
          <w:tcPr>
            <w:tcW w:w="3060" w:type="dxa"/>
          </w:tcPr>
          <w:p w14:paraId="62175A84" w14:textId="31C07688" w:rsidR="003073F5" w:rsidRPr="00531518" w:rsidRDefault="00DC4FE4" w:rsidP="007D06E6">
            <w:pPr>
              <w:pStyle w:val="NoSpacing"/>
              <w:rPr>
                <w:szCs w:val="24"/>
              </w:rPr>
            </w:pPr>
            <w:r w:rsidRPr="00531518">
              <w:rPr>
                <w:szCs w:val="24"/>
              </w:rPr>
              <w:t>The fridge is set to be</w:t>
            </w:r>
            <w:r w:rsidR="00DC6890" w:rsidRPr="00531518">
              <w:rPr>
                <w:szCs w:val="24"/>
              </w:rPr>
              <w:t>low 40 degrees</w:t>
            </w:r>
          </w:p>
        </w:tc>
        <w:tc>
          <w:tcPr>
            <w:tcW w:w="4855" w:type="dxa"/>
          </w:tcPr>
          <w:p w14:paraId="34F87570" w14:textId="77777777" w:rsidR="003073F5" w:rsidRPr="00531518" w:rsidRDefault="003073F5" w:rsidP="007D06E6">
            <w:pPr>
              <w:pStyle w:val="NoSpacing"/>
              <w:rPr>
                <w:szCs w:val="24"/>
              </w:rPr>
            </w:pPr>
          </w:p>
        </w:tc>
      </w:tr>
      <w:tr w:rsidR="00531518" w:rsidRPr="00531518" w14:paraId="3F1FF4EE" w14:textId="77777777" w:rsidTr="003073F5">
        <w:tc>
          <w:tcPr>
            <w:tcW w:w="1435" w:type="dxa"/>
          </w:tcPr>
          <w:p w14:paraId="279FEF2C" w14:textId="07D803BA" w:rsidR="003073F5" w:rsidRPr="00531518" w:rsidRDefault="003073F5" w:rsidP="007D06E6">
            <w:pPr>
              <w:pStyle w:val="NoSpacing"/>
              <w:rPr>
                <w:szCs w:val="24"/>
              </w:rPr>
            </w:pPr>
            <w:r w:rsidRPr="00531518">
              <w:rPr>
                <w:szCs w:val="24"/>
              </w:rPr>
              <w:t>_______</w:t>
            </w:r>
          </w:p>
        </w:tc>
        <w:tc>
          <w:tcPr>
            <w:tcW w:w="3060" w:type="dxa"/>
          </w:tcPr>
          <w:p w14:paraId="3DA7219C" w14:textId="378D9540" w:rsidR="003073F5" w:rsidRPr="00531518" w:rsidRDefault="00DC4FE4" w:rsidP="007D06E6">
            <w:pPr>
              <w:pStyle w:val="NoSpacing"/>
              <w:rPr>
                <w:szCs w:val="24"/>
              </w:rPr>
            </w:pPr>
            <w:r w:rsidRPr="00531518">
              <w:rPr>
                <w:szCs w:val="24"/>
              </w:rPr>
              <w:t>The freezer is set</w:t>
            </w:r>
            <w:r w:rsidR="00DC6890" w:rsidRPr="00531518">
              <w:rPr>
                <w:szCs w:val="24"/>
              </w:rPr>
              <w:t xml:space="preserve"> below 0 degrees</w:t>
            </w:r>
          </w:p>
        </w:tc>
        <w:tc>
          <w:tcPr>
            <w:tcW w:w="4855" w:type="dxa"/>
          </w:tcPr>
          <w:p w14:paraId="4FC1211B" w14:textId="77777777" w:rsidR="003073F5" w:rsidRPr="00531518" w:rsidRDefault="003073F5" w:rsidP="007D06E6">
            <w:pPr>
              <w:pStyle w:val="NoSpacing"/>
              <w:rPr>
                <w:szCs w:val="24"/>
              </w:rPr>
            </w:pPr>
          </w:p>
        </w:tc>
      </w:tr>
      <w:tr w:rsidR="00531518" w:rsidRPr="00531518" w14:paraId="069A6843" w14:textId="77777777" w:rsidTr="003073F5">
        <w:tc>
          <w:tcPr>
            <w:tcW w:w="1435" w:type="dxa"/>
          </w:tcPr>
          <w:p w14:paraId="48042C6C" w14:textId="0513B537" w:rsidR="003073F5" w:rsidRPr="00531518" w:rsidRDefault="003073F5" w:rsidP="007D06E6">
            <w:pPr>
              <w:pStyle w:val="NoSpacing"/>
              <w:rPr>
                <w:szCs w:val="24"/>
              </w:rPr>
            </w:pPr>
            <w:r w:rsidRPr="00531518">
              <w:rPr>
                <w:szCs w:val="24"/>
              </w:rPr>
              <w:t>_______</w:t>
            </w:r>
          </w:p>
        </w:tc>
        <w:tc>
          <w:tcPr>
            <w:tcW w:w="3060" w:type="dxa"/>
          </w:tcPr>
          <w:p w14:paraId="6328FC88" w14:textId="1896EDF2" w:rsidR="003073F5" w:rsidRPr="00531518" w:rsidRDefault="00EB630B" w:rsidP="007D06E6">
            <w:pPr>
              <w:pStyle w:val="NoSpacing"/>
              <w:rPr>
                <w:szCs w:val="24"/>
              </w:rPr>
            </w:pPr>
            <w:r w:rsidRPr="00531518">
              <w:rPr>
                <w:szCs w:val="24"/>
              </w:rPr>
              <w:t>In the fridge f</w:t>
            </w:r>
            <w:r w:rsidR="009C0A42" w:rsidRPr="00531518">
              <w:rPr>
                <w:szCs w:val="24"/>
              </w:rPr>
              <w:t>ruits</w:t>
            </w:r>
            <w:r w:rsidR="004E6440" w:rsidRPr="00531518">
              <w:rPr>
                <w:szCs w:val="24"/>
              </w:rPr>
              <w:t>/</w:t>
            </w:r>
            <w:r w:rsidR="009C0A42" w:rsidRPr="00531518">
              <w:rPr>
                <w:szCs w:val="24"/>
              </w:rPr>
              <w:t>vegetables</w:t>
            </w:r>
            <w:r w:rsidRPr="00531518">
              <w:rPr>
                <w:szCs w:val="24"/>
              </w:rPr>
              <w:t xml:space="preserve"> are kept separate from </w:t>
            </w:r>
            <w:r w:rsidR="00D652A7" w:rsidRPr="00531518">
              <w:rPr>
                <w:szCs w:val="24"/>
              </w:rPr>
              <w:t>meat, poultry, seafood and eggs.</w:t>
            </w:r>
            <w:r w:rsidR="009C0A42" w:rsidRPr="00531518">
              <w:rPr>
                <w:szCs w:val="24"/>
              </w:rPr>
              <w:t xml:space="preserve"> </w:t>
            </w:r>
          </w:p>
        </w:tc>
        <w:tc>
          <w:tcPr>
            <w:tcW w:w="4855" w:type="dxa"/>
          </w:tcPr>
          <w:p w14:paraId="366CCA51" w14:textId="77777777" w:rsidR="003073F5" w:rsidRPr="00531518" w:rsidRDefault="003073F5" w:rsidP="007D06E6">
            <w:pPr>
              <w:pStyle w:val="NoSpacing"/>
              <w:rPr>
                <w:szCs w:val="24"/>
              </w:rPr>
            </w:pPr>
          </w:p>
        </w:tc>
      </w:tr>
      <w:tr w:rsidR="00531518" w:rsidRPr="00531518" w14:paraId="2698455E" w14:textId="77777777" w:rsidTr="003073F5">
        <w:tc>
          <w:tcPr>
            <w:tcW w:w="1435" w:type="dxa"/>
          </w:tcPr>
          <w:p w14:paraId="6C9E75DA" w14:textId="496814B6" w:rsidR="003073F5" w:rsidRPr="00531518" w:rsidRDefault="003073F5" w:rsidP="007D06E6">
            <w:pPr>
              <w:pStyle w:val="NoSpacing"/>
              <w:rPr>
                <w:szCs w:val="24"/>
              </w:rPr>
            </w:pPr>
            <w:r w:rsidRPr="00531518">
              <w:rPr>
                <w:szCs w:val="24"/>
              </w:rPr>
              <w:t>_______</w:t>
            </w:r>
          </w:p>
        </w:tc>
        <w:tc>
          <w:tcPr>
            <w:tcW w:w="3060" w:type="dxa"/>
          </w:tcPr>
          <w:p w14:paraId="161C3026" w14:textId="33AADE35" w:rsidR="003073F5" w:rsidRPr="00531518" w:rsidRDefault="00DC6890" w:rsidP="007D06E6">
            <w:pPr>
              <w:pStyle w:val="NoSpacing"/>
              <w:rPr>
                <w:szCs w:val="24"/>
              </w:rPr>
            </w:pPr>
            <w:r w:rsidRPr="00531518">
              <w:rPr>
                <w:szCs w:val="24"/>
              </w:rPr>
              <w:t xml:space="preserve">Food is defrosted in the refrigerator </w:t>
            </w:r>
            <w:r w:rsidR="00046F5A" w:rsidRPr="00531518">
              <w:rPr>
                <w:szCs w:val="24"/>
              </w:rPr>
              <w:t>and not at room temperature</w:t>
            </w:r>
          </w:p>
        </w:tc>
        <w:tc>
          <w:tcPr>
            <w:tcW w:w="4855" w:type="dxa"/>
          </w:tcPr>
          <w:p w14:paraId="526FD056" w14:textId="77777777" w:rsidR="003073F5" w:rsidRPr="00531518" w:rsidRDefault="003073F5" w:rsidP="007D06E6">
            <w:pPr>
              <w:pStyle w:val="NoSpacing"/>
              <w:rPr>
                <w:szCs w:val="24"/>
              </w:rPr>
            </w:pPr>
          </w:p>
        </w:tc>
      </w:tr>
      <w:tr w:rsidR="00531518" w:rsidRPr="00531518" w14:paraId="641808D5" w14:textId="77777777" w:rsidTr="003073F5">
        <w:tc>
          <w:tcPr>
            <w:tcW w:w="1435" w:type="dxa"/>
          </w:tcPr>
          <w:p w14:paraId="3AA9DD9F" w14:textId="20BF8E02" w:rsidR="003073F5" w:rsidRPr="00531518" w:rsidRDefault="003073F5" w:rsidP="007D06E6">
            <w:pPr>
              <w:pStyle w:val="NoSpacing"/>
              <w:rPr>
                <w:szCs w:val="24"/>
              </w:rPr>
            </w:pPr>
            <w:r w:rsidRPr="00531518">
              <w:rPr>
                <w:szCs w:val="24"/>
              </w:rPr>
              <w:lastRenderedPageBreak/>
              <w:t>_______</w:t>
            </w:r>
          </w:p>
        </w:tc>
        <w:tc>
          <w:tcPr>
            <w:tcW w:w="3060" w:type="dxa"/>
          </w:tcPr>
          <w:p w14:paraId="21A7F8A0" w14:textId="69EA381F" w:rsidR="003073F5" w:rsidRPr="00531518" w:rsidRDefault="00D4693A" w:rsidP="007D06E6">
            <w:pPr>
              <w:pStyle w:val="NoSpacing"/>
              <w:rPr>
                <w:szCs w:val="24"/>
              </w:rPr>
            </w:pPr>
            <w:r w:rsidRPr="00531518">
              <w:rPr>
                <w:szCs w:val="24"/>
              </w:rPr>
              <w:t>The fridge has been cleared of leftover food within the past week</w:t>
            </w:r>
          </w:p>
        </w:tc>
        <w:tc>
          <w:tcPr>
            <w:tcW w:w="4855" w:type="dxa"/>
          </w:tcPr>
          <w:p w14:paraId="43F9E020" w14:textId="77777777" w:rsidR="003073F5" w:rsidRPr="00531518" w:rsidRDefault="003073F5" w:rsidP="007D06E6">
            <w:pPr>
              <w:pStyle w:val="NoSpacing"/>
              <w:rPr>
                <w:szCs w:val="24"/>
              </w:rPr>
            </w:pPr>
          </w:p>
        </w:tc>
      </w:tr>
    </w:tbl>
    <w:p w14:paraId="40250D8A" w14:textId="7A029936" w:rsidR="00C87791" w:rsidRPr="00531518" w:rsidRDefault="00C87791" w:rsidP="007D06E6">
      <w:pPr>
        <w:pStyle w:val="NoSpacing"/>
        <w:rPr>
          <w:rFonts w:cs="Times New Roman"/>
          <w:szCs w:val="24"/>
        </w:rPr>
      </w:pPr>
    </w:p>
    <w:p w14:paraId="50BCB596" w14:textId="7AA3FD06" w:rsidR="003D15C6" w:rsidRPr="00531518" w:rsidRDefault="00E051FF" w:rsidP="00F822B4">
      <w:pPr>
        <w:pStyle w:val="Heading3"/>
      </w:pPr>
      <w:r>
        <w:t xml:space="preserve">Part 2: </w:t>
      </w:r>
      <w:r w:rsidR="003D15C6" w:rsidRPr="00531518">
        <w:t>Cooking</w:t>
      </w:r>
    </w:p>
    <w:tbl>
      <w:tblPr>
        <w:tblStyle w:val="TableGrid"/>
        <w:tblW w:w="0" w:type="auto"/>
        <w:tblInd w:w="0" w:type="dxa"/>
        <w:tblLook w:val="04A0" w:firstRow="1" w:lastRow="0" w:firstColumn="1" w:lastColumn="0" w:noHBand="0" w:noVBand="1"/>
      </w:tblPr>
      <w:tblGrid>
        <w:gridCol w:w="1435"/>
        <w:gridCol w:w="3060"/>
        <w:gridCol w:w="4855"/>
      </w:tblGrid>
      <w:tr w:rsidR="00C75E97" w:rsidRPr="00531518" w14:paraId="49D71139" w14:textId="77777777" w:rsidTr="00C75E97">
        <w:trPr>
          <w:tblHeader/>
        </w:trPr>
        <w:tc>
          <w:tcPr>
            <w:tcW w:w="1435" w:type="dxa"/>
          </w:tcPr>
          <w:p w14:paraId="5186D062" w14:textId="2134CF3D" w:rsidR="00C75E97" w:rsidRPr="00531518" w:rsidRDefault="00C75E97" w:rsidP="00C75E97">
            <w:pPr>
              <w:pStyle w:val="NoSpacing"/>
              <w:rPr>
                <w:szCs w:val="24"/>
              </w:rPr>
            </w:pPr>
            <w:r w:rsidRPr="00531518">
              <w:rPr>
                <w:szCs w:val="24"/>
              </w:rPr>
              <w:t>Pass or Fix</w:t>
            </w:r>
          </w:p>
        </w:tc>
        <w:tc>
          <w:tcPr>
            <w:tcW w:w="3060" w:type="dxa"/>
          </w:tcPr>
          <w:p w14:paraId="3BF5262E" w14:textId="01FF0F6F" w:rsidR="00C75E97" w:rsidRPr="00531518" w:rsidRDefault="00C75E97" w:rsidP="00C75E97">
            <w:pPr>
              <w:widowControl w:val="0"/>
              <w:rPr>
                <w:szCs w:val="24"/>
              </w:rPr>
            </w:pPr>
            <w:r w:rsidRPr="00531518">
              <w:rPr>
                <w:szCs w:val="24"/>
              </w:rPr>
              <w:t>Food Safety Practice</w:t>
            </w:r>
          </w:p>
        </w:tc>
        <w:tc>
          <w:tcPr>
            <w:tcW w:w="4855" w:type="dxa"/>
          </w:tcPr>
          <w:p w14:paraId="46C68B33" w14:textId="30FFD89C" w:rsidR="00C75E97" w:rsidRPr="00531518" w:rsidRDefault="00C75E97" w:rsidP="00C75E97">
            <w:pPr>
              <w:pStyle w:val="NoSpacing"/>
              <w:rPr>
                <w:szCs w:val="24"/>
              </w:rPr>
            </w:pPr>
            <w:r w:rsidRPr="00531518">
              <w:rPr>
                <w:szCs w:val="24"/>
              </w:rPr>
              <w:t xml:space="preserve">Explanation </w:t>
            </w:r>
          </w:p>
        </w:tc>
      </w:tr>
      <w:tr w:rsidR="00C75E97" w:rsidRPr="00531518" w14:paraId="0D541434" w14:textId="77777777" w:rsidTr="000E5430">
        <w:tc>
          <w:tcPr>
            <w:tcW w:w="1435" w:type="dxa"/>
          </w:tcPr>
          <w:p w14:paraId="623B2C49" w14:textId="77777777" w:rsidR="00C75E97" w:rsidRPr="00531518" w:rsidRDefault="00C75E97" w:rsidP="00C75E97">
            <w:pPr>
              <w:pStyle w:val="NoSpacing"/>
              <w:rPr>
                <w:szCs w:val="24"/>
              </w:rPr>
            </w:pPr>
            <w:r w:rsidRPr="00531518">
              <w:rPr>
                <w:szCs w:val="24"/>
              </w:rPr>
              <w:t>_______</w:t>
            </w:r>
          </w:p>
        </w:tc>
        <w:tc>
          <w:tcPr>
            <w:tcW w:w="3060" w:type="dxa"/>
          </w:tcPr>
          <w:p w14:paraId="131EC59D" w14:textId="336ABC62" w:rsidR="00C75E97" w:rsidRPr="00531518" w:rsidRDefault="00C75E97" w:rsidP="00C75E97">
            <w:pPr>
              <w:widowControl w:val="0"/>
              <w:rPr>
                <w:szCs w:val="24"/>
              </w:rPr>
            </w:pPr>
            <w:r w:rsidRPr="00531518">
              <w:rPr>
                <w:szCs w:val="24"/>
              </w:rPr>
              <w:t>Hands were washed for at least 20 seconds before beginning prepping and cooking</w:t>
            </w:r>
          </w:p>
        </w:tc>
        <w:tc>
          <w:tcPr>
            <w:tcW w:w="4855" w:type="dxa"/>
          </w:tcPr>
          <w:p w14:paraId="1E8FCA64" w14:textId="77777777" w:rsidR="00C75E97" w:rsidRPr="00531518" w:rsidRDefault="00C75E97" w:rsidP="00C75E97">
            <w:pPr>
              <w:pStyle w:val="NoSpacing"/>
              <w:rPr>
                <w:szCs w:val="24"/>
              </w:rPr>
            </w:pPr>
          </w:p>
        </w:tc>
      </w:tr>
      <w:tr w:rsidR="00C75E97" w:rsidRPr="00531518" w14:paraId="19FE85A2" w14:textId="77777777" w:rsidTr="000E5430">
        <w:tc>
          <w:tcPr>
            <w:tcW w:w="1435" w:type="dxa"/>
          </w:tcPr>
          <w:p w14:paraId="6D97D95E" w14:textId="77777777" w:rsidR="00C75E97" w:rsidRPr="00531518" w:rsidRDefault="00C75E97" w:rsidP="00C75E97">
            <w:pPr>
              <w:pStyle w:val="NoSpacing"/>
              <w:rPr>
                <w:szCs w:val="24"/>
              </w:rPr>
            </w:pPr>
            <w:r w:rsidRPr="00531518">
              <w:rPr>
                <w:szCs w:val="24"/>
              </w:rPr>
              <w:t>_______</w:t>
            </w:r>
          </w:p>
        </w:tc>
        <w:tc>
          <w:tcPr>
            <w:tcW w:w="3060" w:type="dxa"/>
          </w:tcPr>
          <w:p w14:paraId="757ADA1D" w14:textId="4BA907F5" w:rsidR="00C75E97" w:rsidRPr="00531518" w:rsidRDefault="00C75E97" w:rsidP="00C75E97">
            <w:pPr>
              <w:widowControl w:val="0"/>
              <w:rPr>
                <w:szCs w:val="24"/>
              </w:rPr>
            </w:pPr>
            <w:r w:rsidRPr="00531518">
              <w:rPr>
                <w:szCs w:val="24"/>
              </w:rPr>
              <w:t>Fruits/Veggies and Meat were prepared on the separate cutting boards</w:t>
            </w:r>
          </w:p>
        </w:tc>
        <w:tc>
          <w:tcPr>
            <w:tcW w:w="4855" w:type="dxa"/>
          </w:tcPr>
          <w:p w14:paraId="050E8B31" w14:textId="77777777" w:rsidR="00C75E97" w:rsidRPr="00531518" w:rsidRDefault="00C75E97" w:rsidP="00C75E97">
            <w:pPr>
              <w:pStyle w:val="NoSpacing"/>
              <w:rPr>
                <w:szCs w:val="24"/>
              </w:rPr>
            </w:pPr>
          </w:p>
        </w:tc>
      </w:tr>
      <w:tr w:rsidR="00C75E97" w:rsidRPr="00531518" w14:paraId="3C319AC9" w14:textId="77777777" w:rsidTr="000E5430">
        <w:tc>
          <w:tcPr>
            <w:tcW w:w="1435" w:type="dxa"/>
          </w:tcPr>
          <w:p w14:paraId="54595F7B" w14:textId="77777777" w:rsidR="00C75E97" w:rsidRPr="00531518" w:rsidRDefault="00C75E97" w:rsidP="00C75E97">
            <w:pPr>
              <w:pStyle w:val="NoSpacing"/>
              <w:rPr>
                <w:szCs w:val="24"/>
              </w:rPr>
            </w:pPr>
            <w:r w:rsidRPr="00531518">
              <w:rPr>
                <w:szCs w:val="24"/>
              </w:rPr>
              <w:t>_______</w:t>
            </w:r>
          </w:p>
        </w:tc>
        <w:tc>
          <w:tcPr>
            <w:tcW w:w="3060" w:type="dxa"/>
          </w:tcPr>
          <w:p w14:paraId="03B0E467" w14:textId="21EDB24C" w:rsidR="00C75E97" w:rsidRPr="00531518" w:rsidRDefault="00C75E97" w:rsidP="00C75E97">
            <w:pPr>
              <w:widowControl w:val="0"/>
              <w:rPr>
                <w:szCs w:val="24"/>
              </w:rPr>
            </w:pPr>
            <w:r w:rsidRPr="00531518">
              <w:rPr>
                <w:szCs w:val="24"/>
                <w:shd w:val="clear" w:color="auto" w:fill="FFFFFF"/>
              </w:rPr>
              <w:t>Cutting boards, dishes, utensils, and counter tops were washed with hot soapy water after preparing each food item.</w:t>
            </w:r>
          </w:p>
        </w:tc>
        <w:tc>
          <w:tcPr>
            <w:tcW w:w="4855" w:type="dxa"/>
          </w:tcPr>
          <w:p w14:paraId="3436FA6B" w14:textId="77777777" w:rsidR="00C75E97" w:rsidRPr="00531518" w:rsidRDefault="00C75E97" w:rsidP="00C75E97">
            <w:pPr>
              <w:pStyle w:val="NoSpacing"/>
              <w:rPr>
                <w:szCs w:val="24"/>
              </w:rPr>
            </w:pPr>
          </w:p>
        </w:tc>
      </w:tr>
      <w:tr w:rsidR="00C75E97" w:rsidRPr="00531518" w14:paraId="50FAFB9C" w14:textId="77777777" w:rsidTr="000E5430">
        <w:tc>
          <w:tcPr>
            <w:tcW w:w="1435" w:type="dxa"/>
          </w:tcPr>
          <w:p w14:paraId="560BE889" w14:textId="77777777" w:rsidR="00C75E97" w:rsidRPr="00531518" w:rsidRDefault="00C75E97" w:rsidP="00C75E97">
            <w:pPr>
              <w:pStyle w:val="NoSpacing"/>
              <w:rPr>
                <w:szCs w:val="24"/>
              </w:rPr>
            </w:pPr>
            <w:r w:rsidRPr="00531518">
              <w:rPr>
                <w:szCs w:val="24"/>
              </w:rPr>
              <w:t>_______</w:t>
            </w:r>
          </w:p>
        </w:tc>
        <w:tc>
          <w:tcPr>
            <w:tcW w:w="3060" w:type="dxa"/>
          </w:tcPr>
          <w:p w14:paraId="21E4AF9B" w14:textId="251E82A7" w:rsidR="00C75E97" w:rsidRPr="00531518" w:rsidRDefault="00C75E97" w:rsidP="00C75E97">
            <w:pPr>
              <w:pStyle w:val="NoSpacing"/>
              <w:rPr>
                <w:szCs w:val="24"/>
              </w:rPr>
            </w:pPr>
            <w:r w:rsidRPr="00531518">
              <w:rPr>
                <w:szCs w:val="24"/>
              </w:rPr>
              <w:t>A food thermometer was used to check the internal temperate of meat.</w:t>
            </w:r>
          </w:p>
        </w:tc>
        <w:tc>
          <w:tcPr>
            <w:tcW w:w="4855" w:type="dxa"/>
          </w:tcPr>
          <w:p w14:paraId="5D318CFF" w14:textId="77777777" w:rsidR="00C75E97" w:rsidRPr="00531518" w:rsidRDefault="00C75E97" w:rsidP="00C75E97">
            <w:pPr>
              <w:pStyle w:val="NoSpacing"/>
              <w:rPr>
                <w:szCs w:val="24"/>
              </w:rPr>
            </w:pPr>
          </w:p>
        </w:tc>
      </w:tr>
      <w:tr w:rsidR="00C75E97" w:rsidRPr="00531518" w14:paraId="297E64D7" w14:textId="77777777" w:rsidTr="000E5430">
        <w:tc>
          <w:tcPr>
            <w:tcW w:w="1435" w:type="dxa"/>
          </w:tcPr>
          <w:p w14:paraId="47937BDE" w14:textId="77777777" w:rsidR="00C75E97" w:rsidRPr="00531518" w:rsidRDefault="00C75E97" w:rsidP="00C75E97">
            <w:pPr>
              <w:pStyle w:val="NoSpacing"/>
              <w:rPr>
                <w:szCs w:val="24"/>
              </w:rPr>
            </w:pPr>
            <w:r w:rsidRPr="00531518">
              <w:rPr>
                <w:szCs w:val="24"/>
              </w:rPr>
              <w:t>_______</w:t>
            </w:r>
          </w:p>
        </w:tc>
        <w:tc>
          <w:tcPr>
            <w:tcW w:w="3060" w:type="dxa"/>
          </w:tcPr>
          <w:p w14:paraId="0003D895" w14:textId="0EFBD628" w:rsidR="00C75E97" w:rsidRPr="00531518" w:rsidRDefault="00C75E97" w:rsidP="00C75E97">
            <w:pPr>
              <w:pStyle w:val="NoSpacing"/>
              <w:rPr>
                <w:szCs w:val="24"/>
              </w:rPr>
            </w:pPr>
            <w:r w:rsidRPr="00531518">
              <w:rPr>
                <w:szCs w:val="24"/>
              </w:rPr>
              <w:t>Meat was cooked to an appropriate internal temperature (list the temperature)</w:t>
            </w:r>
          </w:p>
        </w:tc>
        <w:tc>
          <w:tcPr>
            <w:tcW w:w="4855" w:type="dxa"/>
          </w:tcPr>
          <w:p w14:paraId="2E9872F1" w14:textId="77777777" w:rsidR="00C75E97" w:rsidRPr="00531518" w:rsidRDefault="00C75E97" w:rsidP="00C75E97">
            <w:pPr>
              <w:pStyle w:val="NoSpacing"/>
              <w:rPr>
                <w:szCs w:val="24"/>
              </w:rPr>
            </w:pPr>
          </w:p>
        </w:tc>
      </w:tr>
    </w:tbl>
    <w:p w14:paraId="0F659E0E" w14:textId="486D4AB0" w:rsidR="003D15C6" w:rsidRPr="00531518" w:rsidRDefault="003D15C6" w:rsidP="007D06E6">
      <w:pPr>
        <w:pStyle w:val="NoSpacing"/>
        <w:rPr>
          <w:rFonts w:cs="Times New Roman"/>
          <w:szCs w:val="24"/>
        </w:rPr>
      </w:pPr>
    </w:p>
    <w:p w14:paraId="23D72658" w14:textId="0FE6C0BC" w:rsidR="003D15C6" w:rsidRPr="00531518" w:rsidRDefault="003D15C6" w:rsidP="007D06E6">
      <w:pPr>
        <w:pStyle w:val="NoSpacing"/>
        <w:rPr>
          <w:rFonts w:cs="Times New Roman"/>
          <w:szCs w:val="24"/>
        </w:rPr>
      </w:pPr>
    </w:p>
    <w:p w14:paraId="3F374475" w14:textId="3FB5F267" w:rsidR="003D15C6" w:rsidRPr="00531518" w:rsidRDefault="00E051FF" w:rsidP="00F822B4">
      <w:pPr>
        <w:pStyle w:val="Heading3"/>
      </w:pPr>
      <w:r>
        <w:t xml:space="preserve">Part 3: </w:t>
      </w:r>
      <w:r w:rsidR="003D15C6" w:rsidRPr="00531518">
        <w:t>Leftovers</w:t>
      </w:r>
    </w:p>
    <w:tbl>
      <w:tblPr>
        <w:tblStyle w:val="TableGrid"/>
        <w:tblW w:w="0" w:type="auto"/>
        <w:tblInd w:w="0" w:type="dxa"/>
        <w:tblLook w:val="04A0" w:firstRow="1" w:lastRow="0" w:firstColumn="1" w:lastColumn="0" w:noHBand="0" w:noVBand="1"/>
      </w:tblPr>
      <w:tblGrid>
        <w:gridCol w:w="1435"/>
        <w:gridCol w:w="3060"/>
        <w:gridCol w:w="4855"/>
      </w:tblGrid>
      <w:tr w:rsidR="00C75E97" w:rsidRPr="00531518" w14:paraId="2839F60A" w14:textId="77777777" w:rsidTr="00C75E97">
        <w:trPr>
          <w:tblHeader/>
        </w:trPr>
        <w:tc>
          <w:tcPr>
            <w:tcW w:w="1435" w:type="dxa"/>
          </w:tcPr>
          <w:p w14:paraId="7814385A" w14:textId="44091F85" w:rsidR="00C75E97" w:rsidRPr="00531518" w:rsidRDefault="00C75E97" w:rsidP="00C75E97">
            <w:pPr>
              <w:pStyle w:val="NoSpacing"/>
              <w:rPr>
                <w:szCs w:val="24"/>
              </w:rPr>
            </w:pPr>
            <w:r w:rsidRPr="00531518">
              <w:rPr>
                <w:szCs w:val="24"/>
              </w:rPr>
              <w:t>Pass or Fix</w:t>
            </w:r>
          </w:p>
        </w:tc>
        <w:tc>
          <w:tcPr>
            <w:tcW w:w="3060" w:type="dxa"/>
          </w:tcPr>
          <w:p w14:paraId="3AC2BA60" w14:textId="2D0B0B75" w:rsidR="00C75E97" w:rsidRPr="00531518" w:rsidRDefault="00C75E97" w:rsidP="00C75E97">
            <w:pPr>
              <w:pStyle w:val="NoSpacing"/>
              <w:rPr>
                <w:szCs w:val="24"/>
              </w:rPr>
            </w:pPr>
            <w:r w:rsidRPr="00531518">
              <w:rPr>
                <w:szCs w:val="24"/>
              </w:rPr>
              <w:t>Food Safety Practice</w:t>
            </w:r>
          </w:p>
        </w:tc>
        <w:tc>
          <w:tcPr>
            <w:tcW w:w="4855" w:type="dxa"/>
          </w:tcPr>
          <w:p w14:paraId="5B74BB15" w14:textId="1BC34EB0" w:rsidR="00C75E97" w:rsidRPr="00531518" w:rsidRDefault="00C75E97" w:rsidP="00C75E97">
            <w:pPr>
              <w:pStyle w:val="NoSpacing"/>
              <w:rPr>
                <w:szCs w:val="24"/>
              </w:rPr>
            </w:pPr>
            <w:r w:rsidRPr="00531518">
              <w:rPr>
                <w:szCs w:val="24"/>
              </w:rPr>
              <w:t xml:space="preserve">Explanation </w:t>
            </w:r>
          </w:p>
        </w:tc>
      </w:tr>
      <w:tr w:rsidR="00531518" w:rsidRPr="00531518" w14:paraId="1C79BE37" w14:textId="77777777" w:rsidTr="000E5430">
        <w:tc>
          <w:tcPr>
            <w:tcW w:w="1435" w:type="dxa"/>
          </w:tcPr>
          <w:p w14:paraId="36EFFE26" w14:textId="77777777" w:rsidR="00451096" w:rsidRPr="00531518" w:rsidRDefault="00451096" w:rsidP="000E5430">
            <w:pPr>
              <w:pStyle w:val="NoSpacing"/>
              <w:rPr>
                <w:szCs w:val="24"/>
              </w:rPr>
            </w:pPr>
            <w:r w:rsidRPr="00531518">
              <w:rPr>
                <w:szCs w:val="24"/>
              </w:rPr>
              <w:t>_______</w:t>
            </w:r>
          </w:p>
        </w:tc>
        <w:tc>
          <w:tcPr>
            <w:tcW w:w="3060" w:type="dxa"/>
          </w:tcPr>
          <w:p w14:paraId="2FF5DB63" w14:textId="4E31314A" w:rsidR="00451096" w:rsidRPr="00531518" w:rsidRDefault="000A4ADB" w:rsidP="000E5430">
            <w:pPr>
              <w:pStyle w:val="NoSpacing"/>
              <w:rPr>
                <w:szCs w:val="24"/>
              </w:rPr>
            </w:pPr>
            <w:r w:rsidRPr="00531518">
              <w:rPr>
                <w:szCs w:val="24"/>
              </w:rPr>
              <w:t xml:space="preserve">Food was put away promptly after </w:t>
            </w:r>
            <w:r w:rsidR="001F7E6B" w:rsidRPr="00531518">
              <w:rPr>
                <w:szCs w:val="24"/>
              </w:rPr>
              <w:t>cooking; there was no wait time for the dish to cool down.</w:t>
            </w:r>
          </w:p>
        </w:tc>
        <w:tc>
          <w:tcPr>
            <w:tcW w:w="4855" w:type="dxa"/>
          </w:tcPr>
          <w:p w14:paraId="05EE27CE" w14:textId="77777777" w:rsidR="00451096" w:rsidRPr="00531518" w:rsidRDefault="00451096" w:rsidP="000E5430">
            <w:pPr>
              <w:pStyle w:val="NoSpacing"/>
              <w:rPr>
                <w:szCs w:val="24"/>
              </w:rPr>
            </w:pPr>
          </w:p>
        </w:tc>
      </w:tr>
      <w:tr w:rsidR="00531518" w:rsidRPr="00531518" w14:paraId="7C6D256F" w14:textId="77777777" w:rsidTr="000E5430">
        <w:tc>
          <w:tcPr>
            <w:tcW w:w="1435" w:type="dxa"/>
          </w:tcPr>
          <w:p w14:paraId="0582F630" w14:textId="77777777" w:rsidR="00451096" w:rsidRPr="00531518" w:rsidRDefault="00451096" w:rsidP="000E5430">
            <w:pPr>
              <w:pStyle w:val="NoSpacing"/>
              <w:rPr>
                <w:szCs w:val="24"/>
              </w:rPr>
            </w:pPr>
            <w:r w:rsidRPr="00531518">
              <w:rPr>
                <w:szCs w:val="24"/>
              </w:rPr>
              <w:t>_______</w:t>
            </w:r>
          </w:p>
        </w:tc>
        <w:tc>
          <w:tcPr>
            <w:tcW w:w="3060" w:type="dxa"/>
          </w:tcPr>
          <w:p w14:paraId="0C2B3761" w14:textId="59DF1021" w:rsidR="00451096" w:rsidRPr="00531518" w:rsidRDefault="00384DA5" w:rsidP="000E5430">
            <w:pPr>
              <w:pStyle w:val="NoSpacing"/>
              <w:rPr>
                <w:szCs w:val="24"/>
              </w:rPr>
            </w:pPr>
            <w:r>
              <w:rPr>
                <w:szCs w:val="24"/>
                <w:shd w:val="clear" w:color="auto" w:fill="FFFFFF"/>
              </w:rPr>
              <w:t>L</w:t>
            </w:r>
            <w:r w:rsidR="006C4AFD" w:rsidRPr="00531518">
              <w:rPr>
                <w:szCs w:val="24"/>
                <w:shd w:val="clear" w:color="auto" w:fill="FFFFFF"/>
              </w:rPr>
              <w:t>arge amounts of leftovers were put into shallow containers for quicker cooling in the refrigerator.</w:t>
            </w:r>
          </w:p>
        </w:tc>
        <w:tc>
          <w:tcPr>
            <w:tcW w:w="4855" w:type="dxa"/>
          </w:tcPr>
          <w:p w14:paraId="70F83098" w14:textId="77777777" w:rsidR="00451096" w:rsidRPr="00531518" w:rsidRDefault="00451096" w:rsidP="000E5430">
            <w:pPr>
              <w:pStyle w:val="NoSpacing"/>
              <w:rPr>
                <w:szCs w:val="24"/>
              </w:rPr>
            </w:pPr>
          </w:p>
        </w:tc>
      </w:tr>
      <w:tr w:rsidR="00531518" w:rsidRPr="00531518" w14:paraId="2513EA69" w14:textId="77777777" w:rsidTr="000E5430">
        <w:tc>
          <w:tcPr>
            <w:tcW w:w="1435" w:type="dxa"/>
          </w:tcPr>
          <w:p w14:paraId="02421B06" w14:textId="77777777" w:rsidR="00451096" w:rsidRPr="00531518" w:rsidRDefault="00451096" w:rsidP="000E5430">
            <w:pPr>
              <w:pStyle w:val="NoSpacing"/>
              <w:rPr>
                <w:szCs w:val="24"/>
              </w:rPr>
            </w:pPr>
            <w:r w:rsidRPr="00531518">
              <w:rPr>
                <w:szCs w:val="24"/>
              </w:rPr>
              <w:t>_______</w:t>
            </w:r>
          </w:p>
        </w:tc>
        <w:tc>
          <w:tcPr>
            <w:tcW w:w="3060" w:type="dxa"/>
          </w:tcPr>
          <w:p w14:paraId="3D1366DC" w14:textId="04EF120A" w:rsidR="00451096" w:rsidRPr="00531518" w:rsidRDefault="00D4693A" w:rsidP="000E5430">
            <w:pPr>
              <w:pStyle w:val="NoSpacing"/>
              <w:rPr>
                <w:szCs w:val="24"/>
              </w:rPr>
            </w:pPr>
            <w:r w:rsidRPr="00531518">
              <w:rPr>
                <w:szCs w:val="24"/>
              </w:rPr>
              <w:t>Food was not thawed and then re-frozen</w:t>
            </w:r>
            <w:r w:rsidR="0074154A">
              <w:rPr>
                <w:szCs w:val="24"/>
              </w:rPr>
              <w:t xml:space="preserve"> (ex. Did not use all the meat so it was refrozen)</w:t>
            </w:r>
            <w:r w:rsidRPr="00531518">
              <w:rPr>
                <w:szCs w:val="24"/>
              </w:rPr>
              <w:t xml:space="preserve">. </w:t>
            </w:r>
          </w:p>
        </w:tc>
        <w:tc>
          <w:tcPr>
            <w:tcW w:w="4855" w:type="dxa"/>
          </w:tcPr>
          <w:p w14:paraId="2C5DC9D0" w14:textId="77777777" w:rsidR="00451096" w:rsidRPr="00531518" w:rsidRDefault="00451096" w:rsidP="000E5430">
            <w:pPr>
              <w:pStyle w:val="NoSpacing"/>
              <w:rPr>
                <w:szCs w:val="24"/>
              </w:rPr>
            </w:pPr>
          </w:p>
        </w:tc>
      </w:tr>
    </w:tbl>
    <w:p w14:paraId="7CA9E136" w14:textId="12CB9F6B" w:rsidR="00451096" w:rsidRPr="00531518" w:rsidRDefault="00451096" w:rsidP="007D06E6">
      <w:pPr>
        <w:pStyle w:val="NoSpacing"/>
        <w:rPr>
          <w:rFonts w:cs="Times New Roman"/>
          <w:szCs w:val="24"/>
        </w:rPr>
      </w:pPr>
    </w:p>
    <w:p w14:paraId="7744F430" w14:textId="77777777" w:rsidR="00C75E97" w:rsidRDefault="00C75E97">
      <w:pPr>
        <w:rPr>
          <w:rFonts w:cs="Times New Roman"/>
          <w:szCs w:val="24"/>
          <w:u w:val="single"/>
        </w:rPr>
      </w:pPr>
      <w:r>
        <w:rPr>
          <w:rFonts w:cs="Times New Roman"/>
          <w:szCs w:val="24"/>
          <w:u w:val="single"/>
        </w:rPr>
        <w:br w:type="page"/>
      </w:r>
    </w:p>
    <w:p w14:paraId="28AF7981" w14:textId="2EAE7ED8" w:rsidR="00531518" w:rsidRPr="00531518" w:rsidRDefault="00E051FF" w:rsidP="00F822B4">
      <w:pPr>
        <w:pStyle w:val="Heading2"/>
      </w:pPr>
      <w:r>
        <w:lastRenderedPageBreak/>
        <w:t xml:space="preserve">Part 4: </w:t>
      </w:r>
      <w:r w:rsidR="00531518" w:rsidRPr="00531518">
        <w:t>Sum</w:t>
      </w:r>
      <w:bookmarkStart w:id="0" w:name="_GoBack"/>
      <w:bookmarkEnd w:id="0"/>
      <w:r w:rsidR="00531518" w:rsidRPr="00531518">
        <w:t>mary of Family Discussion</w:t>
      </w:r>
    </w:p>
    <w:p w14:paraId="79A4DF5D" w14:textId="408C388A" w:rsidR="00531518" w:rsidRPr="00531518" w:rsidRDefault="00531518" w:rsidP="007D06E6">
      <w:pPr>
        <w:pStyle w:val="NoSpacing"/>
        <w:rPr>
          <w:rFonts w:cs="Times New Roman"/>
          <w:szCs w:val="24"/>
          <w:u w:val="single"/>
        </w:rPr>
      </w:pPr>
      <w:r w:rsidRPr="00531518">
        <w:rPr>
          <w:rFonts w:cs="Times New Roman"/>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1518" w:rsidRPr="0053151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1BE6" w14:textId="77777777" w:rsidR="00440EA7" w:rsidRDefault="00440EA7" w:rsidP="007D06E6">
      <w:pPr>
        <w:spacing w:after="0" w:line="240" w:lineRule="auto"/>
      </w:pPr>
      <w:r>
        <w:separator/>
      </w:r>
    </w:p>
  </w:endnote>
  <w:endnote w:type="continuationSeparator" w:id="0">
    <w:p w14:paraId="30B6D262" w14:textId="77777777" w:rsidR="00440EA7" w:rsidRDefault="00440EA7" w:rsidP="007D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E6D0" w14:textId="77777777" w:rsidR="00440EA7" w:rsidRDefault="00440EA7" w:rsidP="007D06E6">
      <w:pPr>
        <w:spacing w:after="0" w:line="240" w:lineRule="auto"/>
      </w:pPr>
      <w:r>
        <w:separator/>
      </w:r>
    </w:p>
  </w:footnote>
  <w:footnote w:type="continuationSeparator" w:id="0">
    <w:p w14:paraId="2B060DA7" w14:textId="77777777" w:rsidR="00440EA7" w:rsidRDefault="00440EA7" w:rsidP="007D0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00A5" w14:textId="24C060D6" w:rsidR="007D06E6" w:rsidRDefault="007D06E6">
    <w:pPr>
      <w:pStyle w:val="Header"/>
    </w:pPr>
    <w:r>
      <w:rPr>
        <w:rFonts w:cs="Arial"/>
        <w:spacing w:val="-2"/>
      </w:rPr>
      <w:t xml:space="preserve">Orientation to </w:t>
    </w:r>
    <w:proofErr w:type="spellStart"/>
    <w:r>
      <w:rPr>
        <w:rFonts w:cs="Arial"/>
        <w:spacing w:val="-2"/>
      </w:rPr>
      <w:t>Agriscience</w:t>
    </w:r>
    <w:proofErr w:type="spellEnd"/>
    <w:r>
      <w:rPr>
        <w:rFonts w:cs="Arial"/>
        <w:spacing w:val="-2"/>
      </w:rPr>
      <w:t>: 6.01 Describe the proper handling techniques and storage of food products from farm to 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DC5"/>
    <w:multiLevelType w:val="multilevel"/>
    <w:tmpl w:val="43B4E6F8"/>
    <w:lvl w:ilvl="0">
      <w:start w:val="1"/>
      <w:numFmt w:val="decimalZero"/>
      <w:lvlText w:val="%1.0"/>
      <w:lvlJc w:val="left"/>
      <w:pPr>
        <w:tabs>
          <w:tab w:val="num" w:pos="720"/>
        </w:tabs>
        <w:ind w:left="720" w:hanging="720"/>
      </w:pPr>
      <w:rPr>
        <w:rFonts w:cs="Times New Roman"/>
      </w:rPr>
    </w:lvl>
    <w:lvl w:ilvl="1">
      <w:start w:val="1"/>
      <w:numFmt w:val="decimalZero"/>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2B5069D9"/>
    <w:multiLevelType w:val="multilevel"/>
    <w:tmpl w:val="134C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64717"/>
    <w:multiLevelType w:val="multilevel"/>
    <w:tmpl w:val="F9863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E6"/>
    <w:rsid w:val="00001252"/>
    <w:rsid w:val="00046F5A"/>
    <w:rsid w:val="000A4ADB"/>
    <w:rsid w:val="000F6374"/>
    <w:rsid w:val="00120503"/>
    <w:rsid w:val="00123513"/>
    <w:rsid w:val="00146BE4"/>
    <w:rsid w:val="001F7E6B"/>
    <w:rsid w:val="003073F5"/>
    <w:rsid w:val="003147D6"/>
    <w:rsid w:val="00327260"/>
    <w:rsid w:val="00384DA5"/>
    <w:rsid w:val="003B2B09"/>
    <w:rsid w:val="003D15C6"/>
    <w:rsid w:val="00440EA7"/>
    <w:rsid w:val="004411E9"/>
    <w:rsid w:val="0044203E"/>
    <w:rsid w:val="00451096"/>
    <w:rsid w:val="004915EC"/>
    <w:rsid w:val="004E6440"/>
    <w:rsid w:val="00531518"/>
    <w:rsid w:val="00583865"/>
    <w:rsid w:val="005926A7"/>
    <w:rsid w:val="005F3033"/>
    <w:rsid w:val="00661819"/>
    <w:rsid w:val="00673FE3"/>
    <w:rsid w:val="006C4AFD"/>
    <w:rsid w:val="006F217C"/>
    <w:rsid w:val="0074154A"/>
    <w:rsid w:val="0076766B"/>
    <w:rsid w:val="007B6576"/>
    <w:rsid w:val="007D06E6"/>
    <w:rsid w:val="00866AB3"/>
    <w:rsid w:val="009C0A42"/>
    <w:rsid w:val="00A84773"/>
    <w:rsid w:val="00AB3315"/>
    <w:rsid w:val="00AC735E"/>
    <w:rsid w:val="00AF45C9"/>
    <w:rsid w:val="00BA585B"/>
    <w:rsid w:val="00BF118B"/>
    <w:rsid w:val="00C170C4"/>
    <w:rsid w:val="00C75E97"/>
    <w:rsid w:val="00C87791"/>
    <w:rsid w:val="00CF4AAD"/>
    <w:rsid w:val="00D4693A"/>
    <w:rsid w:val="00D652A7"/>
    <w:rsid w:val="00DC4FE4"/>
    <w:rsid w:val="00DC6890"/>
    <w:rsid w:val="00DE3400"/>
    <w:rsid w:val="00E051FF"/>
    <w:rsid w:val="00E059E2"/>
    <w:rsid w:val="00EB630B"/>
    <w:rsid w:val="00EF5929"/>
    <w:rsid w:val="00F822B4"/>
    <w:rsid w:val="00FB0ACF"/>
    <w:rsid w:val="00FE6DCA"/>
    <w:rsid w:val="3CEAD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29AF"/>
  <w15:chartTrackingRefBased/>
  <w15:docId w15:val="{1B39DA22-C3C6-4A60-BB75-A03F2587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F3033"/>
    <w:rPr>
      <w:rFonts w:ascii="Times New Roman" w:hAnsi="Times New Roman"/>
      <w:sz w:val="24"/>
    </w:rPr>
  </w:style>
  <w:style w:type="paragraph" w:styleId="Heading1">
    <w:name w:val="heading 1"/>
    <w:basedOn w:val="NoSpacing"/>
    <w:next w:val="Normal"/>
    <w:link w:val="Heading1Char"/>
    <w:uiPriority w:val="9"/>
    <w:qFormat/>
    <w:rsid w:val="00F822B4"/>
    <w:pPr>
      <w:outlineLvl w:val="0"/>
    </w:pPr>
    <w:rPr>
      <w:rFonts w:cs="Times New Roman"/>
      <w:szCs w:val="24"/>
    </w:rPr>
  </w:style>
  <w:style w:type="paragraph" w:styleId="Heading2">
    <w:name w:val="heading 2"/>
    <w:basedOn w:val="NoSpacing"/>
    <w:next w:val="Normal"/>
    <w:link w:val="Heading2Char"/>
    <w:uiPriority w:val="9"/>
    <w:unhideWhenUsed/>
    <w:qFormat/>
    <w:rsid w:val="00F822B4"/>
    <w:pPr>
      <w:outlineLvl w:val="1"/>
    </w:pPr>
    <w:rPr>
      <w:rFonts w:cs="Times New Roman"/>
      <w:szCs w:val="24"/>
      <w:u w:val="single"/>
    </w:rPr>
  </w:style>
  <w:style w:type="paragraph" w:styleId="Heading3">
    <w:name w:val="heading 3"/>
    <w:basedOn w:val="NoSpacing"/>
    <w:next w:val="Normal"/>
    <w:link w:val="Heading3Char"/>
    <w:uiPriority w:val="9"/>
    <w:unhideWhenUsed/>
    <w:qFormat/>
    <w:rsid w:val="00F822B4"/>
    <w:pPr>
      <w:outlineLvl w:val="2"/>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033"/>
    <w:pPr>
      <w:spacing w:after="0" w:line="240" w:lineRule="auto"/>
    </w:pPr>
    <w:rPr>
      <w:rFonts w:ascii="Times New Roman" w:hAnsi="Times New Roman"/>
      <w:sz w:val="24"/>
    </w:rPr>
  </w:style>
  <w:style w:type="paragraph" w:styleId="NormalWeb">
    <w:name w:val="Normal (Web)"/>
    <w:basedOn w:val="Normal"/>
    <w:uiPriority w:val="99"/>
    <w:semiHidden/>
    <w:unhideWhenUsed/>
    <w:rsid w:val="007D06E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D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E6"/>
    <w:rPr>
      <w:rFonts w:ascii="Times New Roman" w:hAnsi="Times New Roman"/>
      <w:sz w:val="24"/>
    </w:rPr>
  </w:style>
  <w:style w:type="paragraph" w:styleId="Footer">
    <w:name w:val="footer"/>
    <w:basedOn w:val="Normal"/>
    <w:link w:val="FooterChar"/>
    <w:uiPriority w:val="99"/>
    <w:unhideWhenUsed/>
    <w:rsid w:val="007D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E6"/>
    <w:rPr>
      <w:rFonts w:ascii="Times New Roman" w:hAnsi="Times New Roman"/>
      <w:sz w:val="24"/>
    </w:rPr>
  </w:style>
  <w:style w:type="table" w:styleId="TableGrid">
    <w:name w:val="Table Grid"/>
    <w:basedOn w:val="TableNormal"/>
    <w:uiPriority w:val="59"/>
    <w:rsid w:val="007D06E6"/>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6440"/>
    <w:rPr>
      <w:color w:val="0000FF"/>
      <w:u w:val="single"/>
    </w:rPr>
  </w:style>
  <w:style w:type="paragraph" w:styleId="Title">
    <w:name w:val="Title"/>
    <w:basedOn w:val="NormalWeb"/>
    <w:next w:val="Normal"/>
    <w:link w:val="TitleChar"/>
    <w:uiPriority w:val="10"/>
    <w:qFormat/>
    <w:rsid w:val="00F822B4"/>
    <w:pPr>
      <w:spacing w:before="201" w:beforeAutospacing="0" w:after="0" w:afterAutospacing="0" w:line="0" w:lineRule="auto"/>
    </w:pPr>
  </w:style>
  <w:style w:type="character" w:customStyle="1" w:styleId="TitleChar">
    <w:name w:val="Title Char"/>
    <w:basedOn w:val="DefaultParagraphFont"/>
    <w:link w:val="Title"/>
    <w:uiPriority w:val="10"/>
    <w:rsid w:val="00F822B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22B4"/>
    <w:rPr>
      <w:rFonts w:ascii="Times New Roman" w:hAnsi="Times New Roman" w:cs="Times New Roman"/>
      <w:sz w:val="24"/>
      <w:szCs w:val="24"/>
    </w:rPr>
  </w:style>
  <w:style w:type="character" w:customStyle="1" w:styleId="Heading2Char">
    <w:name w:val="Heading 2 Char"/>
    <w:basedOn w:val="DefaultParagraphFont"/>
    <w:link w:val="Heading2"/>
    <w:uiPriority w:val="9"/>
    <w:rsid w:val="00F822B4"/>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F82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3175">
      <w:bodyDiv w:val="1"/>
      <w:marLeft w:val="0"/>
      <w:marRight w:val="0"/>
      <w:marTop w:val="0"/>
      <w:marBottom w:val="0"/>
      <w:divBdr>
        <w:top w:val="none" w:sz="0" w:space="0" w:color="auto"/>
        <w:left w:val="none" w:sz="0" w:space="0" w:color="auto"/>
        <w:bottom w:val="none" w:sz="0" w:space="0" w:color="auto"/>
        <w:right w:val="none" w:sz="0" w:space="0" w:color="auto"/>
      </w:divBdr>
    </w:div>
    <w:div w:id="333344927">
      <w:bodyDiv w:val="1"/>
      <w:marLeft w:val="0"/>
      <w:marRight w:val="0"/>
      <w:marTop w:val="0"/>
      <w:marBottom w:val="0"/>
      <w:divBdr>
        <w:top w:val="none" w:sz="0" w:space="0" w:color="auto"/>
        <w:left w:val="none" w:sz="0" w:space="0" w:color="auto"/>
        <w:bottom w:val="none" w:sz="0" w:space="0" w:color="auto"/>
        <w:right w:val="none" w:sz="0" w:space="0" w:color="auto"/>
      </w:divBdr>
    </w:div>
    <w:div w:id="440802402">
      <w:bodyDiv w:val="1"/>
      <w:marLeft w:val="0"/>
      <w:marRight w:val="0"/>
      <w:marTop w:val="0"/>
      <w:marBottom w:val="0"/>
      <w:divBdr>
        <w:top w:val="none" w:sz="0" w:space="0" w:color="auto"/>
        <w:left w:val="none" w:sz="0" w:space="0" w:color="auto"/>
        <w:bottom w:val="none" w:sz="0" w:space="0" w:color="auto"/>
        <w:right w:val="none" w:sz="0" w:space="0" w:color="auto"/>
      </w:divBdr>
    </w:div>
    <w:div w:id="1698044923">
      <w:bodyDiv w:val="1"/>
      <w:marLeft w:val="0"/>
      <w:marRight w:val="0"/>
      <w:marTop w:val="0"/>
      <w:marBottom w:val="0"/>
      <w:divBdr>
        <w:top w:val="none" w:sz="0" w:space="0" w:color="auto"/>
        <w:left w:val="none" w:sz="0" w:space="0" w:color="auto"/>
        <w:bottom w:val="none" w:sz="0" w:space="0" w:color="auto"/>
        <w:right w:val="none" w:sz="0" w:space="0" w:color="auto"/>
      </w:divBdr>
    </w:div>
    <w:div w:id="1916892492">
      <w:bodyDiv w:val="1"/>
      <w:marLeft w:val="0"/>
      <w:marRight w:val="0"/>
      <w:marTop w:val="0"/>
      <w:marBottom w:val="0"/>
      <w:divBdr>
        <w:top w:val="none" w:sz="0" w:space="0" w:color="auto"/>
        <w:left w:val="none" w:sz="0" w:space="0" w:color="auto"/>
        <w:bottom w:val="none" w:sz="0" w:space="0" w:color="auto"/>
        <w:right w:val="none" w:sz="0" w:space="0" w:color="auto"/>
      </w:divBdr>
    </w:div>
    <w:div w:id="1991596973">
      <w:bodyDiv w:val="1"/>
      <w:marLeft w:val="0"/>
      <w:marRight w:val="0"/>
      <w:marTop w:val="0"/>
      <w:marBottom w:val="0"/>
      <w:divBdr>
        <w:top w:val="none" w:sz="0" w:space="0" w:color="auto"/>
        <w:left w:val="none" w:sz="0" w:space="0" w:color="auto"/>
        <w:bottom w:val="none" w:sz="0" w:space="0" w:color="auto"/>
        <w:right w:val="none" w:sz="0" w:space="0" w:color="auto"/>
      </w:divBdr>
    </w:div>
    <w:div w:id="21286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ightbac.org/food-safety-basics/the-core-four-prac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ghtbac.org/food-safety-education/home-food-safety-mythbusters/top-10-myth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ightba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032CD-D862-4D0E-ABAA-19DA61DAC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A2029-3190-4A0F-8553-030D4BD2E838}">
  <ds:schemaRefs>
    <ds:schemaRef ds:uri="http://schemas.microsoft.com/sharepoint/v3/contenttype/forms"/>
  </ds:schemaRefs>
</ds:datastoreItem>
</file>

<file path=customXml/itemProps3.xml><?xml version="1.0" encoding="utf-8"?>
<ds:datastoreItem xmlns:ds="http://schemas.openxmlformats.org/officeDocument/2006/customXml" ds:itemID="{A93FB812-3D7F-4D18-9F3A-78B00C5C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katrina.r.sharp@gmail.com</dc:creator>
  <cp:keywords/>
  <dc:description/>
  <cp:lastModifiedBy>Shellhouse,Jarred A</cp:lastModifiedBy>
  <cp:revision>51</cp:revision>
  <dcterms:created xsi:type="dcterms:W3CDTF">2020-03-19T16:32:00Z</dcterms:created>
  <dcterms:modified xsi:type="dcterms:W3CDTF">2020-03-23T11:55:00Z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