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ABA8D" w14:textId="77777777" w:rsidR="00D731E0" w:rsidRDefault="003C3936" w:rsidP="003C3936">
      <w:pPr>
        <w:jc w:val="center"/>
        <w:rPr>
          <w:rFonts w:ascii="Times" w:hAnsi="Times"/>
          <w:b/>
          <w:sz w:val="32"/>
        </w:rPr>
      </w:pPr>
      <w:r>
        <w:rPr>
          <w:rFonts w:ascii="Times" w:hAnsi="Times"/>
          <w:b/>
          <w:sz w:val="32"/>
        </w:rPr>
        <w:t>Beef Industry – Cattle Operations</w:t>
      </w:r>
    </w:p>
    <w:p w14:paraId="30938F16" w14:textId="77777777" w:rsidR="003C3936" w:rsidRDefault="003C3936" w:rsidP="003C3936">
      <w:pPr>
        <w:jc w:val="center"/>
        <w:rPr>
          <w:rFonts w:ascii="Times" w:hAnsi="Times"/>
          <w:b/>
          <w:sz w:val="28"/>
        </w:rPr>
      </w:pPr>
    </w:p>
    <w:p w14:paraId="27E50CFF" w14:textId="77777777" w:rsidR="0060769B" w:rsidRDefault="003C3936" w:rsidP="003C3936">
      <w:pPr>
        <w:rPr>
          <w:rFonts w:ascii="Times" w:hAnsi="Times"/>
          <w:sz w:val="28"/>
        </w:rPr>
      </w:pPr>
      <w:r>
        <w:rPr>
          <w:rFonts w:ascii="Times" w:hAnsi="Times"/>
          <w:b/>
          <w:sz w:val="28"/>
        </w:rPr>
        <w:t>Competenc</w:t>
      </w:r>
      <w:r w:rsidR="0060769B">
        <w:rPr>
          <w:rFonts w:ascii="Times" w:hAnsi="Times"/>
          <w:b/>
          <w:sz w:val="28"/>
        </w:rPr>
        <w:t xml:space="preserve">ies: </w:t>
      </w:r>
      <w:r w:rsidR="0060769B">
        <w:rPr>
          <w:rFonts w:ascii="Times" w:hAnsi="Times"/>
          <w:sz w:val="28"/>
        </w:rPr>
        <w:t>FL DOE 11.01 – Describe animal science and the role of animals in society.</w:t>
      </w:r>
    </w:p>
    <w:p w14:paraId="1930497D" w14:textId="77777777" w:rsidR="0060769B" w:rsidRPr="0060769B" w:rsidRDefault="0060769B" w:rsidP="003C3936">
      <w:pPr>
        <w:rPr>
          <w:rFonts w:ascii="Times" w:hAnsi="Times"/>
          <w:sz w:val="28"/>
        </w:rPr>
      </w:pPr>
      <w:r>
        <w:rPr>
          <w:rFonts w:ascii="Times" w:hAnsi="Times"/>
          <w:sz w:val="28"/>
        </w:rPr>
        <w:t xml:space="preserve">FL DOE 11.06 – Define major components of the animal industry. </w:t>
      </w:r>
    </w:p>
    <w:p w14:paraId="6C7FF263" w14:textId="77777777" w:rsidR="003C3936" w:rsidRDefault="003C3936" w:rsidP="003C3936">
      <w:pPr>
        <w:rPr>
          <w:rFonts w:ascii="Times" w:hAnsi="Times"/>
          <w:b/>
          <w:sz w:val="28"/>
        </w:rPr>
      </w:pPr>
    </w:p>
    <w:p w14:paraId="03829FBA" w14:textId="7A8C272B" w:rsidR="003C3936" w:rsidRDefault="003C3936" w:rsidP="003C3936">
      <w:pPr>
        <w:rPr>
          <w:rFonts w:ascii="Times" w:hAnsi="Times"/>
          <w:sz w:val="28"/>
        </w:rPr>
      </w:pPr>
      <w:r>
        <w:rPr>
          <w:rFonts w:ascii="Times" w:hAnsi="Times"/>
          <w:b/>
          <w:sz w:val="28"/>
        </w:rPr>
        <w:t xml:space="preserve">Directions: </w:t>
      </w:r>
      <w:r>
        <w:rPr>
          <w:rFonts w:ascii="Times" w:hAnsi="Times"/>
          <w:sz w:val="28"/>
        </w:rPr>
        <w:t>The main purpose of this industry is to provide beef products and other goods to consumers. The following chart will be completed to showcase</w:t>
      </w:r>
      <w:bookmarkStart w:id="0" w:name="_GoBack"/>
      <w:bookmarkEnd w:id="0"/>
      <w:r>
        <w:rPr>
          <w:rFonts w:ascii="Times" w:hAnsi="Times"/>
          <w:sz w:val="28"/>
        </w:rPr>
        <w:t xml:space="preserve"> the various steps that must occur in order for these products to be harvested. Please use the website posted below to thoroughly fill out this chart. For the </w:t>
      </w:r>
      <w:r w:rsidR="00B74714">
        <w:rPr>
          <w:rFonts w:ascii="Times" w:hAnsi="Times"/>
          <w:sz w:val="28"/>
        </w:rPr>
        <w:t>picture</w:t>
      </w:r>
      <w:r>
        <w:rPr>
          <w:rFonts w:ascii="Times" w:hAnsi="Times"/>
          <w:sz w:val="28"/>
        </w:rPr>
        <w:t xml:space="preserve"> portion of the chart, simply place the term into a search engine to locate a</w:t>
      </w:r>
      <w:r w:rsidR="00B74714">
        <w:rPr>
          <w:rFonts w:ascii="Times" w:hAnsi="Times"/>
          <w:sz w:val="28"/>
        </w:rPr>
        <w:t>n imag</w:t>
      </w:r>
      <w:r>
        <w:rPr>
          <w:rFonts w:ascii="Times" w:hAnsi="Times"/>
          <w:sz w:val="28"/>
        </w:rPr>
        <w:t xml:space="preserve">e. </w:t>
      </w:r>
    </w:p>
    <w:p w14:paraId="45365B71" w14:textId="77777777" w:rsidR="003C3936" w:rsidRDefault="003C3936" w:rsidP="003C3936">
      <w:pPr>
        <w:rPr>
          <w:rFonts w:ascii="Times" w:hAnsi="Times"/>
          <w:sz w:val="28"/>
        </w:rPr>
      </w:pPr>
    </w:p>
    <w:p w14:paraId="515ED2B8" w14:textId="77777777" w:rsidR="003C3936" w:rsidRPr="003C3936" w:rsidRDefault="003C3936" w:rsidP="003C3936">
      <w:pPr>
        <w:rPr>
          <w:rFonts w:ascii="Times" w:hAnsi="Times"/>
          <w:sz w:val="28"/>
        </w:rPr>
      </w:pPr>
      <w:r>
        <w:rPr>
          <w:rFonts w:ascii="Times" w:hAnsi="Times"/>
          <w:b/>
          <w:sz w:val="28"/>
        </w:rPr>
        <w:t>Website:</w:t>
      </w:r>
    </w:p>
    <w:p w14:paraId="3DC6C06D" w14:textId="77777777" w:rsidR="003C3936" w:rsidRDefault="00D22F43" w:rsidP="003C3936">
      <w:pPr>
        <w:rPr>
          <w:rFonts w:ascii="Times" w:hAnsi="Times"/>
          <w:sz w:val="28"/>
        </w:rPr>
      </w:pPr>
      <w:hyperlink r:id="rId7" w:history="1">
        <w:r w:rsidR="003C3936" w:rsidRPr="00E70B46">
          <w:rPr>
            <w:rStyle w:val="Hyperlink"/>
            <w:rFonts w:ascii="Times" w:hAnsi="Times"/>
            <w:sz w:val="28"/>
          </w:rPr>
          <w:t>http://agriculturewithmrsskien.weebly.com/uploads/2/1/3/2/21329554/types_of_beef_cattle_operations_1.pdf</w:t>
        </w:r>
      </w:hyperlink>
      <w:r w:rsidR="003C3936">
        <w:rPr>
          <w:rFonts w:ascii="Times" w:hAnsi="Times"/>
          <w:sz w:val="28"/>
        </w:rPr>
        <w:t>.</w:t>
      </w:r>
    </w:p>
    <w:p w14:paraId="0CD0D870" w14:textId="77777777" w:rsidR="003C3936" w:rsidRDefault="003C3936" w:rsidP="003C3936">
      <w:pPr>
        <w:rPr>
          <w:rFonts w:ascii="Times" w:hAnsi="Times"/>
          <w:sz w:val="28"/>
        </w:rPr>
      </w:pPr>
    </w:p>
    <w:tbl>
      <w:tblPr>
        <w:tblStyle w:val="TableGrid"/>
        <w:tblW w:w="0" w:type="auto"/>
        <w:tblLook w:val="04A0" w:firstRow="1" w:lastRow="0" w:firstColumn="1" w:lastColumn="0" w:noHBand="0" w:noVBand="1"/>
      </w:tblPr>
      <w:tblGrid>
        <w:gridCol w:w="3055"/>
        <w:gridCol w:w="4138"/>
        <w:gridCol w:w="3597"/>
      </w:tblGrid>
      <w:tr w:rsidR="003C3936" w14:paraId="5A5B92DA" w14:textId="77777777" w:rsidTr="00B74714">
        <w:tc>
          <w:tcPr>
            <w:tcW w:w="3055" w:type="dxa"/>
          </w:tcPr>
          <w:p w14:paraId="430BF510" w14:textId="77777777" w:rsidR="003C3936" w:rsidRDefault="003C3936" w:rsidP="003C3936">
            <w:pPr>
              <w:rPr>
                <w:rFonts w:ascii="Times" w:hAnsi="Times"/>
                <w:sz w:val="28"/>
              </w:rPr>
            </w:pPr>
          </w:p>
        </w:tc>
        <w:tc>
          <w:tcPr>
            <w:tcW w:w="4138" w:type="dxa"/>
          </w:tcPr>
          <w:p w14:paraId="3CC53F61" w14:textId="77777777" w:rsidR="003C3936" w:rsidRPr="00B74714" w:rsidRDefault="00B74714" w:rsidP="00B74714">
            <w:pPr>
              <w:jc w:val="center"/>
              <w:rPr>
                <w:rFonts w:ascii="Times" w:hAnsi="Times"/>
                <w:b/>
                <w:sz w:val="28"/>
              </w:rPr>
            </w:pPr>
            <w:r>
              <w:rPr>
                <w:rFonts w:ascii="Times" w:hAnsi="Times"/>
                <w:b/>
                <w:sz w:val="28"/>
              </w:rPr>
              <w:t>Description / Characteristics</w:t>
            </w:r>
          </w:p>
        </w:tc>
        <w:tc>
          <w:tcPr>
            <w:tcW w:w="3597" w:type="dxa"/>
          </w:tcPr>
          <w:p w14:paraId="761D3A89" w14:textId="77777777" w:rsidR="003C3936" w:rsidRPr="00B74714" w:rsidRDefault="00B74714" w:rsidP="00B74714">
            <w:pPr>
              <w:jc w:val="center"/>
              <w:rPr>
                <w:rFonts w:ascii="Times" w:hAnsi="Times"/>
                <w:b/>
                <w:sz w:val="28"/>
              </w:rPr>
            </w:pPr>
            <w:r>
              <w:rPr>
                <w:rFonts w:ascii="Times" w:hAnsi="Times"/>
                <w:b/>
                <w:sz w:val="28"/>
              </w:rPr>
              <w:t>Picture</w:t>
            </w:r>
          </w:p>
        </w:tc>
      </w:tr>
      <w:tr w:rsidR="003C3936" w14:paraId="2FA86B3B" w14:textId="77777777" w:rsidTr="00B74714">
        <w:tc>
          <w:tcPr>
            <w:tcW w:w="3055" w:type="dxa"/>
          </w:tcPr>
          <w:p w14:paraId="061DA36B" w14:textId="77777777" w:rsidR="003C3936" w:rsidRDefault="00B74714" w:rsidP="003C3936">
            <w:pPr>
              <w:jc w:val="center"/>
              <w:rPr>
                <w:rFonts w:ascii="Times" w:hAnsi="Times"/>
                <w:b/>
                <w:sz w:val="28"/>
              </w:rPr>
            </w:pPr>
            <w:r>
              <w:rPr>
                <w:rFonts w:ascii="Times" w:hAnsi="Times"/>
                <w:b/>
                <w:sz w:val="28"/>
              </w:rPr>
              <w:t>Cow-Calf</w:t>
            </w:r>
          </w:p>
          <w:p w14:paraId="3A12FAC4" w14:textId="77777777" w:rsidR="00B74714" w:rsidRDefault="00B74714" w:rsidP="00B74714">
            <w:pPr>
              <w:rPr>
                <w:rFonts w:ascii="Times" w:hAnsi="Times"/>
                <w:b/>
                <w:sz w:val="28"/>
              </w:rPr>
            </w:pPr>
          </w:p>
          <w:p w14:paraId="052B0234" w14:textId="77777777" w:rsidR="00B74714" w:rsidRDefault="00B74714" w:rsidP="003C3936">
            <w:pPr>
              <w:jc w:val="center"/>
              <w:rPr>
                <w:rFonts w:ascii="Times" w:hAnsi="Times"/>
                <w:b/>
                <w:sz w:val="28"/>
              </w:rPr>
            </w:pPr>
          </w:p>
          <w:p w14:paraId="5E0045ED" w14:textId="77777777" w:rsidR="00B74714" w:rsidRDefault="00B74714" w:rsidP="003C3936">
            <w:pPr>
              <w:jc w:val="center"/>
              <w:rPr>
                <w:rFonts w:ascii="Times" w:hAnsi="Times"/>
                <w:b/>
                <w:sz w:val="28"/>
              </w:rPr>
            </w:pPr>
          </w:p>
          <w:p w14:paraId="4B878869" w14:textId="77777777" w:rsidR="00B74714" w:rsidRPr="003C3936" w:rsidRDefault="00B74714" w:rsidP="003C3936">
            <w:pPr>
              <w:jc w:val="center"/>
              <w:rPr>
                <w:rFonts w:ascii="Times" w:hAnsi="Times"/>
                <w:b/>
                <w:sz w:val="28"/>
              </w:rPr>
            </w:pPr>
          </w:p>
        </w:tc>
        <w:tc>
          <w:tcPr>
            <w:tcW w:w="4138" w:type="dxa"/>
          </w:tcPr>
          <w:p w14:paraId="298912E4" w14:textId="77777777" w:rsidR="003C3936" w:rsidRDefault="003C3936" w:rsidP="003C3936">
            <w:pPr>
              <w:rPr>
                <w:rFonts w:ascii="Times" w:hAnsi="Times"/>
                <w:sz w:val="28"/>
              </w:rPr>
            </w:pPr>
          </w:p>
        </w:tc>
        <w:tc>
          <w:tcPr>
            <w:tcW w:w="3597" w:type="dxa"/>
          </w:tcPr>
          <w:p w14:paraId="0AA67A24" w14:textId="77777777" w:rsidR="003C3936" w:rsidRDefault="003C3936" w:rsidP="003C3936">
            <w:pPr>
              <w:rPr>
                <w:rFonts w:ascii="Times" w:hAnsi="Times"/>
                <w:sz w:val="28"/>
              </w:rPr>
            </w:pPr>
          </w:p>
        </w:tc>
      </w:tr>
      <w:tr w:rsidR="003C3936" w14:paraId="1F2B3C05" w14:textId="77777777" w:rsidTr="00B74714">
        <w:tc>
          <w:tcPr>
            <w:tcW w:w="3055" w:type="dxa"/>
          </w:tcPr>
          <w:p w14:paraId="6B267A17" w14:textId="77777777" w:rsidR="003C3936" w:rsidRDefault="00B74714" w:rsidP="003C3936">
            <w:pPr>
              <w:jc w:val="center"/>
              <w:rPr>
                <w:rFonts w:ascii="Times" w:hAnsi="Times"/>
                <w:b/>
                <w:sz w:val="28"/>
              </w:rPr>
            </w:pPr>
            <w:r>
              <w:rPr>
                <w:rFonts w:ascii="Times" w:hAnsi="Times"/>
                <w:b/>
                <w:sz w:val="28"/>
              </w:rPr>
              <w:t>Seedstock Breeders</w:t>
            </w:r>
          </w:p>
          <w:p w14:paraId="3E26C562" w14:textId="77777777" w:rsidR="00B74714" w:rsidRDefault="00B74714" w:rsidP="00B74714">
            <w:pPr>
              <w:rPr>
                <w:rFonts w:ascii="Times" w:hAnsi="Times"/>
                <w:b/>
                <w:sz w:val="28"/>
              </w:rPr>
            </w:pPr>
          </w:p>
          <w:p w14:paraId="706F1258" w14:textId="77777777" w:rsidR="00B74714" w:rsidRDefault="00B74714" w:rsidP="003C3936">
            <w:pPr>
              <w:jc w:val="center"/>
              <w:rPr>
                <w:rFonts w:ascii="Times" w:hAnsi="Times"/>
                <w:b/>
                <w:sz w:val="28"/>
              </w:rPr>
            </w:pPr>
          </w:p>
          <w:p w14:paraId="701FC0B0" w14:textId="77777777" w:rsidR="00B74714" w:rsidRDefault="00B74714" w:rsidP="003C3936">
            <w:pPr>
              <w:jc w:val="center"/>
              <w:rPr>
                <w:rFonts w:ascii="Times" w:hAnsi="Times"/>
                <w:b/>
                <w:sz w:val="28"/>
              </w:rPr>
            </w:pPr>
          </w:p>
          <w:p w14:paraId="0D30108F" w14:textId="77777777" w:rsidR="00B74714" w:rsidRPr="003C3936" w:rsidRDefault="00B74714" w:rsidP="003C3936">
            <w:pPr>
              <w:jc w:val="center"/>
              <w:rPr>
                <w:rFonts w:ascii="Times" w:hAnsi="Times"/>
                <w:b/>
                <w:sz w:val="28"/>
              </w:rPr>
            </w:pPr>
          </w:p>
        </w:tc>
        <w:tc>
          <w:tcPr>
            <w:tcW w:w="4138" w:type="dxa"/>
          </w:tcPr>
          <w:p w14:paraId="07F7F1BA" w14:textId="77777777" w:rsidR="003C3936" w:rsidRDefault="003C3936" w:rsidP="003C3936">
            <w:pPr>
              <w:rPr>
                <w:rFonts w:ascii="Times" w:hAnsi="Times"/>
                <w:sz w:val="28"/>
              </w:rPr>
            </w:pPr>
          </w:p>
        </w:tc>
        <w:tc>
          <w:tcPr>
            <w:tcW w:w="3597" w:type="dxa"/>
          </w:tcPr>
          <w:p w14:paraId="4E0133C0" w14:textId="77777777" w:rsidR="003C3936" w:rsidRDefault="003C3936" w:rsidP="003C3936">
            <w:pPr>
              <w:rPr>
                <w:rFonts w:ascii="Times" w:hAnsi="Times"/>
                <w:sz w:val="28"/>
              </w:rPr>
            </w:pPr>
          </w:p>
        </w:tc>
      </w:tr>
      <w:tr w:rsidR="003C3936" w14:paraId="5C052B91" w14:textId="77777777" w:rsidTr="00B74714">
        <w:tc>
          <w:tcPr>
            <w:tcW w:w="3055" w:type="dxa"/>
          </w:tcPr>
          <w:p w14:paraId="58AA5B8A" w14:textId="77777777" w:rsidR="00B74714" w:rsidRDefault="00B74714" w:rsidP="00B74714">
            <w:pPr>
              <w:jc w:val="center"/>
              <w:rPr>
                <w:rFonts w:ascii="Times" w:hAnsi="Times"/>
                <w:b/>
                <w:sz w:val="28"/>
              </w:rPr>
            </w:pPr>
            <w:r>
              <w:rPr>
                <w:rFonts w:ascii="Times" w:hAnsi="Times"/>
                <w:b/>
                <w:sz w:val="28"/>
              </w:rPr>
              <w:t>Backgrounder</w:t>
            </w:r>
          </w:p>
          <w:p w14:paraId="1A86A12A" w14:textId="77777777" w:rsidR="00B74714" w:rsidRDefault="00B74714" w:rsidP="003C3936">
            <w:pPr>
              <w:jc w:val="center"/>
              <w:rPr>
                <w:rFonts w:ascii="Times" w:hAnsi="Times"/>
                <w:b/>
                <w:sz w:val="28"/>
              </w:rPr>
            </w:pPr>
          </w:p>
          <w:p w14:paraId="39E18E8B" w14:textId="77777777" w:rsidR="00B74714" w:rsidRDefault="00B74714" w:rsidP="003C3936">
            <w:pPr>
              <w:jc w:val="center"/>
              <w:rPr>
                <w:rFonts w:ascii="Times" w:hAnsi="Times"/>
                <w:b/>
                <w:sz w:val="28"/>
              </w:rPr>
            </w:pPr>
          </w:p>
          <w:p w14:paraId="1D262C83" w14:textId="77777777" w:rsidR="00B74714" w:rsidRDefault="00B74714" w:rsidP="00B74714">
            <w:pPr>
              <w:rPr>
                <w:rFonts w:ascii="Times" w:hAnsi="Times"/>
                <w:b/>
                <w:sz w:val="28"/>
              </w:rPr>
            </w:pPr>
          </w:p>
          <w:p w14:paraId="5C86520A" w14:textId="77777777" w:rsidR="00B74714" w:rsidRPr="003C3936" w:rsidRDefault="00B74714" w:rsidP="003C3936">
            <w:pPr>
              <w:jc w:val="center"/>
              <w:rPr>
                <w:rFonts w:ascii="Times" w:hAnsi="Times"/>
                <w:b/>
                <w:sz w:val="28"/>
              </w:rPr>
            </w:pPr>
          </w:p>
        </w:tc>
        <w:tc>
          <w:tcPr>
            <w:tcW w:w="4138" w:type="dxa"/>
          </w:tcPr>
          <w:p w14:paraId="2806292B" w14:textId="77777777" w:rsidR="003C3936" w:rsidRDefault="003C3936" w:rsidP="003C3936">
            <w:pPr>
              <w:rPr>
                <w:rFonts w:ascii="Times" w:hAnsi="Times"/>
                <w:sz w:val="28"/>
              </w:rPr>
            </w:pPr>
          </w:p>
        </w:tc>
        <w:tc>
          <w:tcPr>
            <w:tcW w:w="3597" w:type="dxa"/>
          </w:tcPr>
          <w:p w14:paraId="0F6620CE" w14:textId="77777777" w:rsidR="003C3936" w:rsidRDefault="003C3936" w:rsidP="003C3936">
            <w:pPr>
              <w:rPr>
                <w:rFonts w:ascii="Times" w:hAnsi="Times"/>
                <w:sz w:val="28"/>
              </w:rPr>
            </w:pPr>
          </w:p>
        </w:tc>
      </w:tr>
      <w:tr w:rsidR="003C3936" w14:paraId="4CECFEE1" w14:textId="77777777" w:rsidTr="00B74714">
        <w:tc>
          <w:tcPr>
            <w:tcW w:w="3055" w:type="dxa"/>
          </w:tcPr>
          <w:p w14:paraId="4D654460" w14:textId="77777777" w:rsidR="003C3936" w:rsidRDefault="00B74714" w:rsidP="00B74714">
            <w:pPr>
              <w:jc w:val="center"/>
              <w:rPr>
                <w:rFonts w:ascii="Times" w:hAnsi="Times"/>
                <w:b/>
                <w:sz w:val="28"/>
              </w:rPr>
            </w:pPr>
            <w:r>
              <w:rPr>
                <w:rFonts w:ascii="Times" w:hAnsi="Times"/>
                <w:b/>
                <w:sz w:val="28"/>
              </w:rPr>
              <w:t>Stocker</w:t>
            </w:r>
          </w:p>
          <w:p w14:paraId="40FCE387" w14:textId="77777777" w:rsidR="00B74714" w:rsidRDefault="00B74714" w:rsidP="00B74714">
            <w:pPr>
              <w:jc w:val="center"/>
              <w:rPr>
                <w:rFonts w:ascii="Times" w:hAnsi="Times"/>
                <w:b/>
                <w:sz w:val="28"/>
              </w:rPr>
            </w:pPr>
          </w:p>
          <w:p w14:paraId="40B184EA" w14:textId="77777777" w:rsidR="00B74714" w:rsidRDefault="00B74714" w:rsidP="00B74714">
            <w:pPr>
              <w:rPr>
                <w:rFonts w:ascii="Times" w:hAnsi="Times"/>
                <w:b/>
                <w:sz w:val="28"/>
              </w:rPr>
            </w:pPr>
          </w:p>
          <w:p w14:paraId="7544DACC" w14:textId="77777777" w:rsidR="00B74714" w:rsidRDefault="00B74714" w:rsidP="00B74714">
            <w:pPr>
              <w:jc w:val="center"/>
              <w:rPr>
                <w:rFonts w:ascii="Times" w:hAnsi="Times"/>
                <w:b/>
                <w:sz w:val="28"/>
              </w:rPr>
            </w:pPr>
          </w:p>
          <w:p w14:paraId="6D8AC37C" w14:textId="77777777" w:rsidR="00B74714" w:rsidRPr="00B74714" w:rsidRDefault="00B74714" w:rsidP="00B74714">
            <w:pPr>
              <w:jc w:val="center"/>
              <w:rPr>
                <w:rFonts w:ascii="Times" w:hAnsi="Times"/>
                <w:b/>
                <w:sz w:val="28"/>
              </w:rPr>
            </w:pPr>
          </w:p>
        </w:tc>
        <w:tc>
          <w:tcPr>
            <w:tcW w:w="4138" w:type="dxa"/>
          </w:tcPr>
          <w:p w14:paraId="7F7A6427" w14:textId="77777777" w:rsidR="003C3936" w:rsidRDefault="003C3936" w:rsidP="003C3936">
            <w:pPr>
              <w:rPr>
                <w:rFonts w:ascii="Times" w:hAnsi="Times"/>
                <w:sz w:val="28"/>
              </w:rPr>
            </w:pPr>
          </w:p>
        </w:tc>
        <w:tc>
          <w:tcPr>
            <w:tcW w:w="3597" w:type="dxa"/>
          </w:tcPr>
          <w:p w14:paraId="156132F8" w14:textId="77777777" w:rsidR="003C3936" w:rsidRDefault="003C3936" w:rsidP="003C3936">
            <w:pPr>
              <w:rPr>
                <w:rFonts w:ascii="Times" w:hAnsi="Times"/>
                <w:sz w:val="28"/>
              </w:rPr>
            </w:pPr>
          </w:p>
        </w:tc>
      </w:tr>
      <w:tr w:rsidR="00B74714" w14:paraId="132996B3" w14:textId="77777777" w:rsidTr="00B74714">
        <w:tc>
          <w:tcPr>
            <w:tcW w:w="3055" w:type="dxa"/>
          </w:tcPr>
          <w:p w14:paraId="3AFACCB7" w14:textId="77777777" w:rsidR="00B74714" w:rsidRDefault="00B74714" w:rsidP="00B74714">
            <w:pPr>
              <w:jc w:val="center"/>
              <w:rPr>
                <w:rFonts w:ascii="Times" w:hAnsi="Times"/>
                <w:b/>
                <w:sz w:val="28"/>
              </w:rPr>
            </w:pPr>
            <w:r>
              <w:rPr>
                <w:rFonts w:ascii="Times" w:hAnsi="Times"/>
                <w:b/>
                <w:sz w:val="28"/>
              </w:rPr>
              <w:t>Feedlot</w:t>
            </w:r>
          </w:p>
          <w:p w14:paraId="428C4D31" w14:textId="77777777" w:rsidR="00B74714" w:rsidRDefault="00B74714" w:rsidP="00B74714">
            <w:pPr>
              <w:jc w:val="center"/>
              <w:rPr>
                <w:rFonts w:ascii="Times" w:hAnsi="Times"/>
                <w:b/>
                <w:sz w:val="28"/>
              </w:rPr>
            </w:pPr>
          </w:p>
          <w:p w14:paraId="1B7A19EF" w14:textId="77777777" w:rsidR="00B74714" w:rsidRDefault="00B74714" w:rsidP="00B74714">
            <w:pPr>
              <w:jc w:val="center"/>
              <w:rPr>
                <w:rFonts w:ascii="Times" w:hAnsi="Times"/>
                <w:b/>
                <w:sz w:val="28"/>
              </w:rPr>
            </w:pPr>
          </w:p>
          <w:p w14:paraId="3641A417" w14:textId="77777777" w:rsidR="00B74714" w:rsidRDefault="00B74714" w:rsidP="00B74714">
            <w:pPr>
              <w:jc w:val="center"/>
              <w:rPr>
                <w:rFonts w:ascii="Times" w:hAnsi="Times"/>
                <w:b/>
                <w:sz w:val="28"/>
              </w:rPr>
            </w:pPr>
          </w:p>
          <w:p w14:paraId="0F40DE06" w14:textId="77777777" w:rsidR="00B74714" w:rsidRDefault="00B74714" w:rsidP="00B74714">
            <w:pPr>
              <w:jc w:val="center"/>
              <w:rPr>
                <w:rFonts w:ascii="Times" w:hAnsi="Times"/>
                <w:b/>
                <w:sz w:val="28"/>
              </w:rPr>
            </w:pPr>
          </w:p>
        </w:tc>
        <w:tc>
          <w:tcPr>
            <w:tcW w:w="4138" w:type="dxa"/>
          </w:tcPr>
          <w:p w14:paraId="46925396" w14:textId="77777777" w:rsidR="00B74714" w:rsidRDefault="00B74714" w:rsidP="003C3936">
            <w:pPr>
              <w:rPr>
                <w:rFonts w:ascii="Times" w:hAnsi="Times"/>
                <w:sz w:val="28"/>
              </w:rPr>
            </w:pPr>
          </w:p>
        </w:tc>
        <w:tc>
          <w:tcPr>
            <w:tcW w:w="3597" w:type="dxa"/>
          </w:tcPr>
          <w:p w14:paraId="769D7F4D" w14:textId="77777777" w:rsidR="00B74714" w:rsidRDefault="00B74714" w:rsidP="003C3936">
            <w:pPr>
              <w:rPr>
                <w:rFonts w:ascii="Times" w:hAnsi="Times"/>
                <w:sz w:val="28"/>
              </w:rPr>
            </w:pPr>
          </w:p>
        </w:tc>
      </w:tr>
    </w:tbl>
    <w:p w14:paraId="3D870FE5" w14:textId="77777777" w:rsidR="003C3936" w:rsidRDefault="003C3936" w:rsidP="003C3936">
      <w:pPr>
        <w:rPr>
          <w:rFonts w:ascii="Times" w:hAnsi="Times"/>
          <w:sz w:val="28"/>
        </w:rPr>
      </w:pPr>
    </w:p>
    <w:p w14:paraId="017986E2" w14:textId="77777777" w:rsidR="000D0293" w:rsidRDefault="000D0293" w:rsidP="003C3936">
      <w:pPr>
        <w:rPr>
          <w:rFonts w:ascii="Times" w:hAnsi="Times"/>
          <w:sz w:val="28"/>
        </w:rPr>
      </w:pPr>
    </w:p>
    <w:p w14:paraId="2E38328B" w14:textId="77777777" w:rsidR="000D0293" w:rsidRDefault="000D0293" w:rsidP="003C3936">
      <w:pPr>
        <w:rPr>
          <w:rFonts w:ascii="Times" w:hAnsi="Times"/>
          <w:sz w:val="28"/>
        </w:rPr>
      </w:pPr>
    </w:p>
    <w:p w14:paraId="3CF7B8F1" w14:textId="77777777" w:rsidR="000D0293" w:rsidRDefault="000D0293" w:rsidP="003C3936">
      <w:pPr>
        <w:rPr>
          <w:rFonts w:ascii="Times" w:hAnsi="Times"/>
          <w:sz w:val="28"/>
        </w:rPr>
      </w:pPr>
      <w:r>
        <w:rPr>
          <w:rFonts w:ascii="Times" w:hAnsi="Times"/>
          <w:b/>
          <w:sz w:val="28"/>
        </w:rPr>
        <w:t>Directions:</w:t>
      </w:r>
      <w:r w:rsidR="00937FA0">
        <w:rPr>
          <w:rFonts w:ascii="Times" w:hAnsi="Times"/>
          <w:b/>
          <w:sz w:val="28"/>
        </w:rPr>
        <w:t xml:space="preserve"> </w:t>
      </w:r>
      <w:r w:rsidR="00937FA0">
        <w:rPr>
          <w:rFonts w:ascii="Times" w:hAnsi="Times"/>
          <w:sz w:val="28"/>
        </w:rPr>
        <w:t xml:space="preserve">This portion of the assignment will showcase the beef industry in our home state of Florida. Please complete the statements below using the information posted on the Florida Beef Council website. Please use the following website: </w:t>
      </w:r>
      <w:hyperlink r:id="rId8" w:history="1">
        <w:r w:rsidR="00937FA0" w:rsidRPr="00E70B46">
          <w:rPr>
            <w:rStyle w:val="Hyperlink"/>
            <w:rFonts w:ascii="Times" w:hAnsi="Times"/>
            <w:sz w:val="28"/>
          </w:rPr>
          <w:t>https://www.floridabeef.org/raising-beef/cattle-in-florida</w:t>
        </w:r>
      </w:hyperlink>
      <w:r w:rsidR="00937FA0">
        <w:rPr>
          <w:rFonts w:ascii="Times" w:hAnsi="Times"/>
          <w:sz w:val="28"/>
        </w:rPr>
        <w:t xml:space="preserve">. </w:t>
      </w:r>
    </w:p>
    <w:p w14:paraId="067ECE9B" w14:textId="77777777" w:rsidR="00937FA0" w:rsidRDefault="00937FA0" w:rsidP="003C3936">
      <w:pPr>
        <w:rPr>
          <w:rFonts w:ascii="Times" w:hAnsi="Times"/>
          <w:sz w:val="28"/>
        </w:rPr>
      </w:pPr>
    </w:p>
    <w:p w14:paraId="49C8D265" w14:textId="77777777" w:rsidR="00937FA0" w:rsidRDefault="00313B3E" w:rsidP="00313B3E">
      <w:pPr>
        <w:pStyle w:val="ListParagraph"/>
        <w:numPr>
          <w:ilvl w:val="0"/>
          <w:numId w:val="1"/>
        </w:numPr>
        <w:spacing w:line="360" w:lineRule="auto"/>
        <w:rPr>
          <w:rFonts w:ascii="Times" w:hAnsi="Times"/>
          <w:sz w:val="28"/>
        </w:rPr>
      </w:pPr>
      <w:r>
        <w:rPr>
          <w:rFonts w:ascii="Times" w:hAnsi="Times"/>
          <w:sz w:val="28"/>
        </w:rPr>
        <w:t xml:space="preserve">Today, there are more than ________ thousand head of cattle and ________ beef producers throughout Florida. </w:t>
      </w:r>
    </w:p>
    <w:p w14:paraId="383C4E79" w14:textId="77777777" w:rsidR="00313B3E" w:rsidRDefault="00313B3E" w:rsidP="00313B3E">
      <w:pPr>
        <w:pStyle w:val="ListParagraph"/>
        <w:numPr>
          <w:ilvl w:val="0"/>
          <w:numId w:val="1"/>
        </w:numPr>
        <w:spacing w:line="360" w:lineRule="auto"/>
        <w:rPr>
          <w:rFonts w:ascii="Times" w:hAnsi="Times"/>
          <w:sz w:val="28"/>
        </w:rPr>
      </w:pPr>
      <w:r>
        <w:rPr>
          <w:rFonts w:ascii="Times" w:hAnsi="Times"/>
          <w:sz w:val="28"/>
        </w:rPr>
        <w:t xml:space="preserve">Currently, Florida ranks ________ in overall cattle numbers nationwide. </w:t>
      </w:r>
    </w:p>
    <w:p w14:paraId="7C9B535E" w14:textId="77777777" w:rsidR="00313B3E" w:rsidRDefault="00313B3E" w:rsidP="00313B3E">
      <w:pPr>
        <w:pStyle w:val="ListParagraph"/>
        <w:numPr>
          <w:ilvl w:val="0"/>
          <w:numId w:val="1"/>
        </w:numPr>
        <w:spacing w:line="360" w:lineRule="auto"/>
        <w:rPr>
          <w:rFonts w:ascii="Times" w:hAnsi="Times"/>
          <w:sz w:val="28"/>
        </w:rPr>
      </w:pPr>
      <w:r>
        <w:rPr>
          <w:rFonts w:ascii="Times" w:hAnsi="Times"/>
          <w:sz w:val="28"/>
        </w:rPr>
        <w:t>The three top ranking counties for cattle are ________, ________, and ________ counties.</w:t>
      </w:r>
    </w:p>
    <w:p w14:paraId="6DDA2E10" w14:textId="77777777" w:rsidR="00313B3E" w:rsidRDefault="00313B3E" w:rsidP="00313B3E">
      <w:pPr>
        <w:pStyle w:val="ListParagraph"/>
        <w:numPr>
          <w:ilvl w:val="0"/>
          <w:numId w:val="1"/>
        </w:numPr>
        <w:spacing w:line="360" w:lineRule="auto"/>
        <w:rPr>
          <w:rFonts w:ascii="Times" w:hAnsi="Times"/>
          <w:sz w:val="28"/>
        </w:rPr>
      </w:pPr>
      <w:r>
        <w:rPr>
          <w:rFonts w:ascii="Times" w:hAnsi="Times"/>
          <w:sz w:val="28"/>
        </w:rPr>
        <w:t xml:space="preserve">Ranching and beef production have been central to Florida’s heritage for more than ________ years. </w:t>
      </w:r>
    </w:p>
    <w:p w14:paraId="662611D3" w14:textId="77777777" w:rsidR="00313B3E" w:rsidRDefault="00313B3E" w:rsidP="00313B3E">
      <w:pPr>
        <w:pStyle w:val="ListParagraph"/>
        <w:numPr>
          <w:ilvl w:val="0"/>
          <w:numId w:val="1"/>
        </w:numPr>
        <w:spacing w:line="360" w:lineRule="auto"/>
        <w:rPr>
          <w:rFonts w:ascii="Times" w:hAnsi="Times"/>
          <w:sz w:val="28"/>
        </w:rPr>
      </w:pPr>
      <w:r>
        <w:rPr>
          <w:rFonts w:ascii="Times" w:hAnsi="Times"/>
          <w:sz w:val="28"/>
        </w:rPr>
        <w:t>The first documented cattle to the state was in the ________, by the 1600s there were ________ ranches in Florida and ________ head of cattle.</w:t>
      </w:r>
    </w:p>
    <w:p w14:paraId="5D86A8C9" w14:textId="77777777" w:rsidR="00313B3E" w:rsidRDefault="00313B3E" w:rsidP="00313B3E">
      <w:pPr>
        <w:pStyle w:val="ListParagraph"/>
        <w:numPr>
          <w:ilvl w:val="0"/>
          <w:numId w:val="1"/>
        </w:numPr>
        <w:spacing w:line="360" w:lineRule="auto"/>
        <w:rPr>
          <w:rFonts w:ascii="Times" w:hAnsi="Times"/>
          <w:sz w:val="28"/>
        </w:rPr>
      </w:pPr>
      <w:r>
        <w:rPr>
          <w:rFonts w:ascii="Times" w:hAnsi="Times"/>
          <w:sz w:val="28"/>
        </w:rPr>
        <w:t>Florida is predominantly a ________ state.</w:t>
      </w:r>
    </w:p>
    <w:p w14:paraId="12061EC2" w14:textId="77777777" w:rsidR="00313B3E" w:rsidRDefault="00313B3E" w:rsidP="00313B3E">
      <w:pPr>
        <w:pStyle w:val="ListParagraph"/>
        <w:numPr>
          <w:ilvl w:val="0"/>
          <w:numId w:val="1"/>
        </w:numPr>
        <w:spacing w:line="360" w:lineRule="auto"/>
        <w:rPr>
          <w:rFonts w:ascii="Times" w:hAnsi="Times"/>
          <w:sz w:val="28"/>
        </w:rPr>
      </w:pPr>
      <w:r>
        <w:rPr>
          <w:rFonts w:ascii="Times" w:hAnsi="Times"/>
          <w:sz w:val="28"/>
        </w:rPr>
        <w:t>Weaned calves, usually ________ months old weighing ________ to ________ pounds, are shipped to stockers or feedlots.</w:t>
      </w:r>
    </w:p>
    <w:p w14:paraId="0FD6B5FF" w14:textId="77777777" w:rsidR="00313B3E" w:rsidRDefault="00313B3E" w:rsidP="00313B3E">
      <w:pPr>
        <w:pStyle w:val="ListParagraph"/>
        <w:numPr>
          <w:ilvl w:val="0"/>
          <w:numId w:val="1"/>
        </w:numPr>
        <w:spacing w:line="360" w:lineRule="auto"/>
        <w:rPr>
          <w:rFonts w:ascii="Times" w:hAnsi="Times"/>
          <w:sz w:val="28"/>
        </w:rPr>
      </w:pPr>
      <w:r>
        <w:rPr>
          <w:rFonts w:ascii="Times" w:hAnsi="Times"/>
          <w:sz w:val="28"/>
        </w:rPr>
        <w:t>Florida ships approximately ________ calves each year.</w:t>
      </w:r>
    </w:p>
    <w:p w14:paraId="3B10AFFC" w14:textId="77777777" w:rsidR="00313B3E" w:rsidRDefault="00313B3E" w:rsidP="00313B3E">
      <w:pPr>
        <w:pStyle w:val="ListParagraph"/>
        <w:numPr>
          <w:ilvl w:val="0"/>
          <w:numId w:val="1"/>
        </w:numPr>
        <w:spacing w:line="360" w:lineRule="auto"/>
        <w:rPr>
          <w:rFonts w:ascii="Times" w:hAnsi="Times"/>
          <w:sz w:val="28"/>
        </w:rPr>
      </w:pPr>
      <w:r>
        <w:rPr>
          <w:rFonts w:ascii="Times" w:hAnsi="Times"/>
          <w:sz w:val="28"/>
        </w:rPr>
        <w:t>Florida breeds have made great strides with superior ________ traits which have been selected for adaptation to Florida’s ________ climate allowing the industry to compete effectively in ________ and ________ markets.</w:t>
      </w:r>
    </w:p>
    <w:p w14:paraId="0A3C20CE" w14:textId="77777777" w:rsidR="00313B3E" w:rsidRDefault="00313B3E" w:rsidP="00313B3E">
      <w:pPr>
        <w:pStyle w:val="ListParagraph"/>
        <w:numPr>
          <w:ilvl w:val="0"/>
          <w:numId w:val="1"/>
        </w:numPr>
        <w:spacing w:line="360" w:lineRule="auto"/>
        <w:rPr>
          <w:rFonts w:ascii="Times" w:hAnsi="Times"/>
          <w:sz w:val="28"/>
        </w:rPr>
      </w:pPr>
      <w:r>
        <w:rPr>
          <w:rFonts w:ascii="Times" w:hAnsi="Times"/>
          <w:sz w:val="28"/>
        </w:rPr>
        <w:t xml:space="preserve"> Nearly ________ of all Florida agricultural land is involved in cattle production.</w:t>
      </w:r>
    </w:p>
    <w:p w14:paraId="3FC33289" w14:textId="77777777" w:rsidR="00313B3E" w:rsidRDefault="00313B3E" w:rsidP="00313B3E">
      <w:pPr>
        <w:pStyle w:val="ListParagraph"/>
        <w:numPr>
          <w:ilvl w:val="0"/>
          <w:numId w:val="1"/>
        </w:numPr>
        <w:spacing w:line="360" w:lineRule="auto"/>
        <w:rPr>
          <w:rFonts w:ascii="Times" w:hAnsi="Times"/>
          <w:sz w:val="28"/>
        </w:rPr>
      </w:pPr>
      <w:r>
        <w:rPr>
          <w:rFonts w:ascii="Times" w:hAnsi="Times"/>
          <w:sz w:val="28"/>
        </w:rPr>
        <w:t xml:space="preserve"> ________ and ________ ________ system population thrive on Florida’s ranch lands.</w:t>
      </w:r>
    </w:p>
    <w:p w14:paraId="3E769859" w14:textId="77777777" w:rsidR="00313B3E" w:rsidRDefault="006C547F" w:rsidP="00313B3E">
      <w:pPr>
        <w:pStyle w:val="ListParagraph"/>
        <w:numPr>
          <w:ilvl w:val="0"/>
          <w:numId w:val="1"/>
        </w:numPr>
        <w:spacing w:line="360" w:lineRule="auto"/>
        <w:rPr>
          <w:rFonts w:ascii="Times" w:hAnsi="Times"/>
          <w:sz w:val="28"/>
        </w:rPr>
      </w:pPr>
      <w:r>
        <w:rPr>
          <w:rFonts w:ascii="Times" w:hAnsi="Times"/>
          <w:sz w:val="28"/>
        </w:rPr>
        <w:t xml:space="preserve"> In the year ________, Juan Ponce De Leon brought a small heard of ________ cattle and horses with him on his second expedition to the New World. There were the ________ cattle and horse</w:t>
      </w:r>
      <w:r w:rsidR="0060769B">
        <w:rPr>
          <w:rFonts w:ascii="Times" w:hAnsi="Times"/>
          <w:sz w:val="28"/>
        </w:rPr>
        <w:t>s</w:t>
      </w:r>
      <w:r>
        <w:rPr>
          <w:rFonts w:ascii="Times" w:hAnsi="Times"/>
          <w:sz w:val="28"/>
        </w:rPr>
        <w:t xml:space="preserve"> to ever set foot on what is now the ________ ________ ________.</w:t>
      </w:r>
    </w:p>
    <w:p w14:paraId="66BF5B5B" w14:textId="77777777" w:rsidR="006C547F" w:rsidRPr="00937FA0" w:rsidRDefault="006C547F" w:rsidP="00313B3E">
      <w:pPr>
        <w:pStyle w:val="ListParagraph"/>
        <w:numPr>
          <w:ilvl w:val="0"/>
          <w:numId w:val="1"/>
        </w:numPr>
        <w:spacing w:line="360" w:lineRule="auto"/>
        <w:rPr>
          <w:rFonts w:ascii="Times" w:hAnsi="Times"/>
          <w:sz w:val="28"/>
        </w:rPr>
      </w:pPr>
      <w:r>
        <w:rPr>
          <w:rFonts w:ascii="Times" w:hAnsi="Times"/>
          <w:sz w:val="28"/>
        </w:rPr>
        <w:t xml:space="preserve"> The term ________ comes from the old cowboys who used whips to make a ________ sound to herd their cattle. </w:t>
      </w:r>
    </w:p>
    <w:sectPr w:rsidR="006C547F" w:rsidRPr="00937FA0" w:rsidSect="003C3936">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2ED06" w14:textId="77777777" w:rsidR="00D22F43" w:rsidRDefault="00D22F43" w:rsidP="003C3936">
      <w:r>
        <w:separator/>
      </w:r>
    </w:p>
  </w:endnote>
  <w:endnote w:type="continuationSeparator" w:id="0">
    <w:p w14:paraId="58F757E4" w14:textId="77777777" w:rsidR="00D22F43" w:rsidRDefault="00D22F43" w:rsidP="003C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9487D" w14:textId="77777777" w:rsidR="00D22F43" w:rsidRDefault="00D22F43" w:rsidP="003C3936">
      <w:r>
        <w:separator/>
      </w:r>
    </w:p>
  </w:footnote>
  <w:footnote w:type="continuationSeparator" w:id="0">
    <w:p w14:paraId="20307CA8" w14:textId="77777777" w:rsidR="00D22F43" w:rsidRDefault="00D22F43" w:rsidP="003C3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4780068"/>
      <w:docPartObj>
        <w:docPartGallery w:val="Page Numbers (Top of Page)"/>
        <w:docPartUnique/>
      </w:docPartObj>
    </w:sdtPr>
    <w:sdtEndPr>
      <w:rPr>
        <w:rStyle w:val="PageNumber"/>
      </w:rPr>
    </w:sdtEndPr>
    <w:sdtContent>
      <w:p w14:paraId="7280BCDD" w14:textId="77777777" w:rsidR="003C3936" w:rsidRDefault="003C3936" w:rsidP="00E70B46">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A54D5" w14:textId="77777777" w:rsidR="003C3936" w:rsidRDefault="003C3936" w:rsidP="003C3936">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9162550"/>
      <w:docPartObj>
        <w:docPartGallery w:val="Page Numbers (Top of Page)"/>
        <w:docPartUnique/>
      </w:docPartObj>
    </w:sdtPr>
    <w:sdtEndPr>
      <w:rPr>
        <w:rStyle w:val="PageNumber"/>
        <w:rFonts w:ascii="Times" w:hAnsi="Times"/>
      </w:rPr>
    </w:sdtEndPr>
    <w:sdtContent>
      <w:p w14:paraId="2FBBA75C" w14:textId="77777777" w:rsidR="003C3936" w:rsidRPr="003C3936" w:rsidRDefault="003C3936" w:rsidP="00E70B46">
        <w:pPr>
          <w:pStyle w:val="Header"/>
          <w:framePr w:wrap="none" w:vAnchor="text" w:hAnchor="margin" w:y="1"/>
          <w:rPr>
            <w:rStyle w:val="PageNumber"/>
            <w:rFonts w:ascii="Times" w:hAnsi="Times"/>
          </w:rPr>
        </w:pPr>
        <w:r w:rsidRPr="003C3936">
          <w:rPr>
            <w:rStyle w:val="PageNumber"/>
            <w:rFonts w:ascii="Times" w:hAnsi="Times"/>
          </w:rPr>
          <w:fldChar w:fldCharType="begin"/>
        </w:r>
        <w:r w:rsidRPr="003C3936">
          <w:rPr>
            <w:rStyle w:val="PageNumber"/>
            <w:rFonts w:ascii="Times" w:hAnsi="Times"/>
          </w:rPr>
          <w:instrText xml:space="preserve"> PAGE </w:instrText>
        </w:r>
        <w:r w:rsidRPr="003C3936">
          <w:rPr>
            <w:rStyle w:val="PageNumber"/>
            <w:rFonts w:ascii="Times" w:hAnsi="Times"/>
          </w:rPr>
          <w:fldChar w:fldCharType="separate"/>
        </w:r>
        <w:r w:rsidRPr="003C3936">
          <w:rPr>
            <w:rStyle w:val="PageNumber"/>
            <w:rFonts w:ascii="Times" w:hAnsi="Times"/>
            <w:noProof/>
          </w:rPr>
          <w:t>1</w:t>
        </w:r>
        <w:r w:rsidRPr="003C3936">
          <w:rPr>
            <w:rStyle w:val="PageNumber"/>
            <w:rFonts w:ascii="Times" w:hAnsi="Times"/>
          </w:rPr>
          <w:fldChar w:fldCharType="end"/>
        </w:r>
      </w:p>
    </w:sdtContent>
  </w:sdt>
  <w:p w14:paraId="4D104139" w14:textId="77777777" w:rsidR="003C3936" w:rsidRPr="003C3936" w:rsidRDefault="003C3936" w:rsidP="003C3936">
    <w:pPr>
      <w:pStyle w:val="Header"/>
      <w:ind w:firstLine="360"/>
      <w:jc w:val="right"/>
      <w:rPr>
        <w:rFonts w:ascii="Times" w:hAnsi="Times"/>
        <w:sz w:val="28"/>
      </w:rPr>
    </w:pPr>
    <w:r>
      <w:rPr>
        <w:rFonts w:ascii="Times" w:hAnsi="Times"/>
        <w:sz w:val="28"/>
      </w:rPr>
      <w:t>Name: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807"/>
    <w:multiLevelType w:val="hybridMultilevel"/>
    <w:tmpl w:val="EAE4C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36"/>
    <w:rsid w:val="000D0293"/>
    <w:rsid w:val="00220F95"/>
    <w:rsid w:val="00313B3E"/>
    <w:rsid w:val="003C3936"/>
    <w:rsid w:val="005E36D8"/>
    <w:rsid w:val="0060769B"/>
    <w:rsid w:val="006C547F"/>
    <w:rsid w:val="00937FA0"/>
    <w:rsid w:val="00B74714"/>
    <w:rsid w:val="00D22F43"/>
    <w:rsid w:val="00D731E0"/>
    <w:rsid w:val="00EA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AEC631"/>
  <w14:defaultImageDpi w14:val="32767"/>
  <w15:chartTrackingRefBased/>
  <w15:docId w15:val="{52965E12-D6FC-9C45-9477-5CE46443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936"/>
    <w:pPr>
      <w:tabs>
        <w:tab w:val="center" w:pos="4680"/>
        <w:tab w:val="right" w:pos="9360"/>
      </w:tabs>
    </w:pPr>
  </w:style>
  <w:style w:type="character" w:customStyle="1" w:styleId="HeaderChar">
    <w:name w:val="Header Char"/>
    <w:basedOn w:val="DefaultParagraphFont"/>
    <w:link w:val="Header"/>
    <w:uiPriority w:val="99"/>
    <w:rsid w:val="003C3936"/>
  </w:style>
  <w:style w:type="paragraph" w:styleId="Footer">
    <w:name w:val="footer"/>
    <w:basedOn w:val="Normal"/>
    <w:link w:val="FooterChar"/>
    <w:uiPriority w:val="99"/>
    <w:unhideWhenUsed/>
    <w:rsid w:val="003C3936"/>
    <w:pPr>
      <w:tabs>
        <w:tab w:val="center" w:pos="4680"/>
        <w:tab w:val="right" w:pos="9360"/>
      </w:tabs>
    </w:pPr>
  </w:style>
  <w:style w:type="character" w:customStyle="1" w:styleId="FooterChar">
    <w:name w:val="Footer Char"/>
    <w:basedOn w:val="DefaultParagraphFont"/>
    <w:link w:val="Footer"/>
    <w:uiPriority w:val="99"/>
    <w:rsid w:val="003C3936"/>
  </w:style>
  <w:style w:type="character" w:styleId="PageNumber">
    <w:name w:val="page number"/>
    <w:basedOn w:val="DefaultParagraphFont"/>
    <w:uiPriority w:val="99"/>
    <w:semiHidden/>
    <w:unhideWhenUsed/>
    <w:rsid w:val="003C3936"/>
  </w:style>
  <w:style w:type="table" w:styleId="TableGrid">
    <w:name w:val="Table Grid"/>
    <w:basedOn w:val="TableNormal"/>
    <w:uiPriority w:val="39"/>
    <w:rsid w:val="003C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936"/>
    <w:rPr>
      <w:color w:val="0563C1" w:themeColor="hyperlink"/>
      <w:u w:val="single"/>
    </w:rPr>
  </w:style>
  <w:style w:type="character" w:styleId="UnresolvedMention">
    <w:name w:val="Unresolved Mention"/>
    <w:basedOn w:val="DefaultParagraphFont"/>
    <w:uiPriority w:val="99"/>
    <w:rsid w:val="003C3936"/>
    <w:rPr>
      <w:color w:val="605E5C"/>
      <w:shd w:val="clear" w:color="auto" w:fill="E1DFDD"/>
    </w:rPr>
  </w:style>
  <w:style w:type="paragraph" w:styleId="ListParagraph">
    <w:name w:val="List Paragraph"/>
    <w:basedOn w:val="Normal"/>
    <w:uiPriority w:val="34"/>
    <w:qFormat/>
    <w:rsid w:val="00937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beef.org/raising-beef/cattle-in-florid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agriculturewithmrsskien.weebly.com/uploads/2/1/3/2/21329554/types_of_beef_cattle_operations_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3E386-8450-4C3E-AEAA-8A93679363CB}"/>
</file>

<file path=customXml/itemProps2.xml><?xml version="1.0" encoding="utf-8"?>
<ds:datastoreItem xmlns:ds="http://schemas.openxmlformats.org/officeDocument/2006/customXml" ds:itemID="{9431F283-75B0-49E8-A66F-8DB95A631FDC}"/>
</file>

<file path=customXml/itemProps3.xml><?xml version="1.0" encoding="utf-8"?>
<ds:datastoreItem xmlns:ds="http://schemas.openxmlformats.org/officeDocument/2006/customXml" ds:itemID="{C03C0E2C-74E7-4AD5-A00F-91040F2212A5}"/>
</file>

<file path=docProps/app.xml><?xml version="1.0" encoding="utf-8"?>
<Properties xmlns="http://schemas.openxmlformats.org/officeDocument/2006/extended-properties" xmlns:vt="http://schemas.openxmlformats.org/officeDocument/2006/docPropsVTypes">
  <Template>Normal.dotm</Template>
  <TotalTime>46</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Landreth</dc:creator>
  <cp:keywords/>
  <dc:description/>
  <cp:lastModifiedBy>Gabby Landreth</cp:lastModifiedBy>
  <cp:revision>7</cp:revision>
  <dcterms:created xsi:type="dcterms:W3CDTF">2020-04-09T21:21:00Z</dcterms:created>
  <dcterms:modified xsi:type="dcterms:W3CDTF">2020-04-10T23:18:00Z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